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CBD76" w14:textId="77777777" w:rsidR="009F5840" w:rsidRDefault="009F5840" w:rsidP="00F72C59">
      <w:pPr>
        <w:spacing w:after="0" w:line="240" w:lineRule="auto"/>
        <w:jc w:val="center"/>
        <w:rPr>
          <w:rFonts w:ascii="Times New Roman" w:hAnsi="Times New Roman"/>
          <w:b/>
          <w:noProof/>
          <w:sz w:val="28"/>
          <w:szCs w:val="28"/>
        </w:rPr>
      </w:pPr>
    </w:p>
    <w:p w14:paraId="7A87C21A" w14:textId="1F12E01F" w:rsidR="005A0BB3" w:rsidRPr="005A0BB3" w:rsidRDefault="005A0BB3" w:rsidP="00F72C59">
      <w:pPr>
        <w:spacing w:after="0" w:line="240" w:lineRule="auto"/>
        <w:jc w:val="center"/>
        <w:rPr>
          <w:rFonts w:ascii="Times New Roman" w:hAnsi="Times New Roman"/>
          <w:b/>
          <w:noProof/>
          <w:sz w:val="28"/>
          <w:szCs w:val="28"/>
        </w:rPr>
      </w:pPr>
      <w:r w:rsidRPr="005A0BB3">
        <w:rPr>
          <w:rFonts w:ascii="Times New Roman" w:hAnsi="Times New Roman"/>
          <w:b/>
          <w:noProof/>
          <w:sz w:val="28"/>
          <w:szCs w:val="28"/>
        </w:rPr>
        <w:t>RELACION</w:t>
      </w:r>
    </w:p>
    <w:p w14:paraId="68AC3161" w14:textId="77777777" w:rsidR="009F5840" w:rsidRDefault="009F5840" w:rsidP="00FF27CF">
      <w:pPr>
        <w:spacing w:after="0" w:line="240" w:lineRule="auto"/>
        <w:jc w:val="center"/>
        <w:rPr>
          <w:rFonts w:ascii="Times New Roman" w:hAnsi="Times New Roman"/>
          <w:b/>
          <w:noProof/>
          <w:sz w:val="28"/>
          <w:szCs w:val="28"/>
        </w:rPr>
      </w:pPr>
    </w:p>
    <w:p w14:paraId="1E717C8E" w14:textId="796D142E" w:rsidR="005A0BB3" w:rsidRDefault="005A0BB3" w:rsidP="00FF27CF">
      <w:pPr>
        <w:spacing w:after="0" w:line="240" w:lineRule="auto"/>
        <w:jc w:val="center"/>
        <w:rPr>
          <w:rFonts w:ascii="Times New Roman" w:hAnsi="Times New Roman"/>
          <w:b/>
          <w:noProof/>
          <w:sz w:val="28"/>
          <w:szCs w:val="28"/>
        </w:rPr>
      </w:pPr>
      <w:r w:rsidRPr="005A0BB3">
        <w:rPr>
          <w:rFonts w:ascii="Times New Roman" w:hAnsi="Times New Roman"/>
          <w:b/>
          <w:noProof/>
          <w:sz w:val="28"/>
          <w:szCs w:val="28"/>
        </w:rPr>
        <w:t>PËR</w:t>
      </w:r>
    </w:p>
    <w:p w14:paraId="62B0303C" w14:textId="77777777" w:rsidR="00901462" w:rsidRPr="005A0BB3" w:rsidRDefault="00901462" w:rsidP="00FF27CF">
      <w:pPr>
        <w:spacing w:after="0" w:line="240" w:lineRule="auto"/>
        <w:jc w:val="center"/>
        <w:rPr>
          <w:rFonts w:ascii="Times New Roman" w:hAnsi="Times New Roman"/>
          <w:b/>
          <w:noProof/>
          <w:sz w:val="28"/>
          <w:szCs w:val="28"/>
        </w:rPr>
      </w:pPr>
    </w:p>
    <w:p w14:paraId="10A74E79" w14:textId="2A565BA3" w:rsidR="00853B76" w:rsidRDefault="005A0BB3" w:rsidP="00FF27CF">
      <w:pPr>
        <w:spacing w:after="0" w:line="240" w:lineRule="auto"/>
        <w:jc w:val="center"/>
        <w:rPr>
          <w:rFonts w:ascii="Times New Roman" w:hAnsi="Times New Roman"/>
          <w:b/>
          <w:noProof/>
          <w:sz w:val="28"/>
          <w:szCs w:val="28"/>
        </w:rPr>
      </w:pPr>
      <w:r w:rsidRPr="005A0BB3">
        <w:rPr>
          <w:rFonts w:ascii="Times New Roman" w:hAnsi="Times New Roman"/>
          <w:b/>
          <w:noProof/>
          <w:sz w:val="28"/>
          <w:szCs w:val="28"/>
        </w:rPr>
        <w:t>PROJEKTLIGJIN</w:t>
      </w:r>
    </w:p>
    <w:p w14:paraId="0F960BF6" w14:textId="77777777" w:rsidR="00901462" w:rsidRPr="00FF27CF" w:rsidRDefault="00901462" w:rsidP="00FF27CF">
      <w:pPr>
        <w:spacing w:after="0" w:line="240" w:lineRule="auto"/>
        <w:jc w:val="center"/>
        <w:rPr>
          <w:rFonts w:ascii="Times New Roman" w:hAnsi="Times New Roman"/>
          <w:b/>
          <w:noProof/>
          <w:sz w:val="28"/>
          <w:szCs w:val="28"/>
        </w:rPr>
      </w:pPr>
    </w:p>
    <w:p w14:paraId="14081BDA" w14:textId="5F40A0E2" w:rsidR="007D2078" w:rsidRPr="00FF27CF" w:rsidRDefault="005A0BB3" w:rsidP="00FF27CF">
      <w:pPr>
        <w:spacing w:after="0" w:line="240" w:lineRule="auto"/>
        <w:jc w:val="center"/>
        <w:rPr>
          <w:rFonts w:ascii="Times New Roman" w:hAnsi="Times New Roman"/>
          <w:b/>
          <w:noProof/>
          <w:sz w:val="28"/>
          <w:szCs w:val="28"/>
        </w:rPr>
      </w:pPr>
      <w:r w:rsidRPr="00FF27CF">
        <w:rPr>
          <w:rFonts w:ascii="Times New Roman" w:hAnsi="Times New Roman"/>
          <w:b/>
          <w:noProof/>
          <w:sz w:val="28"/>
          <w:szCs w:val="28"/>
        </w:rPr>
        <w:t>“PËR DISA</w:t>
      </w:r>
      <w:r w:rsidR="006A6A77" w:rsidRPr="00FF27CF">
        <w:rPr>
          <w:rFonts w:ascii="Times New Roman" w:hAnsi="Times New Roman"/>
          <w:b/>
          <w:noProof/>
          <w:sz w:val="28"/>
          <w:szCs w:val="28"/>
        </w:rPr>
        <w:t xml:space="preserve"> NDRYSHIME DHE SHTESA</w:t>
      </w:r>
      <w:r w:rsidRPr="00FF27CF">
        <w:rPr>
          <w:rFonts w:ascii="Times New Roman" w:hAnsi="Times New Roman"/>
          <w:b/>
          <w:noProof/>
          <w:sz w:val="28"/>
          <w:szCs w:val="28"/>
        </w:rPr>
        <w:t xml:space="preserve"> NË LIGJIN NR. 107/2016, “PËR</w:t>
      </w:r>
      <w:r w:rsidR="006A6A77" w:rsidRPr="00FF27CF">
        <w:rPr>
          <w:rFonts w:ascii="Times New Roman" w:hAnsi="Times New Roman"/>
          <w:b/>
          <w:noProof/>
          <w:sz w:val="28"/>
          <w:szCs w:val="28"/>
        </w:rPr>
        <w:t xml:space="preserve"> </w:t>
      </w:r>
      <w:r w:rsidRPr="00FF27CF">
        <w:rPr>
          <w:rFonts w:ascii="Times New Roman" w:hAnsi="Times New Roman"/>
          <w:b/>
          <w:noProof/>
          <w:sz w:val="28"/>
          <w:szCs w:val="28"/>
        </w:rPr>
        <w:t>PREFEKTIN E QARKUT”</w:t>
      </w:r>
      <w:r w:rsidR="0046556E" w:rsidRPr="00FF27CF">
        <w:rPr>
          <w:rFonts w:ascii="Times New Roman" w:hAnsi="Times New Roman"/>
          <w:b/>
          <w:noProof/>
          <w:sz w:val="28"/>
          <w:szCs w:val="28"/>
        </w:rPr>
        <w:t>, TË NDRYSHUAR</w:t>
      </w:r>
    </w:p>
    <w:p w14:paraId="5D0DA2FD" w14:textId="77777777" w:rsidR="002D6C98" w:rsidRPr="00FF27CF" w:rsidRDefault="002D6C98" w:rsidP="00FF27CF">
      <w:pPr>
        <w:spacing w:after="0" w:line="240" w:lineRule="auto"/>
        <w:jc w:val="center"/>
        <w:rPr>
          <w:rFonts w:ascii="Times New Roman" w:hAnsi="Times New Roman"/>
          <w:b/>
          <w:noProof/>
          <w:sz w:val="28"/>
          <w:szCs w:val="28"/>
        </w:rPr>
      </w:pPr>
    </w:p>
    <w:p w14:paraId="46D5FF99" w14:textId="05D9275A" w:rsidR="005F3AA8" w:rsidRPr="005F3AA8" w:rsidRDefault="00FF558D" w:rsidP="005F3AA8">
      <w:pPr>
        <w:pStyle w:val="ColorfulList-Accent11"/>
        <w:numPr>
          <w:ilvl w:val="0"/>
          <w:numId w:val="1"/>
        </w:numPr>
        <w:ind w:left="720"/>
        <w:jc w:val="both"/>
        <w:rPr>
          <w:rFonts w:ascii="Times New Roman" w:hAnsi="Times New Roman"/>
          <w:b/>
          <w:color w:val="000000"/>
          <w:sz w:val="28"/>
          <w:szCs w:val="28"/>
        </w:rPr>
      </w:pPr>
      <w:r w:rsidRPr="00FF111F">
        <w:rPr>
          <w:rFonts w:ascii="Times New Roman" w:hAnsi="Times New Roman"/>
          <w:b/>
          <w:color w:val="000000"/>
          <w:sz w:val="28"/>
          <w:szCs w:val="28"/>
        </w:rPr>
        <w:t>QËLLIMI</w:t>
      </w:r>
      <w:r w:rsidR="007D2078" w:rsidRPr="00FF111F">
        <w:rPr>
          <w:rFonts w:ascii="Times New Roman" w:hAnsi="Times New Roman"/>
          <w:b/>
          <w:color w:val="000000"/>
          <w:sz w:val="28"/>
          <w:szCs w:val="28"/>
        </w:rPr>
        <w:t xml:space="preserve"> I </w:t>
      </w:r>
      <w:r w:rsidRPr="00FF111F">
        <w:rPr>
          <w:rFonts w:ascii="Times New Roman" w:hAnsi="Times New Roman"/>
          <w:b/>
          <w:color w:val="000000"/>
          <w:sz w:val="28"/>
          <w:szCs w:val="28"/>
        </w:rPr>
        <w:t>PROJEKT AKTIT</w:t>
      </w:r>
      <w:r w:rsidR="007D2078" w:rsidRPr="00FF111F">
        <w:rPr>
          <w:rFonts w:ascii="Times New Roman" w:hAnsi="Times New Roman"/>
          <w:b/>
          <w:color w:val="000000"/>
          <w:sz w:val="28"/>
          <w:szCs w:val="28"/>
        </w:rPr>
        <w:t xml:space="preserve"> DHE OBJEKTIVAT QË SYNOHEN TË ARRIHEN</w:t>
      </w:r>
    </w:p>
    <w:p w14:paraId="4CE5870F" w14:textId="04BBBC77" w:rsidR="00426572" w:rsidRDefault="00C601C1" w:rsidP="0090149C">
      <w:pPr>
        <w:spacing w:after="0"/>
        <w:jc w:val="both"/>
        <w:rPr>
          <w:rFonts w:ascii="Times New Roman" w:eastAsia="Times New Roman" w:hAnsi="Times New Roman"/>
          <w:sz w:val="28"/>
          <w:szCs w:val="28"/>
        </w:rPr>
      </w:pPr>
      <w:r w:rsidRPr="00640631">
        <w:rPr>
          <w:rFonts w:ascii="Times New Roman" w:eastAsia="Times New Roman" w:hAnsi="Times New Roman"/>
          <w:sz w:val="28"/>
          <w:szCs w:val="28"/>
        </w:rPr>
        <w:t>Projekligji “Për disa</w:t>
      </w:r>
      <w:r w:rsidR="005F3AA8">
        <w:rPr>
          <w:rFonts w:ascii="Times New Roman" w:eastAsia="Times New Roman" w:hAnsi="Times New Roman"/>
          <w:sz w:val="28"/>
          <w:szCs w:val="28"/>
        </w:rPr>
        <w:t xml:space="preserve"> ndryshime dhe</w:t>
      </w:r>
      <w:r w:rsidRPr="00640631">
        <w:rPr>
          <w:rFonts w:ascii="Times New Roman" w:eastAsia="Times New Roman" w:hAnsi="Times New Roman"/>
          <w:sz w:val="28"/>
          <w:szCs w:val="28"/>
        </w:rPr>
        <w:t xml:space="preserve"> shtesa në ligjin nr. 107/2016 “Për Prefektin e qarkut”, të ndryshuar, </w:t>
      </w:r>
      <w:r w:rsidR="00640631" w:rsidRPr="00640631">
        <w:rPr>
          <w:rFonts w:ascii="Times New Roman" w:eastAsia="Times New Roman" w:hAnsi="Times New Roman"/>
          <w:sz w:val="28"/>
          <w:szCs w:val="28"/>
        </w:rPr>
        <w:t>ka si q</w:t>
      </w:r>
      <w:r w:rsidR="00782F97">
        <w:rPr>
          <w:rFonts w:ascii="Times New Roman" w:eastAsia="Times New Roman" w:hAnsi="Times New Roman"/>
          <w:sz w:val="28"/>
          <w:szCs w:val="28"/>
        </w:rPr>
        <w:t>ë</w:t>
      </w:r>
      <w:r w:rsidR="00640631" w:rsidRPr="00640631">
        <w:rPr>
          <w:rFonts w:ascii="Times New Roman" w:eastAsia="Times New Roman" w:hAnsi="Times New Roman"/>
          <w:sz w:val="28"/>
          <w:szCs w:val="28"/>
        </w:rPr>
        <w:t xml:space="preserve">llim </w:t>
      </w:r>
      <w:r w:rsidRPr="00640631">
        <w:rPr>
          <w:rFonts w:ascii="Times New Roman" w:eastAsia="Times New Roman" w:hAnsi="Times New Roman"/>
          <w:sz w:val="28"/>
          <w:szCs w:val="28"/>
        </w:rPr>
        <w:t>forcimin e rolit të prefektit të qarkut, si përfaqësues i Këshillit të Ministrave në territor</w:t>
      </w:r>
      <w:r w:rsidR="00A10E0D">
        <w:rPr>
          <w:rFonts w:ascii="Times New Roman" w:eastAsia="Times New Roman" w:hAnsi="Times New Roman"/>
          <w:sz w:val="28"/>
          <w:szCs w:val="28"/>
        </w:rPr>
        <w:t>, p</w:t>
      </w:r>
      <w:r w:rsidR="009F5840">
        <w:rPr>
          <w:rFonts w:ascii="Times New Roman" w:eastAsia="Times New Roman" w:hAnsi="Times New Roman"/>
          <w:sz w:val="28"/>
          <w:szCs w:val="28"/>
        </w:rPr>
        <w:t>ë</w:t>
      </w:r>
      <w:r w:rsidR="00A10E0D">
        <w:rPr>
          <w:rFonts w:ascii="Times New Roman" w:eastAsia="Times New Roman" w:hAnsi="Times New Roman"/>
          <w:sz w:val="28"/>
          <w:szCs w:val="28"/>
        </w:rPr>
        <w:t>rfshirjen</w:t>
      </w:r>
      <w:r w:rsidR="00717FB8">
        <w:rPr>
          <w:rFonts w:ascii="Times New Roman" w:eastAsia="Times New Roman" w:hAnsi="Times New Roman"/>
          <w:sz w:val="28"/>
          <w:szCs w:val="28"/>
        </w:rPr>
        <w:t xml:space="preserve"> e tij</w:t>
      </w:r>
      <w:r w:rsidR="00A10E0D">
        <w:rPr>
          <w:rFonts w:ascii="Times New Roman" w:eastAsia="Times New Roman" w:hAnsi="Times New Roman"/>
          <w:sz w:val="28"/>
          <w:szCs w:val="28"/>
        </w:rPr>
        <w:t xml:space="preserve"> aktive n</w:t>
      </w:r>
      <w:r w:rsidR="009F5840">
        <w:rPr>
          <w:rFonts w:ascii="Times New Roman" w:eastAsia="Times New Roman" w:hAnsi="Times New Roman"/>
          <w:sz w:val="28"/>
          <w:szCs w:val="28"/>
        </w:rPr>
        <w:t>ë</w:t>
      </w:r>
      <w:r w:rsidR="00A10E0D">
        <w:rPr>
          <w:rFonts w:ascii="Times New Roman" w:eastAsia="Times New Roman" w:hAnsi="Times New Roman"/>
          <w:sz w:val="28"/>
          <w:szCs w:val="28"/>
        </w:rPr>
        <w:t xml:space="preserve"> koordinimin </w:t>
      </w:r>
      <w:r w:rsidR="00426572">
        <w:rPr>
          <w:rFonts w:ascii="Times New Roman" w:eastAsia="Times New Roman" w:hAnsi="Times New Roman"/>
          <w:sz w:val="28"/>
          <w:szCs w:val="28"/>
        </w:rPr>
        <w:t>dhe nd</w:t>
      </w:r>
      <w:r w:rsidR="000B4C7C">
        <w:rPr>
          <w:rFonts w:ascii="Times New Roman" w:eastAsia="Times New Roman" w:hAnsi="Times New Roman"/>
          <w:sz w:val="28"/>
          <w:szCs w:val="28"/>
        </w:rPr>
        <w:t>ë</w:t>
      </w:r>
      <w:r w:rsidR="00426572">
        <w:rPr>
          <w:rFonts w:ascii="Times New Roman" w:eastAsia="Times New Roman" w:hAnsi="Times New Roman"/>
          <w:sz w:val="28"/>
          <w:szCs w:val="28"/>
        </w:rPr>
        <w:t>rlidhjen e  v</w:t>
      </w:r>
      <w:r w:rsidR="00EB61DB">
        <w:rPr>
          <w:rFonts w:ascii="Times New Roman" w:eastAsia="Times New Roman" w:hAnsi="Times New Roman"/>
          <w:sz w:val="28"/>
          <w:szCs w:val="28"/>
        </w:rPr>
        <w:t>e</w:t>
      </w:r>
      <w:r w:rsidR="00426572">
        <w:rPr>
          <w:rFonts w:ascii="Times New Roman" w:eastAsia="Times New Roman" w:hAnsi="Times New Roman"/>
          <w:sz w:val="28"/>
          <w:szCs w:val="28"/>
        </w:rPr>
        <w:t>primtaris</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s</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organeve qendrore n</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kuad</w:t>
      </w:r>
      <w:r w:rsidR="000B4C7C">
        <w:rPr>
          <w:rFonts w:ascii="Times New Roman" w:eastAsia="Times New Roman" w:hAnsi="Times New Roman"/>
          <w:sz w:val="28"/>
          <w:szCs w:val="28"/>
        </w:rPr>
        <w:t>ë</w:t>
      </w:r>
      <w:r w:rsidR="00426572">
        <w:rPr>
          <w:rFonts w:ascii="Times New Roman" w:eastAsia="Times New Roman" w:hAnsi="Times New Roman"/>
          <w:sz w:val="28"/>
          <w:szCs w:val="28"/>
        </w:rPr>
        <w:t>r t</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ushtrimit t</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detyrave dhe kompetencave t</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tyre n</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nivel vendor. Prefekti i qarkut  merr nj</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rol gjith</w:t>
      </w:r>
      <w:r w:rsidR="000B4C7C">
        <w:rPr>
          <w:rFonts w:ascii="Times New Roman" w:eastAsia="Times New Roman" w:hAnsi="Times New Roman"/>
          <w:sz w:val="28"/>
          <w:szCs w:val="28"/>
        </w:rPr>
        <w:t>ë</w:t>
      </w:r>
      <w:r w:rsidR="00426572">
        <w:rPr>
          <w:rFonts w:ascii="Times New Roman" w:eastAsia="Times New Roman" w:hAnsi="Times New Roman"/>
          <w:sz w:val="28"/>
          <w:szCs w:val="28"/>
        </w:rPr>
        <w:t>p</w:t>
      </w:r>
      <w:r w:rsidR="000B4C7C">
        <w:rPr>
          <w:rFonts w:ascii="Times New Roman" w:eastAsia="Times New Roman" w:hAnsi="Times New Roman"/>
          <w:sz w:val="28"/>
          <w:szCs w:val="28"/>
        </w:rPr>
        <w:t>ë</w:t>
      </w:r>
      <w:r w:rsidR="00426572">
        <w:rPr>
          <w:rFonts w:ascii="Times New Roman" w:eastAsia="Times New Roman" w:hAnsi="Times New Roman"/>
          <w:sz w:val="28"/>
          <w:szCs w:val="28"/>
        </w:rPr>
        <w:t>rfshir</w:t>
      </w:r>
      <w:r w:rsidR="000B4C7C">
        <w:rPr>
          <w:rFonts w:ascii="Times New Roman" w:eastAsia="Times New Roman" w:hAnsi="Times New Roman"/>
          <w:sz w:val="28"/>
          <w:szCs w:val="28"/>
        </w:rPr>
        <w:t>ë</w:t>
      </w:r>
      <w:r w:rsidR="00426572">
        <w:rPr>
          <w:rFonts w:ascii="Times New Roman" w:eastAsia="Times New Roman" w:hAnsi="Times New Roman"/>
          <w:sz w:val="28"/>
          <w:szCs w:val="28"/>
        </w:rPr>
        <w:t>s edhe p</w:t>
      </w:r>
      <w:r w:rsidR="000B4C7C">
        <w:rPr>
          <w:rFonts w:ascii="Times New Roman" w:eastAsia="Times New Roman" w:hAnsi="Times New Roman"/>
          <w:sz w:val="28"/>
          <w:szCs w:val="28"/>
        </w:rPr>
        <w:t>ë</w:t>
      </w:r>
      <w:r w:rsidR="00426572">
        <w:rPr>
          <w:rFonts w:ascii="Times New Roman" w:eastAsia="Times New Roman" w:hAnsi="Times New Roman"/>
          <w:sz w:val="28"/>
          <w:szCs w:val="28"/>
        </w:rPr>
        <w:t>r bashk</w:t>
      </w:r>
      <w:r w:rsidR="000B4C7C">
        <w:rPr>
          <w:rFonts w:ascii="Times New Roman" w:eastAsia="Times New Roman" w:hAnsi="Times New Roman"/>
          <w:sz w:val="28"/>
          <w:szCs w:val="28"/>
        </w:rPr>
        <w:t>ë</w:t>
      </w:r>
      <w:r w:rsidR="00426572">
        <w:rPr>
          <w:rFonts w:ascii="Times New Roman" w:eastAsia="Times New Roman" w:hAnsi="Times New Roman"/>
          <w:sz w:val="28"/>
          <w:szCs w:val="28"/>
        </w:rPr>
        <w:t>rendimin me nj</w:t>
      </w:r>
      <w:r w:rsidR="000B4C7C">
        <w:rPr>
          <w:rFonts w:ascii="Times New Roman" w:eastAsia="Times New Roman" w:hAnsi="Times New Roman"/>
          <w:sz w:val="28"/>
          <w:szCs w:val="28"/>
        </w:rPr>
        <w:t>ë</w:t>
      </w:r>
      <w:r w:rsidR="00426572">
        <w:rPr>
          <w:rFonts w:ascii="Times New Roman" w:eastAsia="Times New Roman" w:hAnsi="Times New Roman"/>
          <w:sz w:val="28"/>
          <w:szCs w:val="28"/>
        </w:rPr>
        <w:t>sit</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e vet</w:t>
      </w:r>
      <w:r w:rsidR="000B4C7C">
        <w:rPr>
          <w:rFonts w:ascii="Times New Roman" w:eastAsia="Times New Roman" w:hAnsi="Times New Roman"/>
          <w:sz w:val="28"/>
          <w:szCs w:val="28"/>
        </w:rPr>
        <w:t>ë</w:t>
      </w:r>
      <w:r w:rsidR="00426572">
        <w:rPr>
          <w:rFonts w:ascii="Times New Roman" w:eastAsia="Times New Roman" w:hAnsi="Times New Roman"/>
          <w:sz w:val="28"/>
          <w:szCs w:val="28"/>
        </w:rPr>
        <w:t>qeverisjes vendore mbi problematikat n</w:t>
      </w:r>
      <w:r w:rsidR="000B4C7C">
        <w:rPr>
          <w:rFonts w:ascii="Times New Roman" w:eastAsia="Times New Roman" w:hAnsi="Times New Roman"/>
          <w:sz w:val="28"/>
          <w:szCs w:val="28"/>
        </w:rPr>
        <w:t>ë</w:t>
      </w:r>
      <w:r w:rsidR="00426572">
        <w:rPr>
          <w:rFonts w:ascii="Times New Roman" w:eastAsia="Times New Roman" w:hAnsi="Times New Roman"/>
          <w:sz w:val="28"/>
          <w:szCs w:val="28"/>
        </w:rPr>
        <w:t xml:space="preserve"> lidhje me emergjencat civile. </w:t>
      </w:r>
    </w:p>
    <w:p w14:paraId="161D7B2D" w14:textId="77777777" w:rsidR="00426572" w:rsidRPr="00901462" w:rsidRDefault="00426572" w:rsidP="0090149C">
      <w:pPr>
        <w:spacing w:after="0"/>
        <w:jc w:val="both"/>
        <w:rPr>
          <w:rFonts w:ascii="Times New Roman" w:eastAsia="Times New Roman" w:hAnsi="Times New Roman"/>
          <w:sz w:val="12"/>
          <w:szCs w:val="12"/>
        </w:rPr>
      </w:pPr>
    </w:p>
    <w:p w14:paraId="1D9D8CA8" w14:textId="399214D7" w:rsidR="00A10E0D" w:rsidRDefault="00426572" w:rsidP="00426572">
      <w:pPr>
        <w:spacing w:after="0"/>
        <w:jc w:val="both"/>
        <w:rPr>
          <w:rFonts w:ascii="Times New Roman" w:eastAsia="Times New Roman" w:hAnsi="Times New Roman"/>
          <w:sz w:val="28"/>
          <w:szCs w:val="28"/>
        </w:rPr>
      </w:pPr>
      <w:r>
        <w:rPr>
          <w:rFonts w:ascii="Times New Roman" w:eastAsia="Times New Roman" w:hAnsi="Times New Roman"/>
          <w:sz w:val="28"/>
          <w:szCs w:val="28"/>
        </w:rPr>
        <w:t>Me ndryshimet e propozuara, forcohet roli i P</w:t>
      </w:r>
      <w:r w:rsidR="009607D6">
        <w:rPr>
          <w:rFonts w:ascii="Times New Roman" w:eastAsia="Times New Roman" w:hAnsi="Times New Roman"/>
          <w:sz w:val="28"/>
          <w:szCs w:val="28"/>
        </w:rPr>
        <w:t xml:space="preserve">refektit të </w:t>
      </w:r>
      <w:r>
        <w:rPr>
          <w:rFonts w:ascii="Times New Roman" w:eastAsia="Times New Roman" w:hAnsi="Times New Roman"/>
          <w:sz w:val="28"/>
          <w:szCs w:val="28"/>
        </w:rPr>
        <w:t>Q</w:t>
      </w:r>
      <w:r w:rsidR="009607D6">
        <w:rPr>
          <w:rFonts w:ascii="Times New Roman" w:eastAsia="Times New Roman" w:hAnsi="Times New Roman"/>
          <w:sz w:val="28"/>
          <w:szCs w:val="28"/>
        </w:rPr>
        <w:t>arkut</w:t>
      </w:r>
      <w:r w:rsidR="000B4C7C">
        <w:rPr>
          <w:rFonts w:ascii="Times New Roman" w:eastAsia="Times New Roman" w:hAnsi="Times New Roman"/>
          <w:sz w:val="28"/>
          <w:szCs w:val="28"/>
        </w:rPr>
        <w:t xml:space="preserve"> edhe</w:t>
      </w:r>
      <w:r>
        <w:rPr>
          <w:rFonts w:ascii="Times New Roman" w:eastAsia="Times New Roman" w:hAnsi="Times New Roman"/>
          <w:sz w:val="28"/>
          <w:szCs w:val="28"/>
        </w:rPr>
        <w:t xml:space="preserve"> </w:t>
      </w:r>
      <w:r w:rsidR="009607D6">
        <w:rPr>
          <w:rFonts w:ascii="Times New Roman" w:eastAsia="Times New Roman" w:hAnsi="Times New Roman"/>
          <w:sz w:val="28"/>
          <w:szCs w:val="28"/>
        </w:rPr>
        <w:t xml:space="preserve">në </w:t>
      </w:r>
      <w:r w:rsidR="009607D6" w:rsidRPr="00FF125E">
        <w:rPr>
          <w:rFonts w:ascii="Times New Roman" w:eastAsia="Times New Roman" w:hAnsi="Times New Roman"/>
          <w:sz w:val="28"/>
          <w:szCs w:val="28"/>
        </w:rPr>
        <w:t>Këshillat</w:t>
      </w:r>
      <w:r w:rsidR="00FF125E" w:rsidRPr="00FF125E">
        <w:rPr>
          <w:rFonts w:ascii="Times New Roman" w:eastAsia="Times New Roman" w:hAnsi="Times New Roman"/>
          <w:sz w:val="28"/>
          <w:szCs w:val="28"/>
        </w:rPr>
        <w:t xml:space="preserve"> Vendor t</w:t>
      </w:r>
      <w:r w:rsidR="000B4C7C">
        <w:rPr>
          <w:rFonts w:ascii="Times New Roman" w:eastAsia="Times New Roman" w:hAnsi="Times New Roman"/>
          <w:sz w:val="28"/>
          <w:szCs w:val="28"/>
        </w:rPr>
        <w:t>ë</w:t>
      </w:r>
      <w:r w:rsidR="00FF125E" w:rsidRPr="00FF125E">
        <w:rPr>
          <w:rFonts w:ascii="Times New Roman" w:eastAsia="Times New Roman" w:hAnsi="Times New Roman"/>
          <w:sz w:val="28"/>
          <w:szCs w:val="28"/>
        </w:rPr>
        <w:t xml:space="preserve"> Siguris</w:t>
      </w:r>
      <w:r w:rsidR="000B4C7C">
        <w:rPr>
          <w:rFonts w:ascii="Times New Roman" w:eastAsia="Times New Roman" w:hAnsi="Times New Roman"/>
          <w:sz w:val="28"/>
          <w:szCs w:val="28"/>
        </w:rPr>
        <w:t>ë</w:t>
      </w:r>
      <w:r w:rsidR="00FF125E" w:rsidRPr="00FF125E">
        <w:rPr>
          <w:rFonts w:ascii="Times New Roman" w:eastAsia="Times New Roman" w:hAnsi="Times New Roman"/>
          <w:sz w:val="28"/>
          <w:szCs w:val="28"/>
        </w:rPr>
        <w:t xml:space="preserve"> Publike dhe K</w:t>
      </w:r>
      <w:r w:rsidR="000B4C7C">
        <w:rPr>
          <w:rFonts w:ascii="Times New Roman" w:eastAsia="Times New Roman" w:hAnsi="Times New Roman"/>
          <w:sz w:val="28"/>
          <w:szCs w:val="28"/>
        </w:rPr>
        <w:t>ë</w:t>
      </w:r>
      <w:r w:rsidR="00FF125E" w:rsidRPr="00FF125E">
        <w:rPr>
          <w:rFonts w:ascii="Times New Roman" w:eastAsia="Times New Roman" w:hAnsi="Times New Roman"/>
          <w:sz w:val="28"/>
          <w:szCs w:val="28"/>
        </w:rPr>
        <w:t>shill</w:t>
      </w:r>
      <w:r w:rsidR="00EB61DB">
        <w:rPr>
          <w:rFonts w:ascii="Times New Roman" w:eastAsia="Times New Roman" w:hAnsi="Times New Roman"/>
          <w:sz w:val="28"/>
          <w:szCs w:val="28"/>
        </w:rPr>
        <w:t>in</w:t>
      </w:r>
      <w:r w:rsidR="009607D6" w:rsidRPr="00FF125E">
        <w:rPr>
          <w:rFonts w:ascii="Times New Roman" w:eastAsia="Times New Roman" w:hAnsi="Times New Roman"/>
          <w:sz w:val="28"/>
          <w:szCs w:val="28"/>
        </w:rPr>
        <w:t xml:space="preserve"> Kombëtar </w:t>
      </w:r>
      <w:r w:rsidR="00EB61DB">
        <w:rPr>
          <w:rFonts w:ascii="Times New Roman" w:eastAsia="Times New Roman" w:hAnsi="Times New Roman"/>
          <w:sz w:val="28"/>
          <w:szCs w:val="28"/>
        </w:rPr>
        <w:t>t</w:t>
      </w:r>
      <w:r w:rsidR="000B4C7C">
        <w:rPr>
          <w:rFonts w:ascii="Times New Roman" w:eastAsia="Times New Roman" w:hAnsi="Times New Roman"/>
          <w:sz w:val="28"/>
          <w:szCs w:val="28"/>
        </w:rPr>
        <w:t>ë</w:t>
      </w:r>
      <w:r w:rsidR="00FF125E" w:rsidRPr="00FF125E">
        <w:rPr>
          <w:rFonts w:ascii="Times New Roman" w:eastAsia="Times New Roman" w:hAnsi="Times New Roman"/>
          <w:sz w:val="28"/>
          <w:szCs w:val="28"/>
        </w:rPr>
        <w:t xml:space="preserve"> Sigurin</w:t>
      </w:r>
      <w:r w:rsidR="000B4C7C">
        <w:rPr>
          <w:rFonts w:ascii="Times New Roman" w:eastAsia="Times New Roman" w:hAnsi="Times New Roman"/>
          <w:sz w:val="28"/>
          <w:szCs w:val="28"/>
        </w:rPr>
        <w:t>ë</w:t>
      </w:r>
      <w:r w:rsidR="00FF125E" w:rsidRPr="00FF125E">
        <w:rPr>
          <w:rFonts w:ascii="Times New Roman" w:eastAsia="Times New Roman" w:hAnsi="Times New Roman"/>
          <w:sz w:val="28"/>
          <w:szCs w:val="28"/>
        </w:rPr>
        <w:t xml:space="preserve"> n</w:t>
      </w:r>
      <w:r w:rsidR="000B4C7C">
        <w:rPr>
          <w:rFonts w:ascii="Times New Roman" w:eastAsia="Times New Roman" w:hAnsi="Times New Roman"/>
          <w:sz w:val="28"/>
          <w:szCs w:val="28"/>
        </w:rPr>
        <w:t>ë</w:t>
      </w:r>
      <w:r w:rsidR="00FF125E" w:rsidRPr="00FF125E">
        <w:rPr>
          <w:rFonts w:ascii="Times New Roman" w:eastAsia="Times New Roman" w:hAnsi="Times New Roman"/>
          <w:sz w:val="28"/>
          <w:szCs w:val="28"/>
        </w:rPr>
        <w:t xml:space="preserve"> Komunitet</w:t>
      </w:r>
      <w:r w:rsidR="00FF125E">
        <w:rPr>
          <w:rFonts w:ascii="Times New Roman" w:eastAsia="Times New Roman" w:hAnsi="Times New Roman"/>
          <w:sz w:val="28"/>
          <w:szCs w:val="28"/>
        </w:rPr>
        <w:t>, p</w:t>
      </w:r>
      <w:r w:rsidR="000B4C7C">
        <w:rPr>
          <w:rFonts w:ascii="Times New Roman" w:eastAsia="Times New Roman" w:hAnsi="Times New Roman"/>
          <w:sz w:val="28"/>
          <w:szCs w:val="28"/>
        </w:rPr>
        <w:t>ë</w:t>
      </w:r>
      <w:r w:rsidR="00FF125E">
        <w:rPr>
          <w:rFonts w:ascii="Times New Roman" w:eastAsia="Times New Roman" w:hAnsi="Times New Roman"/>
          <w:sz w:val="28"/>
          <w:szCs w:val="28"/>
        </w:rPr>
        <w:t xml:space="preserve">rmes </w:t>
      </w:r>
      <w:r>
        <w:rPr>
          <w:rFonts w:ascii="Times New Roman" w:eastAsia="Times New Roman" w:hAnsi="Times New Roman"/>
          <w:sz w:val="28"/>
          <w:szCs w:val="28"/>
        </w:rPr>
        <w:t>bashk</w:t>
      </w:r>
      <w:r w:rsidR="000B4C7C">
        <w:rPr>
          <w:rFonts w:ascii="Times New Roman" w:eastAsia="Times New Roman" w:hAnsi="Times New Roman"/>
          <w:sz w:val="28"/>
          <w:szCs w:val="28"/>
        </w:rPr>
        <w:t>ë</w:t>
      </w:r>
      <w:r>
        <w:rPr>
          <w:rFonts w:ascii="Times New Roman" w:eastAsia="Times New Roman" w:hAnsi="Times New Roman"/>
          <w:sz w:val="28"/>
          <w:szCs w:val="28"/>
        </w:rPr>
        <w:t>rendimit dhe k</w:t>
      </w:r>
      <w:r w:rsidR="00EB61DB">
        <w:rPr>
          <w:rFonts w:ascii="Times New Roman" w:eastAsia="Times New Roman" w:hAnsi="Times New Roman"/>
          <w:sz w:val="28"/>
          <w:szCs w:val="28"/>
        </w:rPr>
        <w:t>o</w:t>
      </w:r>
      <w:r>
        <w:rPr>
          <w:rFonts w:ascii="Times New Roman" w:eastAsia="Times New Roman" w:hAnsi="Times New Roman"/>
          <w:sz w:val="28"/>
          <w:szCs w:val="28"/>
        </w:rPr>
        <w:t>ordinimit me p</w:t>
      </w:r>
      <w:r w:rsidR="000B4C7C">
        <w:rPr>
          <w:rFonts w:ascii="Times New Roman" w:eastAsia="Times New Roman" w:hAnsi="Times New Roman"/>
          <w:sz w:val="28"/>
          <w:szCs w:val="28"/>
        </w:rPr>
        <w:t>ë</w:t>
      </w:r>
      <w:r>
        <w:rPr>
          <w:rFonts w:ascii="Times New Roman" w:eastAsia="Times New Roman" w:hAnsi="Times New Roman"/>
          <w:sz w:val="28"/>
          <w:szCs w:val="28"/>
        </w:rPr>
        <w:t>rfaq</w:t>
      </w:r>
      <w:r w:rsidR="000B4C7C">
        <w:rPr>
          <w:rFonts w:ascii="Times New Roman" w:eastAsia="Times New Roman" w:hAnsi="Times New Roman"/>
          <w:sz w:val="28"/>
          <w:szCs w:val="28"/>
        </w:rPr>
        <w:t>ë</w:t>
      </w:r>
      <w:r>
        <w:rPr>
          <w:rFonts w:ascii="Times New Roman" w:eastAsia="Times New Roman" w:hAnsi="Times New Roman"/>
          <w:sz w:val="28"/>
          <w:szCs w:val="28"/>
        </w:rPr>
        <w:t>suesit e nj</w:t>
      </w:r>
      <w:r w:rsidR="000B4C7C">
        <w:rPr>
          <w:rFonts w:ascii="Times New Roman" w:eastAsia="Times New Roman" w:hAnsi="Times New Roman"/>
          <w:sz w:val="28"/>
          <w:szCs w:val="28"/>
        </w:rPr>
        <w:t>ë</w:t>
      </w:r>
      <w:r>
        <w:rPr>
          <w:rFonts w:ascii="Times New Roman" w:eastAsia="Times New Roman" w:hAnsi="Times New Roman"/>
          <w:sz w:val="28"/>
          <w:szCs w:val="28"/>
        </w:rPr>
        <w:t>sive t</w:t>
      </w:r>
      <w:r w:rsidR="000B4C7C">
        <w:rPr>
          <w:rFonts w:ascii="Times New Roman" w:eastAsia="Times New Roman" w:hAnsi="Times New Roman"/>
          <w:sz w:val="28"/>
          <w:szCs w:val="28"/>
        </w:rPr>
        <w:t>ë</w:t>
      </w:r>
      <w:r>
        <w:rPr>
          <w:rFonts w:ascii="Times New Roman" w:eastAsia="Times New Roman" w:hAnsi="Times New Roman"/>
          <w:sz w:val="28"/>
          <w:szCs w:val="28"/>
        </w:rPr>
        <w:t xml:space="preserve"> vet</w:t>
      </w:r>
      <w:r w:rsidR="000B4C7C">
        <w:rPr>
          <w:rFonts w:ascii="Times New Roman" w:eastAsia="Times New Roman" w:hAnsi="Times New Roman"/>
          <w:sz w:val="28"/>
          <w:szCs w:val="28"/>
        </w:rPr>
        <w:t>ë</w:t>
      </w:r>
      <w:r>
        <w:rPr>
          <w:rFonts w:ascii="Times New Roman" w:eastAsia="Times New Roman" w:hAnsi="Times New Roman"/>
          <w:sz w:val="28"/>
          <w:szCs w:val="28"/>
        </w:rPr>
        <w:t>qeverisjes</w:t>
      </w:r>
      <w:r w:rsidR="00EB61DB">
        <w:rPr>
          <w:rFonts w:ascii="Times New Roman" w:eastAsia="Times New Roman" w:hAnsi="Times New Roman"/>
          <w:sz w:val="28"/>
          <w:szCs w:val="28"/>
        </w:rPr>
        <w:t>,</w:t>
      </w:r>
      <w:r>
        <w:rPr>
          <w:rFonts w:ascii="Times New Roman" w:eastAsia="Times New Roman" w:hAnsi="Times New Roman"/>
          <w:sz w:val="28"/>
          <w:szCs w:val="28"/>
        </w:rPr>
        <w:t xml:space="preserve"> si dhe institucioneve n</w:t>
      </w:r>
      <w:r w:rsidR="000B4C7C">
        <w:rPr>
          <w:rFonts w:ascii="Times New Roman" w:eastAsia="Times New Roman" w:hAnsi="Times New Roman"/>
          <w:sz w:val="28"/>
          <w:szCs w:val="28"/>
        </w:rPr>
        <w:t>ë</w:t>
      </w:r>
      <w:r>
        <w:rPr>
          <w:rFonts w:ascii="Times New Roman" w:eastAsia="Times New Roman" w:hAnsi="Times New Roman"/>
          <w:sz w:val="28"/>
          <w:szCs w:val="28"/>
        </w:rPr>
        <w:t xml:space="preserve"> nivel qendror. </w:t>
      </w:r>
      <w:r w:rsidR="00FF125E">
        <w:rPr>
          <w:rFonts w:ascii="Times New Roman" w:eastAsia="Times New Roman" w:hAnsi="Times New Roman"/>
          <w:sz w:val="28"/>
          <w:szCs w:val="28"/>
        </w:rPr>
        <w:t xml:space="preserve"> </w:t>
      </w:r>
    </w:p>
    <w:p w14:paraId="2B3A9B68" w14:textId="77777777" w:rsidR="009F5840" w:rsidRPr="00901462" w:rsidRDefault="009F5840" w:rsidP="0090149C">
      <w:pPr>
        <w:pStyle w:val="Paragrafi"/>
        <w:spacing w:line="276" w:lineRule="auto"/>
        <w:ind w:firstLine="0"/>
        <w:rPr>
          <w:rFonts w:ascii="Times New Roman" w:hAnsi="Times New Roman"/>
          <w:sz w:val="12"/>
          <w:szCs w:val="12"/>
          <w:lang w:val="sq-AL"/>
        </w:rPr>
      </w:pPr>
    </w:p>
    <w:p w14:paraId="7307D0BB" w14:textId="5AFB957E" w:rsidR="00830AF3" w:rsidRPr="0090149C" w:rsidRDefault="001A43E9" w:rsidP="0090149C">
      <w:pPr>
        <w:pStyle w:val="Paragrafi"/>
        <w:spacing w:line="276" w:lineRule="auto"/>
        <w:ind w:firstLine="0"/>
        <w:rPr>
          <w:spacing w:val="-4"/>
          <w:lang w:val="sq-AL"/>
        </w:rPr>
      </w:pPr>
      <w:r>
        <w:rPr>
          <w:rFonts w:ascii="Times New Roman" w:hAnsi="Times New Roman"/>
          <w:sz w:val="28"/>
          <w:szCs w:val="28"/>
          <w:lang w:val="sq-AL"/>
        </w:rPr>
        <w:t>Pro</w:t>
      </w:r>
      <w:r w:rsidR="002D3476">
        <w:rPr>
          <w:rFonts w:ascii="Times New Roman" w:hAnsi="Times New Roman"/>
          <w:sz w:val="28"/>
          <w:szCs w:val="28"/>
          <w:lang w:val="sq-AL"/>
        </w:rPr>
        <w:t>jektligji</w:t>
      </w:r>
      <w:r w:rsidR="00D92F7E" w:rsidRPr="00D92F7E">
        <w:rPr>
          <w:rFonts w:ascii="Times New Roman" w:hAnsi="Times New Roman"/>
          <w:sz w:val="28"/>
          <w:szCs w:val="28"/>
          <w:lang w:val="sq-AL"/>
        </w:rPr>
        <w:t xml:space="preserve"> </w:t>
      </w:r>
      <w:r>
        <w:rPr>
          <w:rFonts w:ascii="Times New Roman" w:hAnsi="Times New Roman"/>
          <w:sz w:val="28"/>
          <w:szCs w:val="28"/>
          <w:lang w:val="sq-AL"/>
        </w:rPr>
        <w:t xml:space="preserve">ka si objektiv </w:t>
      </w:r>
      <w:r w:rsidR="00D92F7E" w:rsidRPr="00D92F7E">
        <w:rPr>
          <w:rFonts w:ascii="Times New Roman" w:hAnsi="Times New Roman"/>
          <w:sz w:val="28"/>
          <w:szCs w:val="28"/>
          <w:lang w:val="sq-AL"/>
        </w:rPr>
        <w:t>përmirës</w:t>
      </w:r>
      <w:r w:rsidR="002D3476">
        <w:rPr>
          <w:rFonts w:ascii="Times New Roman" w:hAnsi="Times New Roman"/>
          <w:sz w:val="28"/>
          <w:szCs w:val="28"/>
          <w:lang w:val="sq-AL"/>
        </w:rPr>
        <w:t>imin e</w:t>
      </w:r>
      <w:r w:rsidR="00D92F7E" w:rsidRPr="00D92F7E">
        <w:rPr>
          <w:rFonts w:ascii="Times New Roman" w:hAnsi="Times New Roman"/>
          <w:sz w:val="28"/>
          <w:szCs w:val="28"/>
          <w:lang w:val="sq-AL"/>
        </w:rPr>
        <w:t xml:space="preserve"> bashkëpunimin midis Prefektit të qarkut, Policisë së Shtetit</w:t>
      </w:r>
      <w:r w:rsidR="00D92F7E" w:rsidRPr="00640631">
        <w:rPr>
          <w:rFonts w:ascii="Times New Roman" w:hAnsi="Times New Roman"/>
          <w:sz w:val="28"/>
          <w:szCs w:val="28"/>
          <w:lang w:val="sq-AL"/>
        </w:rPr>
        <w:t xml:space="preserve"> dhe </w:t>
      </w:r>
      <w:r w:rsidR="00D92F7E" w:rsidRPr="00D92F7E">
        <w:rPr>
          <w:rFonts w:ascii="Times New Roman" w:hAnsi="Times New Roman"/>
          <w:sz w:val="28"/>
          <w:szCs w:val="28"/>
          <w:lang w:val="sq-AL"/>
        </w:rPr>
        <w:t xml:space="preserve">Policisë </w:t>
      </w:r>
      <w:r w:rsidR="00D92F7E" w:rsidRPr="00640631">
        <w:rPr>
          <w:rFonts w:ascii="Times New Roman" w:hAnsi="Times New Roman"/>
          <w:sz w:val="28"/>
          <w:szCs w:val="28"/>
          <w:lang w:val="sq-AL"/>
        </w:rPr>
        <w:t xml:space="preserve"> Bashkiake</w:t>
      </w:r>
      <w:r w:rsidR="00D92F7E" w:rsidRPr="00D92F7E">
        <w:rPr>
          <w:rFonts w:ascii="Times New Roman" w:hAnsi="Times New Roman"/>
          <w:sz w:val="28"/>
          <w:szCs w:val="28"/>
          <w:lang w:val="sq-AL"/>
        </w:rPr>
        <w:t xml:space="preserve"> dhe njësive të vetëqeverisjes vendore, me qëllim rritjen e sigurisë publike dhe qetësisë në komunitet</w:t>
      </w:r>
      <w:r w:rsidR="001A4BD2" w:rsidRPr="00640631">
        <w:rPr>
          <w:rFonts w:ascii="Times New Roman" w:hAnsi="Times New Roman"/>
          <w:sz w:val="28"/>
          <w:szCs w:val="28"/>
          <w:lang w:val="sq-AL"/>
        </w:rPr>
        <w:t>.</w:t>
      </w:r>
      <w:r w:rsidR="00D92F7E" w:rsidRPr="00640631">
        <w:rPr>
          <w:rFonts w:ascii="Times New Roman" w:hAnsi="Times New Roman"/>
          <w:sz w:val="28"/>
          <w:szCs w:val="28"/>
          <w:lang w:val="sq-AL"/>
        </w:rPr>
        <w:t xml:space="preserve"> </w:t>
      </w:r>
    </w:p>
    <w:p w14:paraId="070E3F16" w14:textId="77777777" w:rsidR="009F5840" w:rsidRPr="00901462" w:rsidRDefault="009F5840" w:rsidP="009F5840">
      <w:pPr>
        <w:pStyle w:val="ColorfulList-Accent11"/>
        <w:tabs>
          <w:tab w:val="left" w:pos="0"/>
        </w:tabs>
        <w:spacing w:after="0"/>
        <w:ind w:left="0"/>
        <w:jc w:val="both"/>
        <w:rPr>
          <w:rFonts w:ascii="Times New Roman" w:eastAsia="Times New Roman" w:hAnsi="Times New Roman"/>
          <w:sz w:val="12"/>
          <w:szCs w:val="12"/>
        </w:rPr>
      </w:pPr>
    </w:p>
    <w:p w14:paraId="30EF3C11" w14:textId="6FC0BA5B" w:rsidR="009F5840" w:rsidRPr="00625723" w:rsidRDefault="009F5840" w:rsidP="009F5840">
      <w:pPr>
        <w:pStyle w:val="ColorfulList-Accent11"/>
        <w:tabs>
          <w:tab w:val="left" w:pos="0"/>
        </w:tabs>
        <w:spacing w:after="0"/>
        <w:ind w:left="0"/>
        <w:jc w:val="both"/>
        <w:rPr>
          <w:rFonts w:ascii="Times New Roman" w:eastAsia="Times New Roman" w:hAnsi="Times New Roman"/>
          <w:sz w:val="28"/>
          <w:szCs w:val="28"/>
        </w:rPr>
      </w:pPr>
      <w:r>
        <w:rPr>
          <w:rFonts w:ascii="Times New Roman" w:eastAsia="Times New Roman" w:hAnsi="Times New Roman"/>
          <w:sz w:val="28"/>
          <w:szCs w:val="28"/>
        </w:rPr>
        <w:t xml:space="preserve">Për përmbushjen e qëllimit dhe objektivave del e </w:t>
      </w:r>
      <w:r w:rsidRPr="00640631">
        <w:rPr>
          <w:rFonts w:ascii="Times New Roman" w:eastAsia="Times New Roman" w:hAnsi="Times New Roman"/>
          <w:sz w:val="28"/>
          <w:szCs w:val="28"/>
        </w:rPr>
        <w:t>nevoj</w:t>
      </w:r>
      <w:r>
        <w:rPr>
          <w:rFonts w:ascii="Times New Roman" w:eastAsia="Times New Roman" w:hAnsi="Times New Roman"/>
          <w:sz w:val="28"/>
          <w:szCs w:val="28"/>
        </w:rPr>
        <w:t>shme</w:t>
      </w:r>
      <w:r w:rsidRPr="00640631">
        <w:rPr>
          <w:rFonts w:ascii="Times New Roman" w:eastAsia="Times New Roman" w:hAnsi="Times New Roman"/>
          <w:sz w:val="28"/>
          <w:szCs w:val="28"/>
        </w:rPr>
        <w:t xml:space="preserve"> krjimi </w:t>
      </w:r>
      <w:r>
        <w:rPr>
          <w:rFonts w:ascii="Times New Roman" w:eastAsia="Times New Roman" w:hAnsi="Times New Roman"/>
          <w:sz w:val="28"/>
          <w:szCs w:val="28"/>
        </w:rPr>
        <w:t>i</w:t>
      </w:r>
      <w:r w:rsidRPr="00640631">
        <w:rPr>
          <w:rFonts w:ascii="Times New Roman" w:eastAsia="Times New Roman" w:hAnsi="Times New Roman"/>
          <w:sz w:val="28"/>
          <w:szCs w:val="28"/>
        </w:rPr>
        <w:t xml:space="preserve"> një strukture të re</w:t>
      </w:r>
      <w:r>
        <w:rPr>
          <w:rFonts w:ascii="Times New Roman" w:eastAsia="Times New Roman" w:hAnsi="Times New Roman"/>
          <w:sz w:val="28"/>
          <w:szCs w:val="28"/>
        </w:rPr>
        <w:t>, konkretisht</w:t>
      </w:r>
      <w:r w:rsidRPr="00640631">
        <w:rPr>
          <w:rFonts w:ascii="Times New Roman" w:eastAsia="Times New Roman" w:hAnsi="Times New Roman"/>
          <w:sz w:val="28"/>
          <w:szCs w:val="28"/>
        </w:rPr>
        <w:t xml:space="preserve"> </w:t>
      </w:r>
      <w:r>
        <w:rPr>
          <w:rFonts w:ascii="Times New Roman" w:eastAsia="Times New Roman" w:hAnsi="Times New Roman"/>
          <w:sz w:val="28"/>
          <w:szCs w:val="28"/>
        </w:rPr>
        <w:t>“</w:t>
      </w:r>
      <w:r w:rsidRPr="00640631">
        <w:rPr>
          <w:rFonts w:ascii="Times New Roman" w:eastAsia="Times New Roman" w:hAnsi="Times New Roman"/>
          <w:sz w:val="28"/>
          <w:szCs w:val="28"/>
        </w:rPr>
        <w:t>Prefekti Detar</w:t>
      </w:r>
      <w:r>
        <w:rPr>
          <w:rFonts w:ascii="Times New Roman" w:eastAsia="Times New Roman" w:hAnsi="Times New Roman"/>
          <w:sz w:val="28"/>
          <w:szCs w:val="28"/>
        </w:rPr>
        <w:t>”,</w:t>
      </w:r>
      <w:r w:rsidRPr="00640631">
        <w:rPr>
          <w:rFonts w:ascii="Times New Roman" w:eastAsia="Times New Roman" w:hAnsi="Times New Roman"/>
          <w:sz w:val="28"/>
          <w:szCs w:val="28"/>
        </w:rPr>
        <w:t xml:space="preserve"> </w:t>
      </w:r>
      <w:r w:rsidRPr="00625723">
        <w:rPr>
          <w:rFonts w:ascii="Times New Roman" w:eastAsia="Times New Roman" w:hAnsi="Times New Roman"/>
          <w:sz w:val="28"/>
          <w:szCs w:val="28"/>
        </w:rPr>
        <w:t>për forcimin e qeverisjes, sigurisë dhe koordinimit në zonat bregdetare. Rritja e zhvillimeve turistike, aktivitete</w:t>
      </w:r>
      <w:r w:rsidR="00EB61DB">
        <w:rPr>
          <w:rFonts w:ascii="Times New Roman" w:eastAsia="Times New Roman" w:hAnsi="Times New Roman"/>
          <w:sz w:val="28"/>
          <w:szCs w:val="28"/>
        </w:rPr>
        <w:t xml:space="preserve">ve </w:t>
      </w:r>
      <w:r w:rsidRPr="00625723">
        <w:rPr>
          <w:rFonts w:ascii="Times New Roman" w:eastAsia="Times New Roman" w:hAnsi="Times New Roman"/>
          <w:sz w:val="28"/>
          <w:szCs w:val="28"/>
        </w:rPr>
        <w:t>detare, rreziqet mjedisore bëjnë të domosdoshme ngritjen e një strukture të specializuar që garanton zbatimin e politikave shtetërore në nivel vendor për zonat bregdetare.</w:t>
      </w:r>
    </w:p>
    <w:p w14:paraId="181BC7F4" w14:textId="77777777" w:rsidR="002D6C98" w:rsidRPr="00640631" w:rsidRDefault="002D6C98" w:rsidP="002D6C98">
      <w:pPr>
        <w:pStyle w:val="ColorfulList-Accent11"/>
        <w:tabs>
          <w:tab w:val="left" w:pos="0"/>
        </w:tabs>
        <w:spacing w:after="0"/>
        <w:ind w:left="0"/>
        <w:jc w:val="both"/>
        <w:rPr>
          <w:rFonts w:ascii="Times New Roman" w:eastAsia="Times New Roman" w:hAnsi="Times New Roman"/>
          <w:sz w:val="28"/>
          <w:szCs w:val="28"/>
        </w:rPr>
      </w:pPr>
    </w:p>
    <w:p w14:paraId="021A2131" w14:textId="1EE90368" w:rsidR="007D2078" w:rsidRPr="00FF111F" w:rsidRDefault="007D2078" w:rsidP="001B762A">
      <w:pPr>
        <w:pStyle w:val="ColorfulList-Accent11"/>
        <w:numPr>
          <w:ilvl w:val="0"/>
          <w:numId w:val="1"/>
        </w:numPr>
        <w:tabs>
          <w:tab w:val="left" w:pos="720"/>
        </w:tabs>
        <w:spacing w:after="0"/>
        <w:ind w:left="720"/>
        <w:jc w:val="both"/>
        <w:rPr>
          <w:rFonts w:ascii="Times New Roman" w:eastAsia="Times New Roman" w:hAnsi="Times New Roman"/>
          <w:b/>
          <w:color w:val="000000"/>
          <w:sz w:val="28"/>
          <w:szCs w:val="28"/>
        </w:rPr>
      </w:pPr>
      <w:r w:rsidRPr="00FF111F">
        <w:rPr>
          <w:rFonts w:ascii="Times New Roman" w:eastAsia="Times New Roman" w:hAnsi="Times New Roman"/>
          <w:b/>
          <w:color w:val="000000"/>
          <w:sz w:val="28"/>
          <w:szCs w:val="28"/>
        </w:rPr>
        <w:t xml:space="preserve">VLERËSIMI I </w:t>
      </w:r>
      <w:r w:rsidR="00FF558D" w:rsidRPr="00FF111F">
        <w:rPr>
          <w:rFonts w:ascii="Times New Roman" w:eastAsia="Times New Roman" w:hAnsi="Times New Roman"/>
          <w:b/>
          <w:color w:val="000000"/>
          <w:sz w:val="28"/>
          <w:szCs w:val="28"/>
        </w:rPr>
        <w:t>PROJEKT AKTIT</w:t>
      </w:r>
      <w:r w:rsidRPr="00FF111F">
        <w:rPr>
          <w:rFonts w:ascii="Times New Roman" w:eastAsia="Times New Roman" w:hAnsi="Times New Roman"/>
          <w:b/>
          <w:color w:val="000000"/>
          <w:sz w:val="28"/>
          <w:szCs w:val="28"/>
        </w:rPr>
        <w:t xml:space="preserve"> NË RAPORT ME PROGRAMIN POLITIK TË KËSHILLIT TË MINISTRAVE, ME PROGRAMIN ANALITIK TË AKTEVE DHE DOKUMENTE TË TJERA POLITIKE</w:t>
      </w:r>
    </w:p>
    <w:p w14:paraId="3F781670" w14:textId="77777777" w:rsidR="007D2078" w:rsidRPr="00901462" w:rsidRDefault="007D2078" w:rsidP="00874E48">
      <w:pPr>
        <w:pStyle w:val="NoSpacing"/>
        <w:rPr>
          <w:sz w:val="12"/>
          <w:szCs w:val="12"/>
          <w:lang w:val="sq-AL"/>
        </w:rPr>
      </w:pPr>
    </w:p>
    <w:p w14:paraId="4FB7B9E4" w14:textId="4090C917" w:rsidR="0087402F" w:rsidRPr="00640631" w:rsidRDefault="001B052C" w:rsidP="00D92F7E">
      <w:pPr>
        <w:spacing w:after="0"/>
        <w:ind w:left="216"/>
        <w:jc w:val="both"/>
        <w:rPr>
          <w:rFonts w:ascii="Times New Roman" w:eastAsia="Times New Roman" w:hAnsi="Times New Roman"/>
          <w:sz w:val="28"/>
          <w:szCs w:val="28"/>
          <w:lang w:eastAsia="en-GB"/>
        </w:rPr>
      </w:pPr>
      <w:r>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 xml:space="preserve">Projektligji </w:t>
      </w:r>
      <w:r w:rsidR="0087402F" w:rsidRPr="00402D2A">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nuk është parashikuar në Programin Analitik të Projektakteve për Ministrinë e</w:t>
      </w:r>
      <w:r w:rsidR="0087402F">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 xml:space="preserve"> Punëve të</w:t>
      </w:r>
      <w:r w:rsidR="0087402F" w:rsidRPr="00402D2A">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 xml:space="preserve"> Brendshme</w:t>
      </w:r>
      <w:r w:rsidR="0087402F">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 p</w:t>
      </w:r>
      <w:r w:rsidR="0087402F" w:rsidRPr="00486E3C">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ë</w:t>
      </w:r>
      <w:r w:rsidR="0087402F">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r</w:t>
      </w:r>
      <w:r w:rsidR="0087402F" w:rsidRPr="00486E3C">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 xml:space="preserve"> viti</w:t>
      </w:r>
      <w:r w:rsidR="0087402F">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n</w:t>
      </w:r>
      <w:r w:rsidR="0087402F" w:rsidRPr="00486E3C">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 xml:space="preserve"> 202</w:t>
      </w:r>
      <w:r w:rsidR="0087402F" w:rsidRPr="00640631">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5</w:t>
      </w:r>
      <w:r w:rsidR="0087402F" w:rsidRPr="00486E3C">
        <w:rPr>
          <w:rFonts w:ascii="Times New Roman" w:eastAsiaTheme="minorEastAsia" w:hAnsi="Times New Roman"/>
          <w:color w:val="000000" w:themeColor="text1"/>
          <w:kern w:val="24"/>
          <w:sz w:val="28"/>
          <w:szCs w:val="28"/>
          <w:lang w:eastAsia="en-GB"/>
          <w14:textFill>
            <w14:solidFill>
              <w14:schemeClr w14:val="tx1">
                <w14:alpha w14:val="10000"/>
              </w14:schemeClr>
            </w14:solidFill>
          </w14:textFill>
        </w:rPr>
        <w:t>.</w:t>
      </w:r>
    </w:p>
    <w:p w14:paraId="3AF94102" w14:textId="77777777" w:rsidR="00514DD7" w:rsidRPr="00FF111F" w:rsidRDefault="00514DD7" w:rsidP="002D6C98">
      <w:pPr>
        <w:spacing w:after="0" w:line="240" w:lineRule="auto"/>
        <w:jc w:val="both"/>
      </w:pPr>
    </w:p>
    <w:p w14:paraId="5FAC8257" w14:textId="33259B4F" w:rsidR="007D2078" w:rsidRPr="00FF111F" w:rsidRDefault="007D2078" w:rsidP="001B762A">
      <w:pPr>
        <w:pStyle w:val="ColorfulList-Accent11"/>
        <w:numPr>
          <w:ilvl w:val="0"/>
          <w:numId w:val="1"/>
        </w:numPr>
        <w:spacing w:after="0"/>
        <w:ind w:left="720"/>
        <w:jc w:val="both"/>
        <w:rPr>
          <w:rFonts w:ascii="Times New Roman" w:eastAsia="Times New Roman" w:hAnsi="Times New Roman"/>
          <w:b/>
          <w:color w:val="000000"/>
          <w:sz w:val="28"/>
          <w:szCs w:val="28"/>
        </w:rPr>
      </w:pPr>
      <w:r w:rsidRPr="00FF111F">
        <w:rPr>
          <w:rFonts w:ascii="Times New Roman" w:eastAsia="Times New Roman" w:hAnsi="Times New Roman"/>
          <w:b/>
          <w:color w:val="000000"/>
          <w:sz w:val="28"/>
          <w:szCs w:val="28"/>
        </w:rPr>
        <w:lastRenderedPageBreak/>
        <w:t xml:space="preserve">ARGUMENTIMI I </w:t>
      </w:r>
      <w:r w:rsidR="00FF558D" w:rsidRPr="00FF111F">
        <w:rPr>
          <w:rFonts w:ascii="Times New Roman" w:eastAsia="Times New Roman" w:hAnsi="Times New Roman"/>
          <w:b/>
          <w:color w:val="000000"/>
          <w:sz w:val="28"/>
          <w:szCs w:val="28"/>
        </w:rPr>
        <w:t>PROJEKT AKTIT</w:t>
      </w:r>
      <w:r w:rsidRPr="00FF111F">
        <w:rPr>
          <w:rFonts w:ascii="Times New Roman" w:eastAsia="Times New Roman" w:hAnsi="Times New Roman"/>
          <w:b/>
          <w:color w:val="000000"/>
          <w:sz w:val="28"/>
          <w:szCs w:val="28"/>
        </w:rPr>
        <w:t xml:space="preserve"> LIDHUR ME PËRPARËSITË, PROBLEMATIKAT, EFEKTET E PRITSHME</w:t>
      </w:r>
    </w:p>
    <w:p w14:paraId="78113B30" w14:textId="77777777" w:rsidR="007D2078" w:rsidRPr="00FF111F" w:rsidRDefault="007D2078" w:rsidP="00874E48">
      <w:pPr>
        <w:pStyle w:val="NoSpacing"/>
      </w:pPr>
    </w:p>
    <w:p w14:paraId="53B25683" w14:textId="5A5D85E2" w:rsidR="0016781B" w:rsidRDefault="002B21B9" w:rsidP="0016781B">
      <w:pPr>
        <w:pStyle w:val="NormalWeb"/>
        <w:spacing w:before="0" w:beforeAutospacing="0" w:after="0" w:afterAutospacing="0" w:line="276" w:lineRule="auto"/>
        <w:jc w:val="both"/>
        <w:rPr>
          <w:sz w:val="28"/>
          <w:szCs w:val="28"/>
        </w:rPr>
      </w:pPr>
      <w:r w:rsidRPr="002B21B9">
        <w:rPr>
          <w:sz w:val="28"/>
          <w:szCs w:val="28"/>
        </w:rPr>
        <w:t xml:space="preserve">Gjatë zbatimit të ligjit aktual “Për Prefektin e Qarkut” </w:t>
      </w:r>
      <w:r w:rsidR="00EB61DB">
        <w:rPr>
          <w:sz w:val="28"/>
          <w:szCs w:val="28"/>
        </w:rPr>
        <w:t xml:space="preserve">, të ndryshuar, </w:t>
      </w:r>
      <w:r w:rsidRPr="002B21B9">
        <w:rPr>
          <w:sz w:val="28"/>
          <w:szCs w:val="28"/>
        </w:rPr>
        <w:t>janë evidentuar problematika që lidhen me</w:t>
      </w:r>
      <w:r w:rsidR="008B2236">
        <w:rPr>
          <w:sz w:val="28"/>
          <w:szCs w:val="28"/>
        </w:rPr>
        <w:t>,</w:t>
      </w:r>
      <w:r w:rsidR="00D05CD8">
        <w:rPr>
          <w:sz w:val="28"/>
          <w:szCs w:val="28"/>
        </w:rPr>
        <w:t xml:space="preserve"> </w:t>
      </w:r>
      <w:r w:rsidRPr="002B21B9">
        <w:rPr>
          <w:sz w:val="28"/>
          <w:szCs w:val="28"/>
        </w:rPr>
        <w:t>koordinimin ndërmjet institucioneve qendrore dhe njësive të vetëqeverisjes vendore; qartësinë dhe ndarjen e kompetencave ndërinstitucionale;</w:t>
      </w:r>
      <w:r w:rsidR="008B2236">
        <w:rPr>
          <w:sz w:val="28"/>
          <w:szCs w:val="28"/>
        </w:rPr>
        <w:t xml:space="preserve"> </w:t>
      </w:r>
      <w:r w:rsidRPr="00A7245C">
        <w:rPr>
          <w:sz w:val="28"/>
          <w:szCs w:val="28"/>
        </w:rPr>
        <w:t xml:space="preserve">mungesën e rregullimit të detajuar për koordinimin në zonat bregdetare; nevojën për forcimin e rolit të Policisë </w:t>
      </w:r>
      <w:r w:rsidR="00A7245C" w:rsidRPr="00A7245C">
        <w:rPr>
          <w:sz w:val="28"/>
          <w:szCs w:val="28"/>
        </w:rPr>
        <w:t>Bashkiake</w:t>
      </w:r>
      <w:r w:rsidRPr="00A7245C">
        <w:rPr>
          <w:sz w:val="28"/>
          <w:szCs w:val="28"/>
        </w:rPr>
        <w:t xml:space="preserve"> në bashkëpunim me prefektin; </w:t>
      </w:r>
      <w:r w:rsidR="008B2236">
        <w:rPr>
          <w:sz w:val="28"/>
          <w:szCs w:val="28"/>
        </w:rPr>
        <w:t>p</w:t>
      </w:r>
      <w:r w:rsidR="00DD5117">
        <w:rPr>
          <w:sz w:val="28"/>
          <w:szCs w:val="28"/>
        </w:rPr>
        <w:t>ë</w:t>
      </w:r>
      <w:r w:rsidR="008B2236">
        <w:rPr>
          <w:sz w:val="28"/>
          <w:szCs w:val="28"/>
        </w:rPr>
        <w:t>rmir</w:t>
      </w:r>
      <w:r w:rsidR="00DD5117">
        <w:rPr>
          <w:sz w:val="28"/>
          <w:szCs w:val="28"/>
        </w:rPr>
        <w:t>ë</w:t>
      </w:r>
      <w:r w:rsidR="008B2236">
        <w:rPr>
          <w:sz w:val="28"/>
          <w:szCs w:val="28"/>
        </w:rPr>
        <w:t xml:space="preserve">simin e </w:t>
      </w:r>
      <w:r w:rsidRPr="00A7245C">
        <w:rPr>
          <w:sz w:val="28"/>
          <w:szCs w:val="28"/>
        </w:rPr>
        <w:t>mekanizmave të raportimit dhe monitorimit në territor.</w:t>
      </w:r>
    </w:p>
    <w:p w14:paraId="539A81C5" w14:textId="0EE8A78A" w:rsidR="0016781B" w:rsidRDefault="0016781B" w:rsidP="0016781B">
      <w:pPr>
        <w:pStyle w:val="NormalWeb"/>
        <w:spacing w:before="0" w:beforeAutospacing="0" w:after="0" w:afterAutospacing="0" w:line="276" w:lineRule="auto"/>
        <w:jc w:val="both"/>
        <w:rPr>
          <w:sz w:val="28"/>
          <w:szCs w:val="28"/>
        </w:rPr>
      </w:pPr>
      <w:r>
        <w:rPr>
          <w:sz w:val="28"/>
          <w:szCs w:val="28"/>
        </w:rPr>
        <w:t>Problematikat e konstatuara dhe nevoja e krijimit t</w:t>
      </w:r>
      <w:r w:rsidR="00DD5117">
        <w:rPr>
          <w:sz w:val="28"/>
          <w:szCs w:val="28"/>
        </w:rPr>
        <w:t>ë</w:t>
      </w:r>
      <w:r>
        <w:rPr>
          <w:sz w:val="28"/>
          <w:szCs w:val="28"/>
        </w:rPr>
        <w:t xml:space="preserve"> Prefektit Detar, adresohen me p</w:t>
      </w:r>
      <w:r w:rsidR="00DD5117">
        <w:rPr>
          <w:sz w:val="28"/>
          <w:szCs w:val="28"/>
        </w:rPr>
        <w:t>ë</w:t>
      </w:r>
      <w:r>
        <w:rPr>
          <w:sz w:val="28"/>
          <w:szCs w:val="28"/>
        </w:rPr>
        <w:t>rmir</w:t>
      </w:r>
      <w:r w:rsidR="00DD5117">
        <w:rPr>
          <w:sz w:val="28"/>
          <w:szCs w:val="28"/>
        </w:rPr>
        <w:t>ë</w:t>
      </w:r>
      <w:r>
        <w:rPr>
          <w:sz w:val="28"/>
          <w:szCs w:val="28"/>
        </w:rPr>
        <w:t>sime t</w:t>
      </w:r>
      <w:r w:rsidR="00DD5117">
        <w:rPr>
          <w:sz w:val="28"/>
          <w:szCs w:val="28"/>
        </w:rPr>
        <w:t>ë</w:t>
      </w:r>
      <w:r>
        <w:rPr>
          <w:sz w:val="28"/>
          <w:szCs w:val="28"/>
        </w:rPr>
        <w:t xml:space="preserve"> </w:t>
      </w:r>
      <w:r w:rsidRPr="0016781B">
        <w:rPr>
          <w:sz w:val="28"/>
          <w:szCs w:val="28"/>
        </w:rPr>
        <w:t>ligjit aktual “Për Prefektin e Qarkut”</w:t>
      </w:r>
      <w:r w:rsidR="00EB61DB">
        <w:rPr>
          <w:sz w:val="28"/>
          <w:szCs w:val="28"/>
        </w:rPr>
        <w:t>, të ndryshuar</w:t>
      </w:r>
      <w:r>
        <w:rPr>
          <w:sz w:val="28"/>
          <w:szCs w:val="28"/>
        </w:rPr>
        <w:t>.</w:t>
      </w:r>
    </w:p>
    <w:p w14:paraId="3DA0BE41" w14:textId="2A45D21E" w:rsidR="00115E7C" w:rsidRPr="00A7245C" w:rsidRDefault="00115E7C" w:rsidP="0016781B">
      <w:pPr>
        <w:pStyle w:val="ColorfulList-Accent11"/>
        <w:tabs>
          <w:tab w:val="left" w:pos="0"/>
        </w:tabs>
        <w:spacing w:after="0"/>
        <w:ind w:left="0"/>
        <w:jc w:val="both"/>
        <w:rPr>
          <w:rFonts w:ascii="Times New Roman" w:hAnsi="Times New Roman"/>
          <w:sz w:val="28"/>
          <w:szCs w:val="28"/>
        </w:rPr>
      </w:pPr>
      <w:r w:rsidRPr="00A7245C">
        <w:rPr>
          <w:rFonts w:ascii="Times New Roman" w:hAnsi="Times New Roman"/>
          <w:sz w:val="28"/>
          <w:szCs w:val="28"/>
        </w:rPr>
        <w:t>Efektet e pritshme jan</w:t>
      </w:r>
      <w:r w:rsidR="00782F97" w:rsidRPr="00A7245C">
        <w:rPr>
          <w:rFonts w:ascii="Times New Roman" w:hAnsi="Times New Roman"/>
          <w:sz w:val="28"/>
          <w:szCs w:val="28"/>
        </w:rPr>
        <w:t>ë</w:t>
      </w:r>
      <w:r w:rsidRPr="00A7245C">
        <w:rPr>
          <w:rFonts w:ascii="Times New Roman" w:hAnsi="Times New Roman"/>
          <w:sz w:val="28"/>
          <w:szCs w:val="28"/>
        </w:rPr>
        <w:t xml:space="preserve"> :</w:t>
      </w:r>
    </w:p>
    <w:p w14:paraId="1152F363" w14:textId="2FB5724A" w:rsidR="0066589F" w:rsidRDefault="00A7245C" w:rsidP="002F139B">
      <w:pPr>
        <w:pStyle w:val="NormalWeb"/>
        <w:tabs>
          <w:tab w:val="left" w:pos="284"/>
        </w:tabs>
        <w:spacing w:before="0" w:beforeAutospacing="0" w:after="0" w:afterAutospacing="0" w:line="276" w:lineRule="auto"/>
        <w:ind w:left="284" w:hanging="284"/>
        <w:jc w:val="both"/>
        <w:rPr>
          <w:sz w:val="28"/>
          <w:szCs w:val="28"/>
        </w:rPr>
      </w:pPr>
      <w:r w:rsidRPr="00A7245C">
        <w:rPr>
          <w:rFonts w:hAnsi="Symbol"/>
          <w:sz w:val="28"/>
          <w:szCs w:val="28"/>
        </w:rPr>
        <w:t></w:t>
      </w:r>
      <w:r w:rsidRPr="00A7245C">
        <w:rPr>
          <w:sz w:val="28"/>
          <w:szCs w:val="28"/>
        </w:rPr>
        <w:t xml:space="preserve"> </w:t>
      </w:r>
      <w:r w:rsidR="002F139B">
        <w:rPr>
          <w:sz w:val="28"/>
          <w:szCs w:val="28"/>
        </w:rPr>
        <w:t xml:space="preserve"> Rritja e</w:t>
      </w:r>
      <w:r w:rsidR="0066589F" w:rsidRPr="00A7245C">
        <w:rPr>
          <w:sz w:val="28"/>
          <w:szCs w:val="28"/>
        </w:rPr>
        <w:t xml:space="preserve"> bashkëpunimit ndërmjet njësive të vetëqeverisjes vendore për çështje të sigurisë dhe administrimit territorial.</w:t>
      </w:r>
    </w:p>
    <w:p w14:paraId="28336671" w14:textId="4A468846" w:rsidR="0066589F" w:rsidRDefault="0066589F" w:rsidP="0016781B">
      <w:pPr>
        <w:pStyle w:val="NormalWeb"/>
        <w:numPr>
          <w:ilvl w:val="0"/>
          <w:numId w:val="46"/>
        </w:numPr>
        <w:spacing w:before="0" w:beforeAutospacing="0" w:after="0" w:afterAutospacing="0" w:line="276" w:lineRule="auto"/>
        <w:ind w:left="270" w:hanging="270"/>
        <w:jc w:val="both"/>
        <w:rPr>
          <w:sz w:val="28"/>
          <w:szCs w:val="28"/>
        </w:rPr>
      </w:pPr>
      <w:r w:rsidRPr="00A7245C">
        <w:rPr>
          <w:sz w:val="28"/>
          <w:szCs w:val="28"/>
        </w:rPr>
        <w:t>Forcim</w:t>
      </w:r>
      <w:r w:rsidR="000A0988">
        <w:rPr>
          <w:sz w:val="28"/>
          <w:szCs w:val="28"/>
        </w:rPr>
        <w:t>i</w:t>
      </w:r>
      <w:r w:rsidRPr="00A7245C">
        <w:rPr>
          <w:sz w:val="28"/>
          <w:szCs w:val="28"/>
        </w:rPr>
        <w:t xml:space="preserve"> i rolit të prefektit në koordinimin me Polici</w:t>
      </w:r>
      <w:r w:rsidR="002F139B">
        <w:rPr>
          <w:sz w:val="28"/>
          <w:szCs w:val="28"/>
        </w:rPr>
        <w:t>n</w:t>
      </w:r>
      <w:r w:rsidRPr="00A7245C">
        <w:rPr>
          <w:sz w:val="28"/>
          <w:szCs w:val="28"/>
        </w:rPr>
        <w:t xml:space="preserve">ë </w:t>
      </w:r>
      <w:r w:rsidR="002F139B">
        <w:rPr>
          <w:sz w:val="28"/>
          <w:szCs w:val="28"/>
        </w:rPr>
        <w:t>e</w:t>
      </w:r>
      <w:r w:rsidRPr="00A7245C">
        <w:rPr>
          <w:sz w:val="28"/>
          <w:szCs w:val="28"/>
        </w:rPr>
        <w:t xml:space="preserve"> Shtetit dhe Polici</w:t>
      </w:r>
      <w:r w:rsidR="002F139B">
        <w:rPr>
          <w:sz w:val="28"/>
          <w:szCs w:val="28"/>
        </w:rPr>
        <w:t>n</w:t>
      </w:r>
      <w:r w:rsidRPr="00A7245C">
        <w:rPr>
          <w:sz w:val="28"/>
          <w:szCs w:val="28"/>
        </w:rPr>
        <w:t xml:space="preserve">ë </w:t>
      </w:r>
      <w:r>
        <w:rPr>
          <w:sz w:val="28"/>
          <w:szCs w:val="28"/>
        </w:rPr>
        <w:t>Bashkiake</w:t>
      </w:r>
      <w:r w:rsidRPr="00A7245C">
        <w:rPr>
          <w:sz w:val="28"/>
          <w:szCs w:val="28"/>
        </w:rPr>
        <w:t>.</w:t>
      </w:r>
    </w:p>
    <w:p w14:paraId="3AF3FD80" w14:textId="6DA10239" w:rsidR="0044616E" w:rsidRPr="0044616E" w:rsidRDefault="0044616E" w:rsidP="0044616E">
      <w:pPr>
        <w:pStyle w:val="ListParagraph"/>
        <w:numPr>
          <w:ilvl w:val="0"/>
          <w:numId w:val="46"/>
        </w:numPr>
        <w:spacing w:after="0"/>
        <w:ind w:left="270" w:hanging="270"/>
        <w:jc w:val="both"/>
        <w:rPr>
          <w:rFonts w:ascii="Times New Roman" w:eastAsia="Times New Roman" w:hAnsi="Times New Roman"/>
          <w:sz w:val="28"/>
          <w:szCs w:val="28"/>
        </w:rPr>
      </w:pPr>
      <w:r>
        <w:rPr>
          <w:rFonts w:ascii="Times New Roman" w:eastAsia="Times New Roman" w:hAnsi="Times New Roman"/>
          <w:sz w:val="28"/>
          <w:szCs w:val="28"/>
        </w:rPr>
        <w:t xml:space="preserve">Marrja e një </w:t>
      </w:r>
      <w:r w:rsidRPr="0044616E">
        <w:rPr>
          <w:rFonts w:ascii="Times New Roman" w:eastAsia="Times New Roman" w:hAnsi="Times New Roman"/>
          <w:sz w:val="28"/>
          <w:szCs w:val="28"/>
        </w:rPr>
        <w:t>rol</w:t>
      </w:r>
      <w:r>
        <w:rPr>
          <w:rFonts w:ascii="Times New Roman" w:eastAsia="Times New Roman" w:hAnsi="Times New Roman"/>
          <w:sz w:val="28"/>
          <w:szCs w:val="28"/>
        </w:rPr>
        <w:t>i</w:t>
      </w:r>
      <w:r w:rsidR="000A0988" w:rsidRPr="000A0988">
        <w:rPr>
          <w:rFonts w:ascii="Times New Roman" w:eastAsia="Times New Roman" w:hAnsi="Times New Roman"/>
          <w:sz w:val="28"/>
          <w:szCs w:val="28"/>
        </w:rPr>
        <w:t xml:space="preserve"> </w:t>
      </w:r>
      <w:r w:rsidR="000A0988" w:rsidRPr="0044616E">
        <w:rPr>
          <w:rFonts w:ascii="Times New Roman" w:eastAsia="Times New Roman" w:hAnsi="Times New Roman"/>
          <w:sz w:val="28"/>
          <w:szCs w:val="28"/>
        </w:rPr>
        <w:t>edhe</w:t>
      </w:r>
      <w:r w:rsidR="000A0988">
        <w:rPr>
          <w:rFonts w:ascii="Times New Roman" w:eastAsia="Times New Roman" w:hAnsi="Times New Roman"/>
          <w:sz w:val="28"/>
          <w:szCs w:val="28"/>
        </w:rPr>
        <w:t xml:space="preserve"> më </w:t>
      </w:r>
      <w:r w:rsidRPr="0044616E">
        <w:rPr>
          <w:rFonts w:ascii="Times New Roman" w:eastAsia="Times New Roman" w:hAnsi="Times New Roman"/>
          <w:sz w:val="28"/>
          <w:szCs w:val="28"/>
        </w:rPr>
        <w:t>gjithëpërfshirës për bashkërendimin me njësitë e vetëqeverisjes vendore mbi problematikat lidh</w:t>
      </w:r>
      <w:r w:rsidR="000A0988">
        <w:rPr>
          <w:rFonts w:ascii="Times New Roman" w:eastAsia="Times New Roman" w:hAnsi="Times New Roman"/>
          <w:sz w:val="28"/>
          <w:szCs w:val="28"/>
        </w:rPr>
        <w:t>ur</w:t>
      </w:r>
      <w:r w:rsidRPr="0044616E">
        <w:rPr>
          <w:rFonts w:ascii="Times New Roman" w:eastAsia="Times New Roman" w:hAnsi="Times New Roman"/>
          <w:sz w:val="28"/>
          <w:szCs w:val="28"/>
        </w:rPr>
        <w:t xml:space="preserve"> me emergjencat civile. </w:t>
      </w:r>
    </w:p>
    <w:p w14:paraId="58F6DC08" w14:textId="0BBDF1B6" w:rsidR="00A7245C" w:rsidRPr="0044616E" w:rsidRDefault="00A7245C" w:rsidP="0016781B">
      <w:pPr>
        <w:pStyle w:val="NormalWeb"/>
        <w:numPr>
          <w:ilvl w:val="0"/>
          <w:numId w:val="46"/>
        </w:numPr>
        <w:spacing w:before="0" w:beforeAutospacing="0" w:after="0" w:afterAutospacing="0" w:line="276" w:lineRule="auto"/>
        <w:ind w:left="270" w:hanging="270"/>
        <w:jc w:val="both"/>
        <w:rPr>
          <w:sz w:val="28"/>
          <w:szCs w:val="28"/>
        </w:rPr>
      </w:pPr>
      <w:r w:rsidRPr="0066589F">
        <w:rPr>
          <w:sz w:val="28"/>
          <w:szCs w:val="28"/>
        </w:rPr>
        <w:t>Rritj</w:t>
      </w:r>
      <w:r w:rsidR="000A0988">
        <w:rPr>
          <w:sz w:val="28"/>
          <w:szCs w:val="28"/>
        </w:rPr>
        <w:t xml:space="preserve">a </w:t>
      </w:r>
      <w:r w:rsidRPr="0066589F">
        <w:rPr>
          <w:sz w:val="28"/>
          <w:szCs w:val="28"/>
        </w:rPr>
        <w:t>e koordinimit ndërmjet institucioneve qendrore dhe njësive të vetëqeverisjes vendore</w:t>
      </w:r>
      <w:r w:rsidR="000A0988">
        <w:rPr>
          <w:sz w:val="28"/>
          <w:szCs w:val="28"/>
        </w:rPr>
        <w:t xml:space="preserve"> </w:t>
      </w:r>
      <w:r w:rsidR="000A0988" w:rsidRPr="0066589F">
        <w:rPr>
          <w:sz w:val="28"/>
          <w:szCs w:val="28"/>
        </w:rPr>
        <w:t>në nivel qarku dhe në zonat bregdetare</w:t>
      </w:r>
      <w:r w:rsidRPr="0066589F">
        <w:rPr>
          <w:sz w:val="28"/>
          <w:szCs w:val="28"/>
        </w:rPr>
        <w:t>.</w:t>
      </w:r>
    </w:p>
    <w:p w14:paraId="1163FD8B" w14:textId="77777777" w:rsidR="00A7245C" w:rsidRPr="00A7245C" w:rsidRDefault="00A7245C" w:rsidP="0044616E">
      <w:pPr>
        <w:pStyle w:val="NormalWeb"/>
        <w:spacing w:before="0" w:beforeAutospacing="0" w:after="0" w:afterAutospacing="0" w:line="276" w:lineRule="auto"/>
        <w:ind w:left="270" w:hanging="270"/>
        <w:jc w:val="both"/>
        <w:rPr>
          <w:sz w:val="28"/>
          <w:szCs w:val="28"/>
        </w:rPr>
      </w:pPr>
      <w:r w:rsidRPr="00A7245C">
        <w:rPr>
          <w:rFonts w:hAnsi="Symbol"/>
          <w:sz w:val="28"/>
          <w:szCs w:val="28"/>
        </w:rPr>
        <w:t></w:t>
      </w:r>
      <w:r w:rsidRPr="00A7245C">
        <w:rPr>
          <w:sz w:val="28"/>
          <w:szCs w:val="28"/>
        </w:rPr>
        <w:t xml:space="preserve">  Raportim më i strukturuar pranë Këshillit të Ministrave mbi zbatimin e politikave shtetërore, veçanërisht atyre të planifikimit të territorit, menaxhimit të bregdetit dhe sigurisë së plazheve.</w:t>
      </w:r>
    </w:p>
    <w:p w14:paraId="440280C8" w14:textId="77777777" w:rsidR="00A7245C" w:rsidRPr="00A7245C" w:rsidRDefault="00A7245C" w:rsidP="0016781B">
      <w:pPr>
        <w:pStyle w:val="NormalWeb"/>
        <w:spacing w:before="0" w:beforeAutospacing="0" w:after="0" w:afterAutospacing="0" w:line="276" w:lineRule="auto"/>
        <w:jc w:val="both"/>
        <w:rPr>
          <w:sz w:val="28"/>
          <w:szCs w:val="28"/>
        </w:rPr>
      </w:pPr>
      <w:r w:rsidRPr="00A7245C">
        <w:rPr>
          <w:rFonts w:hAnsi="Symbol"/>
          <w:sz w:val="28"/>
          <w:szCs w:val="28"/>
        </w:rPr>
        <w:t></w:t>
      </w:r>
      <w:r w:rsidRPr="00A7245C">
        <w:rPr>
          <w:sz w:val="28"/>
          <w:szCs w:val="28"/>
        </w:rPr>
        <w:t xml:space="preserve">  Rritje e efektivitetit në menaxhimin e emergjencave civile.</w:t>
      </w:r>
    </w:p>
    <w:p w14:paraId="115FBD22" w14:textId="77777777" w:rsidR="00C601C1" w:rsidRPr="00DE01F9" w:rsidRDefault="00C601C1" w:rsidP="00DE01F9">
      <w:pPr>
        <w:spacing w:line="240" w:lineRule="auto"/>
        <w:contextualSpacing/>
        <w:jc w:val="both"/>
        <w:rPr>
          <w:rFonts w:ascii="Times New Roman" w:hAnsi="Times New Roman"/>
          <w:noProof/>
          <w:sz w:val="16"/>
          <w:szCs w:val="16"/>
        </w:rPr>
      </w:pPr>
    </w:p>
    <w:p w14:paraId="231E1DC3" w14:textId="0EAAF130" w:rsidR="007D2078" w:rsidRDefault="007D2078" w:rsidP="002242C3">
      <w:pPr>
        <w:pStyle w:val="ColorfulList-Accent11"/>
        <w:numPr>
          <w:ilvl w:val="0"/>
          <w:numId w:val="1"/>
        </w:numPr>
        <w:spacing w:after="0"/>
        <w:ind w:left="720"/>
        <w:jc w:val="both"/>
        <w:rPr>
          <w:rFonts w:ascii="Times New Roman" w:eastAsia="Times New Roman" w:hAnsi="Times New Roman"/>
          <w:b/>
          <w:color w:val="000000"/>
          <w:sz w:val="28"/>
          <w:szCs w:val="28"/>
        </w:rPr>
      </w:pPr>
      <w:r w:rsidRPr="00FF111F">
        <w:rPr>
          <w:rFonts w:ascii="Times New Roman" w:eastAsia="Times New Roman" w:hAnsi="Times New Roman"/>
          <w:b/>
          <w:color w:val="000000"/>
          <w:sz w:val="28"/>
          <w:szCs w:val="28"/>
        </w:rPr>
        <w:t>VLERËSIMI I LIGJSHMËRISË, KUSHTETUTSHMËRISË DHE HARMONIZIMI ME LEGJISLACIONIN NË FUQI VENDAS E NDËRKOMBËTAR</w:t>
      </w:r>
    </w:p>
    <w:p w14:paraId="4EF38552" w14:textId="77777777" w:rsidR="00B530CB" w:rsidRPr="00640631" w:rsidRDefault="00B530CB" w:rsidP="00874E48">
      <w:pPr>
        <w:pStyle w:val="NoSpacing"/>
        <w:rPr>
          <w:lang w:val="sq-AL"/>
        </w:rPr>
      </w:pPr>
    </w:p>
    <w:p w14:paraId="49B975C2" w14:textId="12194ACC" w:rsidR="002033B9" w:rsidRPr="00486E3C" w:rsidRDefault="00486E3C" w:rsidP="00EF6FFF">
      <w:pPr>
        <w:spacing w:after="0"/>
        <w:jc w:val="both"/>
        <w:rPr>
          <w:rFonts w:ascii="Times New Roman" w:hAnsi="Times New Roman"/>
          <w:noProof/>
          <w:sz w:val="28"/>
          <w:szCs w:val="28"/>
        </w:rPr>
      </w:pPr>
      <w:r w:rsidRPr="00486E3C">
        <w:rPr>
          <w:rFonts w:ascii="Times New Roman" w:hAnsi="Times New Roman"/>
          <w:noProof/>
          <w:sz w:val="28"/>
          <w:szCs w:val="28"/>
        </w:rPr>
        <w:t>Projek</w:t>
      </w:r>
      <w:r w:rsidR="000A0988">
        <w:rPr>
          <w:rFonts w:ascii="Times New Roman" w:hAnsi="Times New Roman"/>
          <w:noProof/>
          <w:sz w:val="28"/>
          <w:szCs w:val="28"/>
        </w:rPr>
        <w:t>t</w:t>
      </w:r>
      <w:r w:rsidR="00D3527F">
        <w:rPr>
          <w:rFonts w:ascii="Times New Roman" w:hAnsi="Times New Roman"/>
          <w:noProof/>
          <w:sz w:val="28"/>
          <w:szCs w:val="28"/>
        </w:rPr>
        <w:t>ligji</w:t>
      </w:r>
      <w:r w:rsidRPr="00486E3C">
        <w:rPr>
          <w:rFonts w:ascii="Times New Roman" w:hAnsi="Times New Roman"/>
          <w:noProof/>
          <w:sz w:val="28"/>
          <w:szCs w:val="28"/>
        </w:rPr>
        <w:t xml:space="preserve"> </w:t>
      </w:r>
      <w:r w:rsidR="00486AFB">
        <w:rPr>
          <w:rFonts w:ascii="Times New Roman" w:hAnsi="Times New Roman"/>
          <w:noProof/>
          <w:sz w:val="28"/>
          <w:szCs w:val="28"/>
        </w:rPr>
        <w:t xml:space="preserve">është hartuar në </w:t>
      </w:r>
      <w:r w:rsidRPr="00486E3C">
        <w:rPr>
          <w:rFonts w:ascii="Times New Roman" w:hAnsi="Times New Roman"/>
          <w:noProof/>
          <w:sz w:val="28"/>
          <w:szCs w:val="28"/>
        </w:rPr>
        <w:t>mbështetje të Kushtetutës së Republikës</w:t>
      </w:r>
      <w:r w:rsidR="000A0988">
        <w:rPr>
          <w:rFonts w:ascii="Times New Roman" w:hAnsi="Times New Roman"/>
          <w:noProof/>
          <w:sz w:val="28"/>
          <w:szCs w:val="28"/>
        </w:rPr>
        <w:t xml:space="preserve"> së Shqipërisë dhe </w:t>
      </w:r>
      <w:r w:rsidR="00EF6FFF">
        <w:rPr>
          <w:rFonts w:ascii="Times New Roman" w:hAnsi="Times New Roman"/>
          <w:noProof/>
          <w:sz w:val="28"/>
          <w:szCs w:val="28"/>
        </w:rPr>
        <w:t>ë</w:t>
      </w:r>
      <w:r w:rsidR="002033B9">
        <w:rPr>
          <w:rFonts w:ascii="Times New Roman" w:hAnsi="Times New Roman"/>
          <w:noProof/>
          <w:sz w:val="28"/>
          <w:szCs w:val="28"/>
        </w:rPr>
        <w:t>sht</w:t>
      </w:r>
      <w:r w:rsidR="00EF6FFF">
        <w:rPr>
          <w:rFonts w:ascii="Times New Roman" w:hAnsi="Times New Roman"/>
          <w:noProof/>
          <w:sz w:val="28"/>
          <w:szCs w:val="28"/>
        </w:rPr>
        <w:t>ë</w:t>
      </w:r>
      <w:r w:rsidR="002033B9">
        <w:rPr>
          <w:rFonts w:ascii="Times New Roman" w:hAnsi="Times New Roman"/>
          <w:noProof/>
          <w:sz w:val="28"/>
          <w:szCs w:val="28"/>
        </w:rPr>
        <w:t xml:space="preserve"> n</w:t>
      </w:r>
      <w:r w:rsidR="00EF6FFF">
        <w:rPr>
          <w:rFonts w:ascii="Times New Roman" w:hAnsi="Times New Roman"/>
          <w:noProof/>
          <w:sz w:val="28"/>
          <w:szCs w:val="28"/>
        </w:rPr>
        <w:t>ë</w:t>
      </w:r>
      <w:r w:rsidR="002033B9">
        <w:rPr>
          <w:rFonts w:ascii="Times New Roman" w:hAnsi="Times New Roman"/>
          <w:noProof/>
          <w:sz w:val="28"/>
          <w:szCs w:val="28"/>
        </w:rPr>
        <w:t xml:space="preserve"> harmoni me legjislacionin </w:t>
      </w:r>
      <w:r w:rsidR="002033B9" w:rsidRPr="00434B60">
        <w:rPr>
          <w:rFonts w:ascii="Times New Roman" w:hAnsi="Times New Roman"/>
          <w:noProof/>
          <w:sz w:val="28"/>
          <w:szCs w:val="28"/>
        </w:rPr>
        <w:t>vendas dhe nuk vjen n</w:t>
      </w:r>
      <w:r w:rsidR="00EF6FFF" w:rsidRPr="00434B60">
        <w:rPr>
          <w:rFonts w:ascii="Times New Roman" w:hAnsi="Times New Roman"/>
          <w:noProof/>
          <w:sz w:val="28"/>
          <w:szCs w:val="28"/>
        </w:rPr>
        <w:t>ë</w:t>
      </w:r>
      <w:r w:rsidR="002033B9" w:rsidRPr="00434B60">
        <w:rPr>
          <w:rFonts w:ascii="Times New Roman" w:hAnsi="Times New Roman"/>
          <w:noProof/>
          <w:sz w:val="28"/>
          <w:szCs w:val="28"/>
        </w:rPr>
        <w:t xml:space="preserve"> kund</w:t>
      </w:r>
      <w:r w:rsidR="00EF6FFF" w:rsidRPr="00434B60">
        <w:rPr>
          <w:rFonts w:ascii="Times New Roman" w:hAnsi="Times New Roman"/>
          <w:noProof/>
          <w:sz w:val="28"/>
          <w:szCs w:val="28"/>
        </w:rPr>
        <w:t>ë</w:t>
      </w:r>
      <w:r w:rsidR="002033B9" w:rsidRPr="00434B60">
        <w:rPr>
          <w:rFonts w:ascii="Times New Roman" w:hAnsi="Times New Roman"/>
          <w:noProof/>
          <w:sz w:val="28"/>
          <w:szCs w:val="28"/>
        </w:rPr>
        <w:t>rshtim me legjislacionin nd</w:t>
      </w:r>
      <w:r w:rsidR="00EF6FFF" w:rsidRPr="00434B60">
        <w:rPr>
          <w:rFonts w:ascii="Times New Roman" w:hAnsi="Times New Roman"/>
          <w:noProof/>
          <w:sz w:val="28"/>
          <w:szCs w:val="28"/>
        </w:rPr>
        <w:t>ë</w:t>
      </w:r>
      <w:r w:rsidR="002033B9" w:rsidRPr="00434B60">
        <w:rPr>
          <w:rFonts w:ascii="Times New Roman" w:hAnsi="Times New Roman"/>
          <w:noProof/>
          <w:sz w:val="28"/>
          <w:szCs w:val="28"/>
        </w:rPr>
        <w:t>rkomb</w:t>
      </w:r>
      <w:r w:rsidR="00EF6FFF" w:rsidRPr="00434B60">
        <w:rPr>
          <w:rFonts w:ascii="Times New Roman" w:hAnsi="Times New Roman"/>
          <w:noProof/>
          <w:sz w:val="28"/>
          <w:szCs w:val="28"/>
        </w:rPr>
        <w:t>ë</w:t>
      </w:r>
      <w:r w:rsidR="002033B9" w:rsidRPr="00434B60">
        <w:rPr>
          <w:rFonts w:ascii="Times New Roman" w:hAnsi="Times New Roman"/>
          <w:noProof/>
          <w:sz w:val="28"/>
          <w:szCs w:val="28"/>
        </w:rPr>
        <w:t>tar.</w:t>
      </w:r>
    </w:p>
    <w:p w14:paraId="5C556D9E" w14:textId="77777777" w:rsidR="002033B9" w:rsidRPr="00FF111F" w:rsidRDefault="002033B9" w:rsidP="001F46A1">
      <w:pPr>
        <w:spacing w:after="0"/>
        <w:jc w:val="both"/>
        <w:rPr>
          <w:rFonts w:ascii="Times New Roman" w:eastAsia="Times New Roman" w:hAnsi="Times New Roman"/>
          <w:b/>
          <w:color w:val="000000"/>
          <w:sz w:val="28"/>
          <w:szCs w:val="28"/>
        </w:rPr>
      </w:pPr>
    </w:p>
    <w:p w14:paraId="4A95DBA0" w14:textId="550B2E43" w:rsidR="007D2078" w:rsidRPr="00FF111F" w:rsidRDefault="007D2078" w:rsidP="001B762A">
      <w:pPr>
        <w:pStyle w:val="ColorfulList-Accent11"/>
        <w:numPr>
          <w:ilvl w:val="0"/>
          <w:numId w:val="1"/>
        </w:numPr>
        <w:spacing w:after="0"/>
        <w:ind w:left="720"/>
        <w:jc w:val="both"/>
        <w:rPr>
          <w:rFonts w:ascii="Times New Roman" w:eastAsia="Times New Roman" w:hAnsi="Times New Roman"/>
          <w:b/>
          <w:color w:val="000000"/>
          <w:sz w:val="28"/>
          <w:szCs w:val="28"/>
        </w:rPr>
      </w:pPr>
      <w:r w:rsidRPr="00FF111F">
        <w:rPr>
          <w:rFonts w:ascii="Times New Roman" w:eastAsia="Times New Roman" w:hAnsi="Times New Roman"/>
          <w:b/>
          <w:color w:val="000000"/>
          <w:sz w:val="28"/>
          <w:szCs w:val="28"/>
        </w:rPr>
        <w:t xml:space="preserve">VLERËSIMI I SHKALLËS SË PËRAFRIMIT ME </w:t>
      </w:r>
      <w:r w:rsidRPr="00FF111F">
        <w:rPr>
          <w:rFonts w:ascii="Times New Roman" w:eastAsia="Times New Roman" w:hAnsi="Times New Roman"/>
          <w:b/>
          <w:i/>
          <w:color w:val="000000"/>
          <w:sz w:val="28"/>
          <w:szCs w:val="28"/>
        </w:rPr>
        <w:t xml:space="preserve">ACQUIS COMMUNAUTAIRE </w:t>
      </w:r>
      <w:r w:rsidRPr="00FF111F">
        <w:rPr>
          <w:rFonts w:ascii="Times New Roman" w:eastAsia="Times New Roman" w:hAnsi="Times New Roman"/>
          <w:b/>
          <w:color w:val="000000"/>
          <w:sz w:val="28"/>
          <w:szCs w:val="28"/>
        </w:rPr>
        <w:t>(PËR PROJEKTAK</w:t>
      </w:r>
      <w:r w:rsidR="0037005E" w:rsidRPr="00FF111F">
        <w:rPr>
          <w:rFonts w:ascii="Times New Roman" w:eastAsia="Times New Roman" w:hAnsi="Times New Roman"/>
          <w:b/>
          <w:color w:val="000000"/>
          <w:sz w:val="28"/>
          <w:szCs w:val="28"/>
        </w:rPr>
        <w:t>T</w:t>
      </w:r>
      <w:r w:rsidRPr="00FF111F">
        <w:rPr>
          <w:rFonts w:ascii="Times New Roman" w:eastAsia="Times New Roman" w:hAnsi="Times New Roman"/>
          <w:b/>
          <w:color w:val="000000"/>
          <w:sz w:val="28"/>
          <w:szCs w:val="28"/>
        </w:rPr>
        <w:t>ET NORMATIVE)</w:t>
      </w:r>
    </w:p>
    <w:p w14:paraId="72176283" w14:textId="77777777" w:rsidR="007D2078" w:rsidRPr="00FF111F" w:rsidRDefault="007D2078" w:rsidP="00874E48">
      <w:pPr>
        <w:pStyle w:val="NoSpacing"/>
      </w:pPr>
    </w:p>
    <w:p w14:paraId="2B0BED89" w14:textId="4DC68A9B" w:rsidR="00036540" w:rsidRDefault="00486E3C" w:rsidP="001B762A">
      <w:pPr>
        <w:spacing w:after="0"/>
        <w:jc w:val="both"/>
        <w:rPr>
          <w:rFonts w:ascii="Times New Roman" w:hAnsi="Times New Roman"/>
          <w:color w:val="000000"/>
          <w:sz w:val="28"/>
          <w:szCs w:val="28"/>
        </w:rPr>
      </w:pPr>
      <w:r w:rsidRPr="00D420FD">
        <w:rPr>
          <w:rFonts w:ascii="Times New Roman" w:hAnsi="Times New Roman"/>
          <w:sz w:val="28"/>
          <w:szCs w:val="28"/>
        </w:rPr>
        <w:t>Ky projek</w:t>
      </w:r>
      <w:r w:rsidR="000A0988">
        <w:rPr>
          <w:rFonts w:ascii="Times New Roman" w:hAnsi="Times New Roman"/>
          <w:sz w:val="28"/>
          <w:szCs w:val="28"/>
        </w:rPr>
        <w:t>t</w:t>
      </w:r>
      <w:r w:rsidR="00D3527F">
        <w:rPr>
          <w:rFonts w:ascii="Times New Roman" w:hAnsi="Times New Roman"/>
          <w:sz w:val="28"/>
          <w:szCs w:val="28"/>
        </w:rPr>
        <w:t>ligj</w:t>
      </w:r>
      <w:r w:rsidRPr="00D420FD">
        <w:rPr>
          <w:rFonts w:ascii="Times New Roman" w:hAnsi="Times New Roman"/>
          <w:sz w:val="28"/>
          <w:szCs w:val="28"/>
        </w:rPr>
        <w:t xml:space="preserve"> </w:t>
      </w:r>
      <w:r w:rsidR="007D2078" w:rsidRPr="00FF111F">
        <w:rPr>
          <w:rFonts w:ascii="Times New Roman" w:hAnsi="Times New Roman"/>
          <w:color w:val="000000"/>
          <w:sz w:val="28"/>
          <w:szCs w:val="28"/>
        </w:rPr>
        <w:t xml:space="preserve">nuk synon përafrim me </w:t>
      </w:r>
      <w:r w:rsidR="000A0988" w:rsidRPr="000A0988">
        <w:rPr>
          <w:rFonts w:ascii="Times New Roman" w:hAnsi="Times New Roman"/>
          <w:i/>
          <w:iCs/>
          <w:color w:val="000000"/>
          <w:sz w:val="28"/>
          <w:szCs w:val="28"/>
        </w:rPr>
        <w:t>acquis</w:t>
      </w:r>
      <w:r w:rsidR="002242C3">
        <w:rPr>
          <w:rFonts w:ascii="Times New Roman" w:hAnsi="Times New Roman"/>
          <w:color w:val="000000"/>
          <w:sz w:val="28"/>
          <w:szCs w:val="28"/>
        </w:rPr>
        <w:t xml:space="preserve"> </w:t>
      </w:r>
      <w:r w:rsidR="000A0988">
        <w:rPr>
          <w:rFonts w:ascii="Times New Roman" w:hAnsi="Times New Roman"/>
          <w:color w:val="000000"/>
          <w:sz w:val="28"/>
          <w:szCs w:val="28"/>
        </w:rPr>
        <w:t>të</w:t>
      </w:r>
      <w:r w:rsidR="002242C3">
        <w:rPr>
          <w:rFonts w:ascii="Times New Roman" w:hAnsi="Times New Roman"/>
          <w:color w:val="000000"/>
          <w:sz w:val="28"/>
          <w:szCs w:val="28"/>
        </w:rPr>
        <w:t xml:space="preserve"> Bashkimit Evropian</w:t>
      </w:r>
      <w:r w:rsidR="007D2078" w:rsidRPr="00FF111F">
        <w:rPr>
          <w:rFonts w:ascii="Times New Roman" w:hAnsi="Times New Roman"/>
          <w:color w:val="000000"/>
          <w:sz w:val="28"/>
          <w:szCs w:val="28"/>
        </w:rPr>
        <w:t>.</w:t>
      </w:r>
    </w:p>
    <w:p w14:paraId="1733EA27" w14:textId="77777777" w:rsidR="001F46A1" w:rsidRPr="00486E3C" w:rsidRDefault="001F46A1" w:rsidP="001B762A">
      <w:pPr>
        <w:spacing w:after="0"/>
        <w:jc w:val="both"/>
        <w:rPr>
          <w:rFonts w:ascii="Times New Roman" w:hAnsi="Times New Roman"/>
          <w:color w:val="000000"/>
          <w:sz w:val="28"/>
          <w:szCs w:val="28"/>
        </w:rPr>
      </w:pPr>
    </w:p>
    <w:p w14:paraId="67BE4135" w14:textId="3DE3E602" w:rsidR="007D2078" w:rsidRPr="00FF111F" w:rsidRDefault="007D2078" w:rsidP="001B762A">
      <w:pPr>
        <w:pStyle w:val="ColorfulList-Accent11"/>
        <w:numPr>
          <w:ilvl w:val="0"/>
          <w:numId w:val="1"/>
        </w:numPr>
        <w:spacing w:after="0"/>
        <w:ind w:left="720"/>
        <w:jc w:val="both"/>
        <w:rPr>
          <w:rFonts w:ascii="Times New Roman" w:eastAsia="Times New Roman" w:hAnsi="Times New Roman"/>
          <w:b/>
          <w:color w:val="000000"/>
          <w:sz w:val="28"/>
          <w:szCs w:val="28"/>
        </w:rPr>
      </w:pPr>
      <w:r w:rsidRPr="00FF111F">
        <w:rPr>
          <w:rFonts w:ascii="Times New Roman" w:eastAsia="Times New Roman" w:hAnsi="Times New Roman"/>
          <w:b/>
          <w:color w:val="000000"/>
          <w:sz w:val="28"/>
          <w:szCs w:val="28"/>
        </w:rPr>
        <w:lastRenderedPageBreak/>
        <w:t xml:space="preserve">PËRMBLEDHJE SHPJEGUESE E PËRMBAJTJES SË </w:t>
      </w:r>
      <w:r w:rsidR="00FF558D" w:rsidRPr="00FF111F">
        <w:rPr>
          <w:rFonts w:ascii="Times New Roman" w:eastAsia="Times New Roman" w:hAnsi="Times New Roman"/>
          <w:b/>
          <w:color w:val="000000"/>
          <w:sz w:val="28"/>
          <w:szCs w:val="28"/>
        </w:rPr>
        <w:t>PROJEKT AKTIT</w:t>
      </w:r>
    </w:p>
    <w:p w14:paraId="08D86F24" w14:textId="77777777" w:rsidR="007D2078" w:rsidRPr="00640631" w:rsidRDefault="007D2078" w:rsidP="00874E48">
      <w:pPr>
        <w:pStyle w:val="NoSpacing"/>
        <w:rPr>
          <w:lang w:val="sq-AL"/>
        </w:rPr>
      </w:pPr>
    </w:p>
    <w:p w14:paraId="0FDB1633" w14:textId="6F01BFEE" w:rsidR="00486E3C" w:rsidRPr="00CB6DCB" w:rsidRDefault="00486E3C" w:rsidP="00AA49F2">
      <w:pPr>
        <w:pBdr>
          <w:top w:val="nil"/>
          <w:left w:val="nil"/>
          <w:bottom w:val="nil"/>
          <w:right w:val="nil"/>
          <w:between w:val="nil"/>
          <w:bar w:val="nil"/>
        </w:pBdr>
        <w:spacing w:after="0"/>
        <w:jc w:val="both"/>
        <w:rPr>
          <w:rFonts w:ascii="Times New Roman" w:eastAsia="Arial Unicode MS" w:hAnsi="Times New Roman"/>
          <w:sz w:val="28"/>
          <w:szCs w:val="28"/>
          <w:u w:color="000000"/>
          <w:bdr w:val="nil"/>
        </w:rPr>
      </w:pPr>
      <w:r w:rsidRPr="00486E3C">
        <w:rPr>
          <w:rFonts w:ascii="Times New Roman" w:eastAsia="Arial Unicode MS" w:hAnsi="Times New Roman"/>
          <w:sz w:val="28"/>
          <w:szCs w:val="28"/>
          <w:u w:color="000000"/>
          <w:bdr w:val="nil"/>
        </w:rPr>
        <w:t>Projek</w:t>
      </w:r>
      <w:r w:rsidR="00D3527F">
        <w:rPr>
          <w:rFonts w:ascii="Times New Roman" w:eastAsia="Arial Unicode MS" w:hAnsi="Times New Roman"/>
          <w:sz w:val="28"/>
          <w:szCs w:val="28"/>
          <w:u w:color="000000"/>
          <w:bdr w:val="nil"/>
        </w:rPr>
        <w:t>ligj</w:t>
      </w:r>
      <w:r w:rsidRPr="00486E3C">
        <w:rPr>
          <w:rFonts w:ascii="Times New Roman" w:eastAsia="Arial Unicode MS" w:hAnsi="Times New Roman"/>
          <w:sz w:val="28"/>
          <w:szCs w:val="28"/>
          <w:u w:color="000000"/>
          <w:bdr w:val="nil"/>
        </w:rPr>
        <w:t>i i propozuar për</w:t>
      </w:r>
      <w:r w:rsidR="00486AFB">
        <w:rPr>
          <w:rFonts w:ascii="Times New Roman" w:eastAsia="Arial Unicode MS" w:hAnsi="Times New Roman"/>
          <w:sz w:val="28"/>
          <w:szCs w:val="28"/>
          <w:u w:color="000000"/>
          <w:bdr w:val="nil"/>
        </w:rPr>
        <w:t>b</w:t>
      </w:r>
      <w:r w:rsidR="00853B76">
        <w:rPr>
          <w:rFonts w:ascii="Times New Roman" w:eastAsia="Arial Unicode MS" w:hAnsi="Times New Roman"/>
          <w:sz w:val="28"/>
          <w:szCs w:val="28"/>
          <w:u w:color="000000"/>
          <w:bdr w:val="nil"/>
        </w:rPr>
        <w:t>ë</w:t>
      </w:r>
      <w:r w:rsidR="00486AFB">
        <w:rPr>
          <w:rFonts w:ascii="Times New Roman" w:eastAsia="Arial Unicode MS" w:hAnsi="Times New Roman"/>
          <w:sz w:val="28"/>
          <w:szCs w:val="28"/>
          <w:u w:color="000000"/>
          <w:bdr w:val="nil"/>
        </w:rPr>
        <w:t xml:space="preserve">het nga </w:t>
      </w:r>
      <w:r w:rsidR="003E227A">
        <w:rPr>
          <w:rFonts w:ascii="Times New Roman" w:eastAsia="Arial Unicode MS" w:hAnsi="Times New Roman"/>
          <w:sz w:val="28"/>
          <w:szCs w:val="28"/>
          <w:u w:color="000000"/>
          <w:bdr w:val="nil"/>
        </w:rPr>
        <w:t xml:space="preserve">7 nene, </w:t>
      </w:r>
      <w:r w:rsidR="00CB6DCB">
        <w:rPr>
          <w:rFonts w:ascii="Times New Roman" w:eastAsia="Arial Unicode MS" w:hAnsi="Times New Roman"/>
          <w:sz w:val="28"/>
          <w:szCs w:val="28"/>
          <w:u w:color="000000"/>
          <w:bdr w:val="nil"/>
        </w:rPr>
        <w:t xml:space="preserve">me përmbajtje </w:t>
      </w:r>
      <w:r w:rsidRPr="00486E3C">
        <w:rPr>
          <w:rFonts w:ascii="Times New Roman" w:eastAsia="Arial Unicode MS" w:hAnsi="Times New Roman"/>
          <w:sz w:val="28"/>
          <w:szCs w:val="28"/>
          <w:u w:color="000000"/>
          <w:bdr w:val="nil"/>
        </w:rPr>
        <w:t>si vijonë:</w:t>
      </w:r>
    </w:p>
    <w:p w14:paraId="0D5852F7" w14:textId="45712B97" w:rsidR="00853B76" w:rsidRDefault="003E227A" w:rsidP="001F46A1">
      <w:pPr>
        <w:pStyle w:val="Paragrafi"/>
        <w:numPr>
          <w:ilvl w:val="0"/>
          <w:numId w:val="42"/>
        </w:numPr>
        <w:spacing w:line="276" w:lineRule="auto"/>
        <w:ind w:left="270" w:hanging="270"/>
        <w:rPr>
          <w:rFonts w:ascii="Times New Roman" w:hAnsi="Times New Roman"/>
          <w:bCs/>
          <w:noProof/>
          <w:sz w:val="28"/>
          <w:szCs w:val="28"/>
          <w:lang w:val="sq-AL"/>
        </w:rPr>
      </w:pPr>
      <w:r w:rsidRPr="00640631">
        <w:rPr>
          <w:rFonts w:ascii="Times New Roman" w:hAnsi="Times New Roman"/>
          <w:bCs/>
          <w:noProof/>
          <w:sz w:val="28"/>
          <w:szCs w:val="28"/>
          <w:lang w:val="sq-AL"/>
        </w:rPr>
        <w:t>N</w:t>
      </w:r>
      <w:r w:rsidR="00486E3C" w:rsidRPr="00640631">
        <w:rPr>
          <w:rFonts w:ascii="Times New Roman" w:hAnsi="Times New Roman"/>
          <w:bCs/>
          <w:noProof/>
          <w:sz w:val="28"/>
          <w:szCs w:val="28"/>
          <w:lang w:val="sq-AL"/>
        </w:rPr>
        <w:t>eni 1</w:t>
      </w:r>
      <w:r w:rsidRPr="00640631">
        <w:rPr>
          <w:rFonts w:ascii="Times New Roman" w:hAnsi="Times New Roman"/>
          <w:bCs/>
          <w:noProof/>
          <w:sz w:val="28"/>
          <w:szCs w:val="28"/>
          <w:lang w:val="sq-AL"/>
        </w:rPr>
        <w:t xml:space="preserve"> i</w:t>
      </w:r>
      <w:r w:rsidR="00486E3C" w:rsidRPr="00640631">
        <w:rPr>
          <w:rFonts w:ascii="Times New Roman" w:hAnsi="Times New Roman"/>
          <w:bCs/>
          <w:noProof/>
          <w:sz w:val="28"/>
          <w:szCs w:val="28"/>
          <w:lang w:val="sq-AL"/>
        </w:rPr>
        <w:t xml:space="preserve"> projektligjit</w:t>
      </w:r>
      <w:r w:rsidRPr="00640631">
        <w:rPr>
          <w:rFonts w:ascii="Times New Roman" w:hAnsi="Times New Roman"/>
          <w:bCs/>
          <w:noProof/>
          <w:sz w:val="28"/>
          <w:szCs w:val="28"/>
          <w:lang w:val="sq-AL"/>
        </w:rPr>
        <w:t xml:space="preserve">, ndryshon </w:t>
      </w:r>
      <w:r w:rsidR="00F95EBE">
        <w:rPr>
          <w:rFonts w:ascii="Times New Roman" w:hAnsi="Times New Roman"/>
          <w:bCs/>
          <w:noProof/>
          <w:sz w:val="28"/>
          <w:szCs w:val="28"/>
          <w:lang w:val="sq-AL"/>
        </w:rPr>
        <w:t>shkronjën</w:t>
      </w:r>
      <w:r w:rsidRPr="00640631">
        <w:rPr>
          <w:rFonts w:ascii="Times New Roman" w:hAnsi="Times New Roman"/>
          <w:bCs/>
          <w:noProof/>
          <w:sz w:val="28"/>
          <w:szCs w:val="28"/>
          <w:lang w:val="sq-AL"/>
        </w:rPr>
        <w:t xml:space="preserve"> “b”, t</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 xml:space="preserve"> nenit 8</w:t>
      </w:r>
      <w:r w:rsidR="00F95EBE">
        <w:rPr>
          <w:rFonts w:ascii="Times New Roman" w:hAnsi="Times New Roman"/>
          <w:bCs/>
          <w:noProof/>
          <w:sz w:val="28"/>
          <w:szCs w:val="28"/>
          <w:lang w:val="sq-AL"/>
        </w:rPr>
        <w:t>,</w:t>
      </w:r>
      <w:r w:rsidRPr="00640631">
        <w:rPr>
          <w:rFonts w:ascii="Times New Roman" w:hAnsi="Times New Roman"/>
          <w:bCs/>
          <w:noProof/>
          <w:sz w:val="28"/>
          <w:szCs w:val="28"/>
          <w:lang w:val="sq-AL"/>
        </w:rPr>
        <w:t xml:space="preserve"> me k</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t</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 xml:space="preserve"> p</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 xml:space="preserve">rmbajtje: </w:t>
      </w:r>
      <w:r w:rsidR="00C75D0D">
        <w:rPr>
          <w:rFonts w:ascii="Times New Roman" w:hAnsi="Times New Roman"/>
          <w:bCs/>
          <w:noProof/>
          <w:sz w:val="28"/>
          <w:szCs w:val="28"/>
          <w:lang w:val="sq-AL"/>
        </w:rPr>
        <w:t xml:space="preserve">          </w:t>
      </w:r>
      <w:r w:rsidRPr="00640631">
        <w:rPr>
          <w:rFonts w:ascii="Times New Roman" w:hAnsi="Times New Roman"/>
          <w:bCs/>
          <w:i/>
          <w:iCs/>
          <w:noProof/>
          <w:sz w:val="28"/>
          <w:szCs w:val="28"/>
          <w:lang w:val="sq-AL"/>
        </w:rPr>
        <w:t>“</w:t>
      </w:r>
      <w:r w:rsidRPr="003E227A">
        <w:rPr>
          <w:rFonts w:ascii="Times New Roman" w:hAnsi="Times New Roman"/>
          <w:i/>
          <w:iCs/>
          <w:spacing w:val="-4"/>
          <w:sz w:val="28"/>
          <w:szCs w:val="28"/>
          <w:lang w:val="sq-AL"/>
        </w:rPr>
        <w:t>b) koordinimin mbështetës në nivel qarku të veprimtarisë së institucioneve qendrore, sipas kompetencave dhe fushës së përgjegjësisë së tyre, në ndihmë dhe asistencë të kërkesave dhe nevojave të njësive të vetëqeverisjes vendore”</w:t>
      </w:r>
      <w:r w:rsidR="00C75D0D">
        <w:rPr>
          <w:rFonts w:ascii="Times New Roman" w:hAnsi="Times New Roman"/>
          <w:bCs/>
          <w:noProof/>
          <w:sz w:val="28"/>
          <w:szCs w:val="28"/>
          <w:lang w:val="sq-AL"/>
        </w:rPr>
        <w:t>. Ndryshimi qart</w:t>
      </w:r>
      <w:r w:rsidR="001A6669">
        <w:rPr>
          <w:rFonts w:ascii="Times New Roman" w:hAnsi="Times New Roman"/>
          <w:bCs/>
          <w:noProof/>
          <w:sz w:val="28"/>
          <w:szCs w:val="28"/>
          <w:lang w:val="sq-AL"/>
        </w:rPr>
        <w:t>ë</w:t>
      </w:r>
      <w:r w:rsidR="00C75D0D">
        <w:rPr>
          <w:rFonts w:ascii="Times New Roman" w:hAnsi="Times New Roman"/>
          <w:bCs/>
          <w:noProof/>
          <w:sz w:val="28"/>
          <w:szCs w:val="28"/>
          <w:lang w:val="sq-AL"/>
        </w:rPr>
        <w:t>son rolin kordinues t</w:t>
      </w:r>
      <w:r w:rsidR="001A6669">
        <w:rPr>
          <w:rFonts w:ascii="Times New Roman" w:hAnsi="Times New Roman"/>
          <w:bCs/>
          <w:noProof/>
          <w:sz w:val="28"/>
          <w:szCs w:val="28"/>
          <w:lang w:val="sq-AL"/>
        </w:rPr>
        <w:t>ë</w:t>
      </w:r>
      <w:r w:rsidR="00C75D0D">
        <w:rPr>
          <w:rFonts w:ascii="Times New Roman" w:hAnsi="Times New Roman"/>
          <w:bCs/>
          <w:noProof/>
          <w:sz w:val="28"/>
          <w:szCs w:val="28"/>
          <w:lang w:val="sq-AL"/>
        </w:rPr>
        <w:t xml:space="preserve"> prefektit m</w:t>
      </w:r>
      <w:r w:rsidRPr="00640631">
        <w:rPr>
          <w:rFonts w:ascii="Times New Roman" w:hAnsi="Times New Roman"/>
          <w:bCs/>
          <w:noProof/>
          <w:sz w:val="28"/>
          <w:szCs w:val="28"/>
          <w:lang w:val="sq-AL"/>
        </w:rPr>
        <w:t>e institucione</w:t>
      </w:r>
      <w:r w:rsidR="00C75D0D">
        <w:rPr>
          <w:rFonts w:ascii="Times New Roman" w:hAnsi="Times New Roman"/>
          <w:bCs/>
          <w:noProof/>
          <w:sz w:val="28"/>
          <w:szCs w:val="28"/>
          <w:lang w:val="sq-AL"/>
        </w:rPr>
        <w:t>t</w:t>
      </w:r>
      <w:r w:rsidRPr="00640631">
        <w:rPr>
          <w:rFonts w:ascii="Times New Roman" w:hAnsi="Times New Roman"/>
          <w:bCs/>
          <w:noProof/>
          <w:sz w:val="28"/>
          <w:szCs w:val="28"/>
          <w:lang w:val="sq-AL"/>
        </w:rPr>
        <w:t xml:space="preserve"> qendrore me </w:t>
      </w:r>
      <w:r w:rsidR="00C75D0D">
        <w:rPr>
          <w:rFonts w:ascii="Times New Roman" w:hAnsi="Times New Roman"/>
          <w:bCs/>
          <w:noProof/>
          <w:sz w:val="28"/>
          <w:szCs w:val="28"/>
          <w:lang w:val="sq-AL"/>
        </w:rPr>
        <w:t>nj</w:t>
      </w:r>
      <w:r w:rsidR="001A6669">
        <w:rPr>
          <w:rFonts w:ascii="Times New Roman" w:hAnsi="Times New Roman"/>
          <w:bCs/>
          <w:noProof/>
          <w:sz w:val="28"/>
          <w:szCs w:val="28"/>
          <w:lang w:val="sq-AL"/>
        </w:rPr>
        <w:t>ë</w:t>
      </w:r>
      <w:r w:rsidR="00C75D0D">
        <w:rPr>
          <w:rFonts w:ascii="Times New Roman" w:hAnsi="Times New Roman"/>
          <w:bCs/>
          <w:noProof/>
          <w:sz w:val="28"/>
          <w:szCs w:val="28"/>
          <w:lang w:val="sq-AL"/>
        </w:rPr>
        <w:t>sit</w:t>
      </w:r>
      <w:r w:rsidR="001A6669">
        <w:rPr>
          <w:rFonts w:ascii="Times New Roman" w:hAnsi="Times New Roman"/>
          <w:bCs/>
          <w:noProof/>
          <w:sz w:val="28"/>
          <w:szCs w:val="28"/>
          <w:lang w:val="sq-AL"/>
        </w:rPr>
        <w:t>ë</w:t>
      </w:r>
      <w:r w:rsidR="00C75D0D">
        <w:rPr>
          <w:rFonts w:ascii="Times New Roman" w:hAnsi="Times New Roman"/>
          <w:bCs/>
          <w:noProof/>
          <w:sz w:val="28"/>
          <w:szCs w:val="28"/>
          <w:lang w:val="sq-AL"/>
        </w:rPr>
        <w:t xml:space="preserve"> e </w:t>
      </w:r>
      <w:r w:rsidRPr="00640631">
        <w:rPr>
          <w:rFonts w:ascii="Times New Roman" w:hAnsi="Times New Roman"/>
          <w:bCs/>
          <w:noProof/>
          <w:sz w:val="28"/>
          <w:szCs w:val="28"/>
          <w:lang w:val="sq-AL"/>
        </w:rPr>
        <w:t>vet</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qeveris</w:t>
      </w:r>
      <w:r w:rsidR="00C75D0D">
        <w:rPr>
          <w:rFonts w:ascii="Times New Roman" w:hAnsi="Times New Roman"/>
          <w:bCs/>
          <w:noProof/>
          <w:sz w:val="28"/>
          <w:szCs w:val="28"/>
          <w:lang w:val="sq-AL"/>
        </w:rPr>
        <w:t>jes</w:t>
      </w:r>
      <w:r w:rsidRPr="00640631">
        <w:rPr>
          <w:rFonts w:ascii="Times New Roman" w:hAnsi="Times New Roman"/>
          <w:bCs/>
          <w:noProof/>
          <w:sz w:val="28"/>
          <w:szCs w:val="28"/>
          <w:lang w:val="sq-AL"/>
        </w:rPr>
        <w:t xml:space="preserve"> vendore. </w:t>
      </w:r>
    </w:p>
    <w:p w14:paraId="120C7C27" w14:textId="77777777" w:rsidR="005F3AA8" w:rsidRPr="00901462" w:rsidRDefault="005F3AA8" w:rsidP="005F3AA8">
      <w:pPr>
        <w:pStyle w:val="Paragrafi"/>
        <w:spacing w:line="276" w:lineRule="auto"/>
        <w:ind w:left="270" w:firstLine="0"/>
        <w:rPr>
          <w:rFonts w:ascii="Times New Roman" w:hAnsi="Times New Roman"/>
          <w:bCs/>
          <w:noProof/>
          <w:sz w:val="12"/>
          <w:szCs w:val="12"/>
          <w:lang w:val="sq-AL"/>
        </w:rPr>
      </w:pPr>
    </w:p>
    <w:p w14:paraId="40DF7C51" w14:textId="125E9997" w:rsidR="00853B76" w:rsidRDefault="003E227A" w:rsidP="001F46A1">
      <w:pPr>
        <w:pStyle w:val="Paragrafi"/>
        <w:numPr>
          <w:ilvl w:val="0"/>
          <w:numId w:val="42"/>
        </w:numPr>
        <w:spacing w:line="276" w:lineRule="auto"/>
        <w:ind w:left="270" w:hanging="270"/>
        <w:rPr>
          <w:rFonts w:ascii="Times New Roman" w:hAnsi="Times New Roman"/>
          <w:bCs/>
          <w:noProof/>
          <w:sz w:val="28"/>
          <w:szCs w:val="28"/>
          <w:lang w:val="sq-AL"/>
        </w:rPr>
      </w:pPr>
      <w:r w:rsidRPr="00640631">
        <w:rPr>
          <w:rFonts w:ascii="Times New Roman" w:hAnsi="Times New Roman"/>
          <w:bCs/>
          <w:noProof/>
          <w:sz w:val="28"/>
          <w:szCs w:val="28"/>
          <w:lang w:val="sq-AL"/>
        </w:rPr>
        <w:t>Neni 2 i projektligjit, ndrysh</w:t>
      </w:r>
      <w:r w:rsidR="001A6669">
        <w:rPr>
          <w:rFonts w:ascii="Times New Roman" w:hAnsi="Times New Roman"/>
          <w:bCs/>
          <w:noProof/>
          <w:sz w:val="28"/>
          <w:szCs w:val="28"/>
          <w:lang w:val="sq-AL"/>
        </w:rPr>
        <w:t>on</w:t>
      </w:r>
      <w:r w:rsidRPr="00640631">
        <w:rPr>
          <w:rFonts w:ascii="Times New Roman" w:hAnsi="Times New Roman"/>
          <w:bCs/>
          <w:noProof/>
          <w:sz w:val="28"/>
          <w:szCs w:val="28"/>
          <w:lang w:val="sq-AL"/>
        </w:rPr>
        <w:t xml:space="preserve"> nenin 12, </w:t>
      </w:r>
      <w:r w:rsidR="001A6669">
        <w:rPr>
          <w:rFonts w:ascii="Times New Roman" w:hAnsi="Times New Roman"/>
          <w:bCs/>
          <w:noProof/>
          <w:sz w:val="28"/>
          <w:szCs w:val="28"/>
          <w:lang w:val="sq-AL"/>
        </w:rPr>
        <w:t>në titull dhe pikën 3, si dhe shton pikat 1/1 dhe 3/1, ndërhyrje në harmoni me projektligjin “Për Policinë Bashkiake”, dy ligje që synohen të hyjnë në fuqi në të njëtën kohë. Sipas p</w:t>
      </w:r>
      <w:r w:rsidR="00EE3C54" w:rsidRPr="00640631">
        <w:rPr>
          <w:rFonts w:ascii="Times New Roman" w:hAnsi="Times New Roman"/>
          <w:bCs/>
          <w:noProof/>
          <w:sz w:val="28"/>
          <w:szCs w:val="28"/>
          <w:lang w:val="sq-AL"/>
        </w:rPr>
        <w:t>ik</w:t>
      </w:r>
      <w:r w:rsidR="001A6669">
        <w:rPr>
          <w:rFonts w:ascii="Times New Roman" w:hAnsi="Times New Roman"/>
          <w:bCs/>
          <w:noProof/>
          <w:sz w:val="28"/>
          <w:szCs w:val="28"/>
          <w:lang w:val="sq-AL"/>
        </w:rPr>
        <w:t>ës</w:t>
      </w:r>
      <w:r w:rsidR="00EE3C54" w:rsidRPr="00640631">
        <w:rPr>
          <w:rFonts w:ascii="Times New Roman" w:hAnsi="Times New Roman"/>
          <w:bCs/>
          <w:noProof/>
          <w:sz w:val="28"/>
          <w:szCs w:val="28"/>
          <w:lang w:val="sq-AL"/>
        </w:rPr>
        <w:t xml:space="preserve"> 1/1, prefekti </w:t>
      </w:r>
      <w:r w:rsidR="001A6669">
        <w:rPr>
          <w:rFonts w:ascii="Times New Roman" w:hAnsi="Times New Roman"/>
          <w:bCs/>
          <w:noProof/>
          <w:sz w:val="28"/>
          <w:szCs w:val="28"/>
          <w:lang w:val="sq-AL"/>
        </w:rPr>
        <w:t>i</w:t>
      </w:r>
      <w:r w:rsidR="00EE3C54" w:rsidRPr="00640631">
        <w:rPr>
          <w:rFonts w:ascii="Times New Roman" w:hAnsi="Times New Roman"/>
          <w:bCs/>
          <w:noProof/>
          <w:sz w:val="28"/>
          <w:szCs w:val="28"/>
          <w:lang w:val="sq-AL"/>
        </w:rPr>
        <w:t xml:space="preserve"> qarkut  koordin</w:t>
      </w:r>
      <w:r w:rsidR="001A6669">
        <w:rPr>
          <w:rFonts w:ascii="Times New Roman" w:hAnsi="Times New Roman"/>
          <w:bCs/>
          <w:noProof/>
          <w:sz w:val="28"/>
          <w:szCs w:val="28"/>
          <w:lang w:val="sq-AL"/>
        </w:rPr>
        <w:t>ohet</w:t>
      </w:r>
      <w:r w:rsidR="00EE3C54" w:rsidRPr="00640631">
        <w:rPr>
          <w:rFonts w:ascii="Times New Roman" w:hAnsi="Times New Roman"/>
          <w:bCs/>
          <w:noProof/>
          <w:sz w:val="28"/>
          <w:szCs w:val="28"/>
          <w:lang w:val="sq-AL"/>
        </w:rPr>
        <w:t xml:space="preserve"> dhe konsult</w:t>
      </w:r>
      <w:r w:rsidR="001A6669">
        <w:rPr>
          <w:rFonts w:ascii="Times New Roman" w:hAnsi="Times New Roman"/>
          <w:bCs/>
          <w:noProof/>
          <w:sz w:val="28"/>
          <w:szCs w:val="28"/>
          <w:lang w:val="sq-AL"/>
        </w:rPr>
        <w:t xml:space="preserve">ohet </w:t>
      </w:r>
      <w:r w:rsidR="00EE3C54" w:rsidRPr="00640631">
        <w:rPr>
          <w:rFonts w:ascii="Times New Roman" w:hAnsi="Times New Roman"/>
          <w:bCs/>
          <w:noProof/>
          <w:sz w:val="28"/>
          <w:szCs w:val="28"/>
          <w:lang w:val="sq-AL"/>
        </w:rPr>
        <w:t>me Policin</w:t>
      </w:r>
      <w:r w:rsidR="00853B76" w:rsidRPr="00640631">
        <w:rPr>
          <w:rFonts w:ascii="Times New Roman" w:hAnsi="Times New Roman"/>
          <w:bCs/>
          <w:noProof/>
          <w:sz w:val="28"/>
          <w:szCs w:val="28"/>
          <w:lang w:val="sq-AL"/>
        </w:rPr>
        <w:t>ë</w:t>
      </w:r>
      <w:r w:rsidR="00EE3C54" w:rsidRPr="00640631">
        <w:rPr>
          <w:rFonts w:ascii="Times New Roman" w:hAnsi="Times New Roman"/>
          <w:bCs/>
          <w:noProof/>
          <w:sz w:val="28"/>
          <w:szCs w:val="28"/>
          <w:lang w:val="sq-AL"/>
        </w:rPr>
        <w:t xml:space="preserve"> Bashkiake dhe kryetarin e Bashkis</w:t>
      </w:r>
      <w:r w:rsidR="00F95EBE">
        <w:rPr>
          <w:rFonts w:ascii="Times New Roman" w:hAnsi="Times New Roman"/>
          <w:bCs/>
          <w:noProof/>
          <w:sz w:val="28"/>
          <w:szCs w:val="28"/>
          <w:lang w:val="sq-AL"/>
        </w:rPr>
        <w:t>ë</w:t>
      </w:r>
      <w:r w:rsidR="00EE3C54" w:rsidRPr="00640631">
        <w:rPr>
          <w:rFonts w:ascii="Times New Roman" w:hAnsi="Times New Roman"/>
          <w:bCs/>
          <w:noProof/>
          <w:sz w:val="28"/>
          <w:szCs w:val="28"/>
          <w:lang w:val="sq-AL"/>
        </w:rPr>
        <w:t>, mbi ç</w:t>
      </w:r>
      <w:r w:rsidR="00853B76" w:rsidRPr="00640631">
        <w:rPr>
          <w:rFonts w:ascii="Times New Roman" w:hAnsi="Times New Roman"/>
          <w:bCs/>
          <w:noProof/>
          <w:sz w:val="28"/>
          <w:szCs w:val="28"/>
          <w:lang w:val="sq-AL"/>
        </w:rPr>
        <w:t>ë</w:t>
      </w:r>
      <w:r w:rsidR="00EE3C54" w:rsidRPr="00640631">
        <w:rPr>
          <w:rFonts w:ascii="Times New Roman" w:hAnsi="Times New Roman"/>
          <w:bCs/>
          <w:noProof/>
          <w:sz w:val="28"/>
          <w:szCs w:val="28"/>
          <w:lang w:val="sq-AL"/>
        </w:rPr>
        <w:t>shtjet e siguris</w:t>
      </w:r>
      <w:r w:rsidR="00853B76" w:rsidRPr="00640631">
        <w:rPr>
          <w:rFonts w:ascii="Times New Roman" w:hAnsi="Times New Roman"/>
          <w:bCs/>
          <w:noProof/>
          <w:sz w:val="28"/>
          <w:szCs w:val="28"/>
          <w:lang w:val="sq-AL"/>
        </w:rPr>
        <w:t>ë</w:t>
      </w:r>
      <w:r w:rsidR="00EE3C54" w:rsidRPr="00640631">
        <w:rPr>
          <w:rFonts w:ascii="Times New Roman" w:hAnsi="Times New Roman"/>
          <w:bCs/>
          <w:noProof/>
          <w:sz w:val="28"/>
          <w:szCs w:val="28"/>
          <w:lang w:val="sq-AL"/>
        </w:rPr>
        <w:t>, qet</w:t>
      </w:r>
      <w:r w:rsidR="00853B76" w:rsidRPr="00640631">
        <w:rPr>
          <w:rFonts w:ascii="Times New Roman" w:hAnsi="Times New Roman"/>
          <w:bCs/>
          <w:noProof/>
          <w:sz w:val="28"/>
          <w:szCs w:val="28"/>
          <w:lang w:val="sq-AL"/>
        </w:rPr>
        <w:t>ë</w:t>
      </w:r>
      <w:r w:rsidR="00EE3C54" w:rsidRPr="00640631">
        <w:rPr>
          <w:rFonts w:ascii="Times New Roman" w:hAnsi="Times New Roman"/>
          <w:bCs/>
          <w:noProof/>
          <w:sz w:val="28"/>
          <w:szCs w:val="28"/>
          <w:lang w:val="sq-AL"/>
        </w:rPr>
        <w:t>sis</w:t>
      </w:r>
      <w:r w:rsidR="00853B76" w:rsidRPr="00640631">
        <w:rPr>
          <w:rFonts w:ascii="Times New Roman" w:hAnsi="Times New Roman"/>
          <w:bCs/>
          <w:noProof/>
          <w:sz w:val="28"/>
          <w:szCs w:val="28"/>
          <w:lang w:val="sq-AL"/>
        </w:rPr>
        <w:t>ë</w:t>
      </w:r>
      <w:r w:rsidR="00EE3C54" w:rsidRPr="00640631">
        <w:rPr>
          <w:rFonts w:ascii="Times New Roman" w:hAnsi="Times New Roman"/>
          <w:bCs/>
          <w:noProof/>
          <w:sz w:val="28"/>
          <w:szCs w:val="28"/>
          <w:lang w:val="sq-AL"/>
        </w:rPr>
        <w:t xml:space="preserve"> dhe rendit n</w:t>
      </w:r>
      <w:r w:rsidR="00853B76" w:rsidRPr="00640631">
        <w:rPr>
          <w:rFonts w:ascii="Times New Roman" w:hAnsi="Times New Roman"/>
          <w:bCs/>
          <w:noProof/>
          <w:sz w:val="28"/>
          <w:szCs w:val="28"/>
          <w:lang w:val="sq-AL"/>
        </w:rPr>
        <w:t>ë</w:t>
      </w:r>
      <w:r w:rsidR="00EE3C54" w:rsidRPr="00640631">
        <w:rPr>
          <w:rFonts w:ascii="Times New Roman" w:hAnsi="Times New Roman"/>
          <w:bCs/>
          <w:noProof/>
          <w:sz w:val="28"/>
          <w:szCs w:val="28"/>
          <w:lang w:val="sq-AL"/>
        </w:rPr>
        <w:t xml:space="preserve"> komunitet</w:t>
      </w:r>
      <w:r w:rsidR="001A6669">
        <w:rPr>
          <w:rFonts w:ascii="Times New Roman" w:hAnsi="Times New Roman"/>
          <w:bCs/>
          <w:noProof/>
          <w:sz w:val="28"/>
          <w:szCs w:val="28"/>
          <w:lang w:val="sq-AL"/>
        </w:rPr>
        <w:t>, ndërsa sipas pikës 3/3, koordinon veprimtarinë e Drejtorisë së Përgjithshme të Policisë Bashkiake, Policisë së Shtetit me njësitë e vetëqerverisjes vendore.</w:t>
      </w:r>
      <w:r w:rsidR="00BD4AAC">
        <w:rPr>
          <w:rFonts w:ascii="Times New Roman" w:hAnsi="Times New Roman"/>
          <w:bCs/>
          <w:noProof/>
          <w:sz w:val="28"/>
          <w:szCs w:val="28"/>
          <w:lang w:val="sq-AL"/>
        </w:rPr>
        <w:t xml:space="preserve"> N</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 k</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t</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 m</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nyr</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 forcohet bashk</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punimi i Prefektit me Policin</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 e Shtetit dhe Policin</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 Bashkiake por dhe shtohen detyrime p</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r koordinimin </w:t>
      </w:r>
      <w:r w:rsidR="00EE065F">
        <w:rPr>
          <w:rFonts w:ascii="Times New Roman" w:hAnsi="Times New Roman"/>
          <w:bCs/>
          <w:noProof/>
          <w:sz w:val="28"/>
          <w:szCs w:val="28"/>
          <w:lang w:val="sq-AL"/>
        </w:rPr>
        <w:t>m</w:t>
      </w:r>
      <w:r w:rsidR="00BD4AAC">
        <w:rPr>
          <w:rFonts w:ascii="Times New Roman" w:hAnsi="Times New Roman"/>
          <w:bCs/>
          <w:noProof/>
          <w:sz w:val="28"/>
          <w:szCs w:val="28"/>
          <w:lang w:val="sq-AL"/>
        </w:rPr>
        <w:t>e kryetar</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t e bashkive p</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r ç</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shtjet e rendit dhe siguris</w:t>
      </w:r>
      <w:r w:rsidR="00467ADC">
        <w:rPr>
          <w:rFonts w:ascii="Times New Roman" w:hAnsi="Times New Roman"/>
          <w:bCs/>
          <w:noProof/>
          <w:sz w:val="28"/>
          <w:szCs w:val="28"/>
          <w:lang w:val="sq-AL"/>
        </w:rPr>
        <w:t>ë</w:t>
      </w:r>
      <w:r w:rsidR="00BD4AAC">
        <w:rPr>
          <w:rFonts w:ascii="Times New Roman" w:hAnsi="Times New Roman"/>
          <w:bCs/>
          <w:noProof/>
          <w:sz w:val="28"/>
          <w:szCs w:val="28"/>
          <w:lang w:val="sq-AL"/>
        </w:rPr>
        <w:t xml:space="preserve"> publike.</w:t>
      </w:r>
    </w:p>
    <w:p w14:paraId="1C2A8098" w14:textId="77777777" w:rsidR="005F3AA8" w:rsidRPr="00901462" w:rsidRDefault="005F3AA8" w:rsidP="005F3AA8">
      <w:pPr>
        <w:pStyle w:val="Paragrafi"/>
        <w:spacing w:line="276" w:lineRule="auto"/>
        <w:ind w:firstLine="0"/>
        <w:rPr>
          <w:rFonts w:ascii="Times New Roman" w:hAnsi="Times New Roman"/>
          <w:bCs/>
          <w:noProof/>
          <w:sz w:val="12"/>
          <w:szCs w:val="12"/>
          <w:lang w:val="sq-AL"/>
        </w:rPr>
      </w:pPr>
    </w:p>
    <w:p w14:paraId="29DACC28" w14:textId="2B1F3EA4" w:rsidR="00EE3C54" w:rsidRPr="00640631" w:rsidRDefault="00EE3C54" w:rsidP="00AA49F2">
      <w:pPr>
        <w:pStyle w:val="Paragrafi"/>
        <w:numPr>
          <w:ilvl w:val="0"/>
          <w:numId w:val="42"/>
        </w:numPr>
        <w:spacing w:line="276" w:lineRule="auto"/>
        <w:ind w:left="270" w:hanging="270"/>
        <w:rPr>
          <w:rFonts w:ascii="Times New Roman" w:hAnsi="Times New Roman"/>
          <w:bCs/>
          <w:noProof/>
          <w:sz w:val="28"/>
          <w:szCs w:val="28"/>
          <w:lang w:val="sq-AL"/>
        </w:rPr>
      </w:pPr>
      <w:r w:rsidRPr="00640631">
        <w:rPr>
          <w:rFonts w:ascii="Times New Roman" w:hAnsi="Times New Roman"/>
          <w:bCs/>
          <w:noProof/>
          <w:sz w:val="28"/>
          <w:szCs w:val="28"/>
          <w:lang w:val="sq-AL"/>
        </w:rPr>
        <w:t>Neni 3 i projektligjit, ndryshon nenin 12/1 t</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 xml:space="preserve"> ligjit, duke shtuar pik</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n 1/1 dhe 1/2 dhe 2/1 me k</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t</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 xml:space="preserve"> p</w:t>
      </w:r>
      <w:r w:rsidR="00853B76" w:rsidRPr="00640631">
        <w:rPr>
          <w:rFonts w:ascii="Times New Roman" w:hAnsi="Times New Roman"/>
          <w:bCs/>
          <w:noProof/>
          <w:sz w:val="28"/>
          <w:szCs w:val="28"/>
          <w:lang w:val="sq-AL"/>
        </w:rPr>
        <w:t>ë</w:t>
      </w:r>
      <w:r w:rsidRPr="00640631">
        <w:rPr>
          <w:rFonts w:ascii="Times New Roman" w:hAnsi="Times New Roman"/>
          <w:bCs/>
          <w:noProof/>
          <w:sz w:val="28"/>
          <w:szCs w:val="28"/>
          <w:lang w:val="sq-AL"/>
        </w:rPr>
        <w:t xml:space="preserve">rmbajtje: </w:t>
      </w:r>
    </w:p>
    <w:p w14:paraId="3F9E766F" w14:textId="179FC002" w:rsidR="00EE3C54" w:rsidRPr="00EE3C54" w:rsidRDefault="00EE3C54" w:rsidP="00AA49F2">
      <w:pPr>
        <w:pStyle w:val="ListParagraph"/>
        <w:spacing w:after="0"/>
        <w:ind w:left="270"/>
        <w:jc w:val="both"/>
        <w:rPr>
          <w:rFonts w:ascii="Times New Roman" w:eastAsia="MS Mincho" w:hAnsi="Times New Roman"/>
          <w:i/>
          <w:iCs/>
          <w:spacing w:val="-4"/>
          <w:sz w:val="28"/>
          <w:szCs w:val="28"/>
        </w:rPr>
      </w:pPr>
      <w:r>
        <w:rPr>
          <w:rFonts w:ascii="Times New Roman" w:hAnsi="Times New Roman"/>
          <w:bCs/>
          <w:noProof/>
          <w:sz w:val="28"/>
          <w:szCs w:val="28"/>
        </w:rPr>
        <w:t xml:space="preserve">“1/1 </w:t>
      </w:r>
      <w:r w:rsidRPr="00EE3C54">
        <w:rPr>
          <w:rFonts w:ascii="Times New Roman" w:hAnsi="Times New Roman"/>
          <w:bCs/>
          <w:i/>
          <w:iCs/>
          <w:sz w:val="28"/>
          <w:szCs w:val="28"/>
        </w:rPr>
        <w:t xml:space="preserve">Prefekti i qarkut merr pjesë dhe mund të </w:t>
      </w:r>
      <w:r w:rsidR="00870BCE">
        <w:rPr>
          <w:rFonts w:ascii="Times New Roman" w:hAnsi="Times New Roman"/>
          <w:bCs/>
          <w:i/>
          <w:iCs/>
          <w:sz w:val="28"/>
          <w:szCs w:val="28"/>
        </w:rPr>
        <w:t>thërras</w:t>
      </w:r>
      <w:r w:rsidRPr="00EE3C54">
        <w:rPr>
          <w:rFonts w:ascii="Times New Roman" w:hAnsi="Times New Roman"/>
          <w:bCs/>
          <w:i/>
          <w:iCs/>
          <w:sz w:val="28"/>
          <w:szCs w:val="28"/>
        </w:rPr>
        <w:t xml:space="preserve"> mbledhjet e </w:t>
      </w:r>
      <w:r w:rsidR="00EE065F">
        <w:rPr>
          <w:rFonts w:ascii="Times New Roman" w:hAnsi="Times New Roman"/>
          <w:bCs/>
          <w:noProof/>
          <w:sz w:val="28"/>
          <w:szCs w:val="28"/>
        </w:rPr>
        <w:t>Këshillave Vendor të Sigurisë Publike (</w:t>
      </w:r>
      <w:r w:rsidRPr="00EE3C54">
        <w:rPr>
          <w:rFonts w:ascii="Times New Roman" w:hAnsi="Times New Roman"/>
          <w:bCs/>
          <w:i/>
          <w:iCs/>
          <w:sz w:val="28"/>
          <w:szCs w:val="28"/>
        </w:rPr>
        <w:t>KVSP-ve</w:t>
      </w:r>
      <w:r w:rsidR="00EE065F">
        <w:rPr>
          <w:rFonts w:ascii="Times New Roman" w:hAnsi="Times New Roman"/>
          <w:bCs/>
          <w:i/>
          <w:iCs/>
          <w:sz w:val="28"/>
          <w:szCs w:val="28"/>
        </w:rPr>
        <w:t>)</w:t>
      </w:r>
      <w:r w:rsidRPr="00EE3C54">
        <w:rPr>
          <w:rFonts w:ascii="Times New Roman" w:hAnsi="Times New Roman"/>
          <w:bCs/>
          <w:i/>
          <w:iCs/>
          <w:sz w:val="28"/>
          <w:szCs w:val="28"/>
        </w:rPr>
        <w:t>, për shqyrtimin e çështjeve dhe problematikave për sigurinë publike në komunitet, përmes bashkërendimit dhe koordinimit me përfaqësuesit e njësive të vetëqeverisjes vendore si dhe institucionet në nivel qendror</w:t>
      </w:r>
      <w:r w:rsidRPr="00EE3C54">
        <w:rPr>
          <w:rFonts w:ascii="Times New Roman" w:eastAsia="MS Mincho" w:hAnsi="Times New Roman"/>
          <w:i/>
          <w:iCs/>
          <w:spacing w:val="-4"/>
          <w:sz w:val="28"/>
          <w:szCs w:val="28"/>
        </w:rPr>
        <w:t>.</w:t>
      </w:r>
    </w:p>
    <w:p w14:paraId="3D32560B" w14:textId="3830C5D2" w:rsidR="00EE3C54" w:rsidRDefault="00EE3C54" w:rsidP="00AA49F2">
      <w:pPr>
        <w:pStyle w:val="ListParagraph"/>
        <w:spacing w:after="0"/>
        <w:ind w:left="270" w:hanging="90"/>
        <w:jc w:val="both"/>
        <w:rPr>
          <w:rFonts w:ascii="Times New Roman" w:hAnsi="Times New Roman"/>
          <w:bCs/>
          <w:i/>
          <w:iCs/>
          <w:sz w:val="28"/>
          <w:szCs w:val="28"/>
        </w:rPr>
      </w:pPr>
      <w:r w:rsidRPr="00EE3C54">
        <w:rPr>
          <w:rFonts w:ascii="Times New Roman" w:eastAsia="MS Mincho" w:hAnsi="Times New Roman"/>
          <w:i/>
          <w:iCs/>
          <w:spacing w:val="-4"/>
          <w:sz w:val="28"/>
          <w:szCs w:val="28"/>
        </w:rPr>
        <w:t xml:space="preserve"> 1/2. </w:t>
      </w:r>
      <w:r w:rsidRPr="00EE3C54">
        <w:rPr>
          <w:rFonts w:ascii="Times New Roman" w:hAnsi="Times New Roman"/>
          <w:bCs/>
          <w:i/>
          <w:iCs/>
          <w:sz w:val="28"/>
          <w:szCs w:val="28"/>
        </w:rPr>
        <w:t xml:space="preserve">Prefekti i qarkut, përgatit rezultatet e nxjerra nga mbledhjet e </w:t>
      </w:r>
      <w:r w:rsidR="00EE065F">
        <w:rPr>
          <w:rFonts w:ascii="Times New Roman" w:hAnsi="Times New Roman"/>
          <w:bCs/>
          <w:noProof/>
          <w:sz w:val="28"/>
          <w:szCs w:val="28"/>
        </w:rPr>
        <w:t>Këshillave Vendor të Sigurisë Publike</w:t>
      </w:r>
      <w:r w:rsidR="00EE065F" w:rsidRPr="00EE3C54">
        <w:rPr>
          <w:rFonts w:ascii="Times New Roman" w:hAnsi="Times New Roman"/>
          <w:bCs/>
          <w:i/>
          <w:iCs/>
          <w:sz w:val="28"/>
          <w:szCs w:val="28"/>
        </w:rPr>
        <w:t xml:space="preserve"> </w:t>
      </w:r>
      <w:r w:rsidR="00EE065F">
        <w:rPr>
          <w:rFonts w:ascii="Times New Roman" w:hAnsi="Times New Roman"/>
          <w:bCs/>
          <w:i/>
          <w:iCs/>
          <w:sz w:val="28"/>
          <w:szCs w:val="28"/>
        </w:rPr>
        <w:t>(</w:t>
      </w:r>
      <w:r w:rsidRPr="00EE3C54">
        <w:rPr>
          <w:rFonts w:ascii="Times New Roman" w:hAnsi="Times New Roman"/>
          <w:bCs/>
          <w:i/>
          <w:iCs/>
          <w:sz w:val="28"/>
          <w:szCs w:val="28"/>
        </w:rPr>
        <w:t>KVSP-ve</w:t>
      </w:r>
      <w:r w:rsidR="00EE065F">
        <w:rPr>
          <w:rFonts w:ascii="Times New Roman" w:hAnsi="Times New Roman"/>
          <w:bCs/>
          <w:i/>
          <w:iCs/>
          <w:sz w:val="28"/>
          <w:szCs w:val="28"/>
        </w:rPr>
        <w:t>)</w:t>
      </w:r>
      <w:r w:rsidRPr="00EE3C54">
        <w:rPr>
          <w:rFonts w:ascii="Times New Roman" w:hAnsi="Times New Roman"/>
          <w:bCs/>
          <w:i/>
          <w:iCs/>
          <w:sz w:val="28"/>
          <w:szCs w:val="28"/>
        </w:rPr>
        <w:t xml:space="preserve"> dhe angazhohet të koordinojë veprimtarinë për adresimin dhe zgjidhjen e tyre, në koordinim me institucionet përgjegjëse qendrore.”</w:t>
      </w:r>
    </w:p>
    <w:p w14:paraId="2F267B9D" w14:textId="5E1F2FDC" w:rsidR="00F95EBE" w:rsidRDefault="00EE3C54" w:rsidP="00AA49F2">
      <w:pPr>
        <w:pStyle w:val="ListParagraph"/>
        <w:spacing w:after="0"/>
        <w:ind w:left="272"/>
        <w:jc w:val="both"/>
        <w:rPr>
          <w:rFonts w:ascii="Times New Roman" w:hAnsi="Times New Roman"/>
          <w:bCs/>
          <w:i/>
          <w:iCs/>
          <w:sz w:val="28"/>
          <w:szCs w:val="28"/>
        </w:rPr>
      </w:pPr>
      <w:r w:rsidRPr="00EE3C54">
        <w:rPr>
          <w:rFonts w:ascii="Times New Roman" w:hAnsi="Times New Roman"/>
          <w:bCs/>
          <w:i/>
          <w:iCs/>
          <w:sz w:val="28"/>
          <w:szCs w:val="28"/>
        </w:rPr>
        <w:t xml:space="preserve">“2/1. Prefekti i qarkut merr pjesë në mbledhjet e </w:t>
      </w:r>
      <w:r w:rsidR="006007E0">
        <w:rPr>
          <w:rFonts w:ascii="Times New Roman" w:hAnsi="Times New Roman"/>
          <w:bCs/>
          <w:i/>
          <w:iCs/>
          <w:sz w:val="28"/>
          <w:szCs w:val="28"/>
        </w:rPr>
        <w:t>Këshillit Kombëtar të Sigurisë në Komunitet (</w:t>
      </w:r>
      <w:r w:rsidRPr="00EE3C54">
        <w:rPr>
          <w:rFonts w:ascii="Times New Roman" w:hAnsi="Times New Roman"/>
          <w:bCs/>
          <w:i/>
          <w:iCs/>
          <w:sz w:val="28"/>
          <w:szCs w:val="28"/>
        </w:rPr>
        <w:t>KKSK-së</w:t>
      </w:r>
      <w:r w:rsidR="006007E0">
        <w:rPr>
          <w:rFonts w:ascii="Times New Roman" w:hAnsi="Times New Roman"/>
          <w:bCs/>
          <w:i/>
          <w:iCs/>
          <w:sz w:val="28"/>
          <w:szCs w:val="28"/>
        </w:rPr>
        <w:t>)</w:t>
      </w:r>
      <w:r w:rsidRPr="00EE3C54">
        <w:rPr>
          <w:rFonts w:ascii="Times New Roman" w:hAnsi="Times New Roman"/>
          <w:bCs/>
          <w:i/>
          <w:iCs/>
          <w:sz w:val="28"/>
          <w:szCs w:val="28"/>
        </w:rPr>
        <w:t xml:space="preserve"> dhe është përgjegjës për prezantimin e problematikave për sigurinë publike në komunitet, në nivel qarku. Në këtë rast, prefekti i qarkut angazhohet të koordinohet me anëtarët e tjerë të</w:t>
      </w:r>
      <w:r w:rsidR="006007E0">
        <w:rPr>
          <w:rFonts w:ascii="Times New Roman" w:hAnsi="Times New Roman"/>
          <w:bCs/>
          <w:i/>
          <w:iCs/>
          <w:sz w:val="28"/>
          <w:szCs w:val="28"/>
        </w:rPr>
        <w:t xml:space="preserve"> Këshillit Kombëtar të Sigurisë në Komunitet (</w:t>
      </w:r>
      <w:r w:rsidRPr="00EE3C54">
        <w:rPr>
          <w:rFonts w:ascii="Times New Roman" w:hAnsi="Times New Roman"/>
          <w:bCs/>
          <w:i/>
          <w:iCs/>
          <w:sz w:val="28"/>
          <w:szCs w:val="28"/>
        </w:rPr>
        <w:t>KKSK-së</w:t>
      </w:r>
      <w:r w:rsidR="006007E0">
        <w:rPr>
          <w:rFonts w:ascii="Times New Roman" w:hAnsi="Times New Roman"/>
          <w:bCs/>
          <w:i/>
          <w:iCs/>
          <w:sz w:val="28"/>
          <w:szCs w:val="28"/>
        </w:rPr>
        <w:t>)</w:t>
      </w:r>
      <w:r w:rsidRPr="00EE3C54">
        <w:rPr>
          <w:rFonts w:ascii="Times New Roman" w:hAnsi="Times New Roman"/>
          <w:bCs/>
          <w:i/>
          <w:iCs/>
          <w:sz w:val="28"/>
          <w:szCs w:val="28"/>
        </w:rPr>
        <w:t xml:space="preserve"> për adresimin dhe zgjidhjen e tyre.”</w:t>
      </w:r>
    </w:p>
    <w:p w14:paraId="47DBC87E" w14:textId="36126393" w:rsidR="001A6669" w:rsidRPr="001A6669" w:rsidRDefault="001A6669" w:rsidP="001A6669">
      <w:pPr>
        <w:spacing w:after="0"/>
        <w:ind w:left="284" w:hanging="284"/>
        <w:jc w:val="both"/>
        <w:rPr>
          <w:rFonts w:ascii="Times New Roman" w:hAnsi="Times New Roman"/>
          <w:bCs/>
          <w:sz w:val="28"/>
          <w:szCs w:val="28"/>
        </w:rPr>
      </w:pPr>
      <w:r>
        <w:rPr>
          <w:rFonts w:ascii="Times New Roman" w:hAnsi="Times New Roman"/>
          <w:bCs/>
          <w:sz w:val="28"/>
          <w:szCs w:val="28"/>
        </w:rPr>
        <w:lastRenderedPageBreak/>
        <w:t xml:space="preserve">    </w:t>
      </w:r>
      <w:r w:rsidRPr="001A6669">
        <w:rPr>
          <w:rFonts w:ascii="Times New Roman" w:hAnsi="Times New Roman"/>
          <w:bCs/>
          <w:sz w:val="28"/>
          <w:szCs w:val="28"/>
        </w:rPr>
        <w:t>Me nd</w:t>
      </w:r>
      <w:r w:rsidR="00485B0A">
        <w:rPr>
          <w:rFonts w:ascii="Times New Roman" w:hAnsi="Times New Roman"/>
          <w:bCs/>
          <w:sz w:val="28"/>
          <w:szCs w:val="28"/>
        </w:rPr>
        <w:t>ë</w:t>
      </w:r>
      <w:r w:rsidRPr="001A6669">
        <w:rPr>
          <w:rFonts w:ascii="Times New Roman" w:hAnsi="Times New Roman"/>
          <w:bCs/>
          <w:sz w:val="28"/>
          <w:szCs w:val="28"/>
        </w:rPr>
        <w:t>rhyrjet n</w:t>
      </w:r>
      <w:r w:rsidR="00485B0A">
        <w:rPr>
          <w:rFonts w:ascii="Times New Roman" w:hAnsi="Times New Roman"/>
          <w:bCs/>
          <w:sz w:val="28"/>
          <w:szCs w:val="28"/>
        </w:rPr>
        <w:t>ë</w:t>
      </w:r>
      <w:r w:rsidRPr="001A6669">
        <w:rPr>
          <w:rFonts w:ascii="Times New Roman" w:hAnsi="Times New Roman"/>
          <w:bCs/>
          <w:sz w:val="28"/>
          <w:szCs w:val="28"/>
        </w:rPr>
        <w:t xml:space="preserve"> nenin 12, </w:t>
      </w:r>
      <w:r>
        <w:rPr>
          <w:rFonts w:ascii="Times New Roman" w:hAnsi="Times New Roman"/>
          <w:bCs/>
          <w:sz w:val="28"/>
          <w:szCs w:val="28"/>
        </w:rPr>
        <w:t xml:space="preserve">prefekti merr </w:t>
      </w:r>
      <w:r w:rsidR="007D25F0">
        <w:rPr>
          <w:rFonts w:ascii="Times New Roman" w:hAnsi="Times New Roman"/>
          <w:bCs/>
          <w:sz w:val="28"/>
          <w:szCs w:val="28"/>
        </w:rPr>
        <w:t>rol aktiv</w:t>
      </w:r>
      <w:r w:rsidR="006007E0">
        <w:rPr>
          <w:rFonts w:ascii="Times New Roman" w:hAnsi="Times New Roman"/>
          <w:bCs/>
          <w:sz w:val="28"/>
          <w:szCs w:val="28"/>
        </w:rPr>
        <w:t xml:space="preserve"> </w:t>
      </w:r>
      <w:r>
        <w:rPr>
          <w:rFonts w:ascii="Times New Roman" w:hAnsi="Times New Roman"/>
          <w:bCs/>
          <w:sz w:val="28"/>
          <w:szCs w:val="28"/>
        </w:rPr>
        <w:t>dhe mund t</w:t>
      </w:r>
      <w:r w:rsidR="00485B0A">
        <w:rPr>
          <w:rFonts w:ascii="Times New Roman" w:hAnsi="Times New Roman"/>
          <w:bCs/>
          <w:sz w:val="28"/>
          <w:szCs w:val="28"/>
        </w:rPr>
        <w:t>ë</w:t>
      </w:r>
      <w:r>
        <w:rPr>
          <w:rFonts w:ascii="Times New Roman" w:hAnsi="Times New Roman"/>
          <w:bCs/>
          <w:sz w:val="28"/>
          <w:szCs w:val="28"/>
        </w:rPr>
        <w:t xml:space="preserve"> </w:t>
      </w:r>
      <w:r w:rsidR="00870BCE">
        <w:rPr>
          <w:rFonts w:ascii="Times New Roman" w:hAnsi="Times New Roman"/>
          <w:bCs/>
          <w:sz w:val="28"/>
          <w:szCs w:val="28"/>
        </w:rPr>
        <w:t>thërras</w:t>
      </w:r>
      <w:r>
        <w:rPr>
          <w:rFonts w:ascii="Times New Roman" w:hAnsi="Times New Roman"/>
          <w:bCs/>
          <w:sz w:val="28"/>
          <w:szCs w:val="28"/>
        </w:rPr>
        <w:t xml:space="preserve"> mbledhjet e     KVSP-s</w:t>
      </w:r>
      <w:r w:rsidR="00485B0A">
        <w:rPr>
          <w:rFonts w:ascii="Times New Roman" w:hAnsi="Times New Roman"/>
          <w:bCs/>
          <w:sz w:val="28"/>
          <w:szCs w:val="28"/>
        </w:rPr>
        <w:t>ë</w:t>
      </w:r>
      <w:r>
        <w:rPr>
          <w:rFonts w:ascii="Times New Roman" w:hAnsi="Times New Roman"/>
          <w:bCs/>
          <w:sz w:val="28"/>
          <w:szCs w:val="28"/>
        </w:rPr>
        <w:t>, koordinon adresimin e problematikave t</w:t>
      </w:r>
      <w:r w:rsidR="00485B0A">
        <w:rPr>
          <w:rFonts w:ascii="Times New Roman" w:hAnsi="Times New Roman"/>
          <w:bCs/>
          <w:sz w:val="28"/>
          <w:szCs w:val="28"/>
        </w:rPr>
        <w:t>ë</w:t>
      </w:r>
      <w:r>
        <w:rPr>
          <w:rFonts w:ascii="Times New Roman" w:hAnsi="Times New Roman"/>
          <w:bCs/>
          <w:sz w:val="28"/>
          <w:szCs w:val="28"/>
        </w:rPr>
        <w:t xml:space="preserve"> evidentuara gjat</w:t>
      </w:r>
      <w:r w:rsidR="00485B0A">
        <w:rPr>
          <w:rFonts w:ascii="Times New Roman" w:hAnsi="Times New Roman"/>
          <w:bCs/>
          <w:sz w:val="28"/>
          <w:szCs w:val="28"/>
        </w:rPr>
        <w:t>ë</w:t>
      </w:r>
      <w:r>
        <w:rPr>
          <w:rFonts w:ascii="Times New Roman" w:hAnsi="Times New Roman"/>
          <w:bCs/>
          <w:sz w:val="28"/>
          <w:szCs w:val="28"/>
        </w:rPr>
        <w:t xml:space="preserve"> mbledhjeve</w:t>
      </w:r>
      <w:r w:rsidR="00485B0A">
        <w:rPr>
          <w:rFonts w:ascii="Times New Roman" w:hAnsi="Times New Roman"/>
          <w:bCs/>
          <w:sz w:val="28"/>
          <w:szCs w:val="28"/>
        </w:rPr>
        <w:t xml:space="preserve">. </w:t>
      </w:r>
      <w:r w:rsidR="00E36114">
        <w:rPr>
          <w:rFonts w:ascii="Times New Roman" w:hAnsi="Times New Roman"/>
          <w:bCs/>
          <w:sz w:val="28"/>
          <w:szCs w:val="28"/>
        </w:rPr>
        <w:t>P</w:t>
      </w:r>
      <w:r w:rsidR="00485B0A">
        <w:rPr>
          <w:rFonts w:ascii="Times New Roman" w:hAnsi="Times New Roman"/>
          <w:bCs/>
          <w:sz w:val="28"/>
          <w:szCs w:val="28"/>
        </w:rPr>
        <w:t xml:space="preserve">refekti angazhohet të </w:t>
      </w:r>
      <w:r w:rsidR="00485B0A" w:rsidRPr="00E36114">
        <w:rPr>
          <w:rFonts w:ascii="Times New Roman" w:hAnsi="Times New Roman"/>
          <w:bCs/>
          <w:sz w:val="28"/>
          <w:szCs w:val="28"/>
        </w:rPr>
        <w:t>koordino</w:t>
      </w:r>
      <w:r w:rsidR="00E36114">
        <w:rPr>
          <w:rFonts w:ascii="Times New Roman" w:hAnsi="Times New Roman"/>
          <w:bCs/>
          <w:sz w:val="28"/>
          <w:szCs w:val="28"/>
        </w:rPr>
        <w:t>het m</w:t>
      </w:r>
      <w:r w:rsidR="00485B0A">
        <w:rPr>
          <w:rFonts w:ascii="Times New Roman" w:hAnsi="Times New Roman"/>
          <w:bCs/>
          <w:sz w:val="28"/>
          <w:szCs w:val="28"/>
        </w:rPr>
        <w:t>e anëtarët e KKSK.</w:t>
      </w:r>
    </w:p>
    <w:p w14:paraId="67F1042A" w14:textId="658B4D78" w:rsidR="00EE3C54" w:rsidRPr="00853B76" w:rsidRDefault="00EE3C54" w:rsidP="00AA49F2">
      <w:pPr>
        <w:pStyle w:val="ListParagraph"/>
        <w:numPr>
          <w:ilvl w:val="0"/>
          <w:numId w:val="42"/>
        </w:numPr>
        <w:spacing w:after="0"/>
        <w:ind w:left="272" w:hanging="270"/>
        <w:jc w:val="both"/>
        <w:rPr>
          <w:rFonts w:ascii="Times New Roman" w:eastAsia="MS Mincho" w:hAnsi="Times New Roman"/>
          <w:spacing w:val="-4"/>
          <w:sz w:val="28"/>
          <w:szCs w:val="28"/>
        </w:rPr>
      </w:pPr>
      <w:r w:rsidRPr="00853B76">
        <w:rPr>
          <w:rFonts w:ascii="Times New Roman" w:eastAsia="MS Mincho" w:hAnsi="Times New Roman"/>
          <w:spacing w:val="-4"/>
          <w:sz w:val="28"/>
          <w:szCs w:val="28"/>
        </w:rPr>
        <w:t>Neni 4 i projektligjit, shton pik</w:t>
      </w:r>
      <w:r w:rsidR="00853B76" w:rsidRPr="00853B76">
        <w:rPr>
          <w:rFonts w:ascii="Times New Roman" w:eastAsia="MS Mincho" w:hAnsi="Times New Roman"/>
          <w:spacing w:val="-4"/>
          <w:sz w:val="28"/>
          <w:szCs w:val="28"/>
        </w:rPr>
        <w:t>ë</w:t>
      </w:r>
      <w:r w:rsidRPr="00853B76">
        <w:rPr>
          <w:rFonts w:ascii="Times New Roman" w:eastAsia="MS Mincho" w:hAnsi="Times New Roman"/>
          <w:spacing w:val="-4"/>
          <w:sz w:val="28"/>
          <w:szCs w:val="28"/>
        </w:rPr>
        <w:t>n 4, n</w:t>
      </w:r>
      <w:r w:rsidR="00853B76" w:rsidRPr="00853B76">
        <w:rPr>
          <w:rFonts w:ascii="Times New Roman" w:eastAsia="MS Mincho" w:hAnsi="Times New Roman"/>
          <w:spacing w:val="-4"/>
          <w:sz w:val="28"/>
          <w:szCs w:val="28"/>
        </w:rPr>
        <w:t>ë</w:t>
      </w:r>
      <w:r w:rsidRPr="00853B76">
        <w:rPr>
          <w:rFonts w:ascii="Times New Roman" w:eastAsia="MS Mincho" w:hAnsi="Times New Roman"/>
          <w:spacing w:val="-4"/>
          <w:sz w:val="28"/>
          <w:szCs w:val="28"/>
        </w:rPr>
        <w:t xml:space="preserve"> nenin 13 t</w:t>
      </w:r>
      <w:r w:rsidR="00853B76" w:rsidRPr="00853B76">
        <w:rPr>
          <w:rFonts w:ascii="Times New Roman" w:eastAsia="MS Mincho" w:hAnsi="Times New Roman"/>
          <w:spacing w:val="-4"/>
          <w:sz w:val="28"/>
          <w:szCs w:val="28"/>
        </w:rPr>
        <w:t>ë</w:t>
      </w:r>
      <w:r w:rsidRPr="00853B76">
        <w:rPr>
          <w:rFonts w:ascii="Times New Roman" w:eastAsia="MS Mincho" w:hAnsi="Times New Roman"/>
          <w:spacing w:val="-4"/>
          <w:sz w:val="28"/>
          <w:szCs w:val="28"/>
        </w:rPr>
        <w:t xml:space="preserve"> ligjit aktual me k</w:t>
      </w:r>
      <w:r w:rsidR="00853B76" w:rsidRPr="00853B76">
        <w:rPr>
          <w:rFonts w:ascii="Times New Roman" w:eastAsia="MS Mincho" w:hAnsi="Times New Roman"/>
          <w:spacing w:val="-4"/>
          <w:sz w:val="28"/>
          <w:szCs w:val="28"/>
        </w:rPr>
        <w:t>ë</w:t>
      </w:r>
      <w:r w:rsidRPr="00853B76">
        <w:rPr>
          <w:rFonts w:ascii="Times New Roman" w:eastAsia="MS Mincho" w:hAnsi="Times New Roman"/>
          <w:spacing w:val="-4"/>
          <w:sz w:val="28"/>
          <w:szCs w:val="28"/>
        </w:rPr>
        <w:t>t</w:t>
      </w:r>
      <w:r w:rsidR="00853B76" w:rsidRPr="00853B76">
        <w:rPr>
          <w:rFonts w:ascii="Times New Roman" w:eastAsia="MS Mincho" w:hAnsi="Times New Roman"/>
          <w:spacing w:val="-4"/>
          <w:sz w:val="28"/>
          <w:szCs w:val="28"/>
        </w:rPr>
        <w:t>ë</w:t>
      </w:r>
      <w:r w:rsidRPr="00853B76">
        <w:rPr>
          <w:rFonts w:ascii="Times New Roman" w:eastAsia="MS Mincho" w:hAnsi="Times New Roman"/>
          <w:spacing w:val="-4"/>
          <w:sz w:val="28"/>
          <w:szCs w:val="28"/>
        </w:rPr>
        <w:t xml:space="preserve"> p</w:t>
      </w:r>
      <w:r w:rsidR="00853B76" w:rsidRPr="00853B76">
        <w:rPr>
          <w:rFonts w:ascii="Times New Roman" w:eastAsia="MS Mincho" w:hAnsi="Times New Roman"/>
          <w:spacing w:val="-4"/>
          <w:sz w:val="28"/>
          <w:szCs w:val="28"/>
        </w:rPr>
        <w:t>ë</w:t>
      </w:r>
      <w:r w:rsidRPr="00853B76">
        <w:rPr>
          <w:rFonts w:ascii="Times New Roman" w:eastAsia="MS Mincho" w:hAnsi="Times New Roman"/>
          <w:spacing w:val="-4"/>
          <w:sz w:val="28"/>
          <w:szCs w:val="28"/>
        </w:rPr>
        <w:t xml:space="preserve">rmbajtje: </w:t>
      </w:r>
    </w:p>
    <w:p w14:paraId="4754D04E" w14:textId="725CDA06" w:rsidR="00EE3C54" w:rsidRDefault="00EE3C54" w:rsidP="001F46A1">
      <w:pPr>
        <w:pStyle w:val="Paragrafi"/>
        <w:spacing w:line="276" w:lineRule="auto"/>
        <w:ind w:left="272" w:firstLine="0"/>
        <w:rPr>
          <w:rFonts w:ascii="Times New Roman" w:hAnsi="Times New Roman"/>
          <w:i/>
          <w:iCs/>
          <w:spacing w:val="-4"/>
          <w:sz w:val="28"/>
          <w:szCs w:val="28"/>
          <w:lang w:val="sq-AL"/>
        </w:rPr>
      </w:pPr>
      <w:r w:rsidRPr="00EE3C54">
        <w:rPr>
          <w:rFonts w:ascii="Times New Roman" w:hAnsi="Times New Roman"/>
          <w:i/>
          <w:iCs/>
          <w:spacing w:val="-4"/>
          <w:sz w:val="28"/>
          <w:szCs w:val="28"/>
          <w:lang w:val="sq-AL"/>
        </w:rPr>
        <w:t xml:space="preserve">“4. </w:t>
      </w:r>
      <w:r w:rsidRPr="00EE3C54">
        <w:rPr>
          <w:rFonts w:ascii="Times New Roman" w:hAnsi="Times New Roman"/>
          <w:bCs/>
          <w:i/>
          <w:iCs/>
          <w:sz w:val="28"/>
          <w:szCs w:val="28"/>
          <w:lang w:val="sq-AL"/>
        </w:rPr>
        <w:t>Prefekti i qarkut, bashkërendon me njësitë e vetëqeverisjes vendore lidhur me problematikat për mbrojtjen civile dhe koordinohet me Agjencinë Kombëtare të Mbrojtjes Civile dhe Forcat e Armatosura për adresimin dhe zgjidhjen e tyre</w:t>
      </w:r>
      <w:r w:rsidRPr="00EE3C54">
        <w:rPr>
          <w:rFonts w:ascii="Times New Roman" w:hAnsi="Times New Roman"/>
          <w:i/>
          <w:iCs/>
          <w:spacing w:val="-4"/>
          <w:sz w:val="28"/>
          <w:szCs w:val="28"/>
          <w:lang w:val="sq-AL"/>
        </w:rPr>
        <w:t>.”</w:t>
      </w:r>
    </w:p>
    <w:p w14:paraId="351DD5E4" w14:textId="77777777" w:rsidR="005F3AA8" w:rsidRPr="00901462" w:rsidRDefault="005F3AA8" w:rsidP="005F3AA8">
      <w:pPr>
        <w:pStyle w:val="Paragrafi"/>
        <w:spacing w:line="276" w:lineRule="auto"/>
        <w:rPr>
          <w:rFonts w:ascii="Times New Roman" w:hAnsi="Times New Roman"/>
          <w:i/>
          <w:iCs/>
          <w:spacing w:val="-4"/>
          <w:sz w:val="12"/>
          <w:szCs w:val="12"/>
          <w:lang w:val="sq-AL"/>
        </w:rPr>
      </w:pPr>
    </w:p>
    <w:p w14:paraId="29B003FE" w14:textId="74C2D43D" w:rsidR="00853B76" w:rsidRDefault="00EE3C54" w:rsidP="005732F6">
      <w:pPr>
        <w:pStyle w:val="Paragrafi"/>
        <w:numPr>
          <w:ilvl w:val="0"/>
          <w:numId w:val="42"/>
        </w:numPr>
        <w:spacing w:line="276" w:lineRule="auto"/>
        <w:ind w:left="270" w:hanging="270"/>
        <w:rPr>
          <w:rFonts w:ascii="Times New Roman" w:hAnsi="Times New Roman"/>
          <w:bCs/>
          <w:noProof/>
          <w:sz w:val="28"/>
          <w:szCs w:val="28"/>
          <w:lang w:val="sq-AL"/>
        </w:rPr>
      </w:pPr>
      <w:r w:rsidRPr="001F46A1">
        <w:rPr>
          <w:rFonts w:ascii="Times New Roman" w:hAnsi="Times New Roman"/>
          <w:bCs/>
          <w:sz w:val="28"/>
          <w:szCs w:val="28"/>
          <w:lang w:val="sq-AL"/>
        </w:rPr>
        <w:t>Neni 5 i projektligjit</w:t>
      </w:r>
      <w:r w:rsidR="00AC408E" w:rsidRPr="001F46A1">
        <w:rPr>
          <w:rFonts w:ascii="Times New Roman" w:hAnsi="Times New Roman"/>
          <w:bCs/>
          <w:sz w:val="28"/>
          <w:szCs w:val="28"/>
          <w:lang w:val="sq-AL"/>
        </w:rPr>
        <w:t>, shton nenin 14/</w:t>
      </w:r>
      <w:r w:rsidR="00485B0A">
        <w:rPr>
          <w:rFonts w:ascii="Times New Roman" w:hAnsi="Times New Roman"/>
          <w:bCs/>
          <w:sz w:val="28"/>
          <w:szCs w:val="28"/>
          <w:lang w:val="sq-AL"/>
        </w:rPr>
        <w:t>1</w:t>
      </w:r>
      <w:r w:rsidR="00AC408E" w:rsidRPr="001F46A1">
        <w:rPr>
          <w:rFonts w:ascii="Times New Roman" w:hAnsi="Times New Roman"/>
          <w:bCs/>
          <w:sz w:val="28"/>
          <w:szCs w:val="28"/>
          <w:lang w:val="sq-AL"/>
        </w:rPr>
        <w:t xml:space="preserve"> n</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ligjin aktual, duke sjell</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si risi, p</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rgjegj</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sin</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e prefektit t</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qarkut p</w:t>
      </w:r>
      <w:r w:rsidR="00853B76" w:rsidRPr="001F46A1">
        <w:rPr>
          <w:rFonts w:ascii="Times New Roman" w:hAnsi="Times New Roman"/>
          <w:bCs/>
          <w:sz w:val="28"/>
          <w:szCs w:val="28"/>
          <w:lang w:val="sq-AL"/>
        </w:rPr>
        <w:t>ë</w:t>
      </w:r>
      <w:r w:rsidR="00485B0A">
        <w:rPr>
          <w:rFonts w:ascii="Times New Roman" w:hAnsi="Times New Roman"/>
          <w:bCs/>
          <w:sz w:val="28"/>
          <w:szCs w:val="28"/>
          <w:lang w:val="sq-AL"/>
        </w:rPr>
        <w:t>r</w:t>
      </w:r>
      <w:r w:rsidR="00AC408E" w:rsidRPr="001F46A1">
        <w:rPr>
          <w:rFonts w:ascii="Times New Roman" w:hAnsi="Times New Roman"/>
          <w:bCs/>
          <w:sz w:val="28"/>
          <w:szCs w:val="28"/>
          <w:lang w:val="sq-AL"/>
        </w:rPr>
        <w:t xml:space="preserve"> t</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koordinuar dhe nd</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rlidh</w:t>
      </w:r>
      <w:r w:rsidR="00485B0A">
        <w:rPr>
          <w:rFonts w:ascii="Times New Roman" w:hAnsi="Times New Roman"/>
          <w:bCs/>
          <w:sz w:val="28"/>
          <w:szCs w:val="28"/>
          <w:lang w:val="sq-AL"/>
        </w:rPr>
        <w:t>ur</w:t>
      </w:r>
      <w:r w:rsidR="00AC408E" w:rsidRPr="001F46A1">
        <w:rPr>
          <w:rFonts w:ascii="Times New Roman" w:hAnsi="Times New Roman"/>
          <w:bCs/>
          <w:sz w:val="28"/>
          <w:szCs w:val="28"/>
          <w:lang w:val="sq-AL"/>
        </w:rPr>
        <w:t xml:space="preserve"> veprimtarin</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e organeve qendrore, sipas fush</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s s</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tyre t</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p</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rgjegj</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sis</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n</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kuad</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r t</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ushtrimit t</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kompetencave dhe detyrave t</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tyre n</w:t>
      </w:r>
      <w:r w:rsidR="00853B76" w:rsidRPr="001F46A1">
        <w:rPr>
          <w:rFonts w:ascii="Times New Roman" w:hAnsi="Times New Roman"/>
          <w:bCs/>
          <w:sz w:val="28"/>
          <w:szCs w:val="28"/>
          <w:lang w:val="sq-AL"/>
        </w:rPr>
        <w:t>ë</w:t>
      </w:r>
      <w:r w:rsidR="00AC408E" w:rsidRPr="001F46A1">
        <w:rPr>
          <w:rFonts w:ascii="Times New Roman" w:hAnsi="Times New Roman"/>
          <w:bCs/>
          <w:sz w:val="28"/>
          <w:szCs w:val="28"/>
          <w:lang w:val="sq-AL"/>
        </w:rPr>
        <w:t xml:space="preserve"> nivel vendor. </w:t>
      </w:r>
      <w:r w:rsidR="00AC408E" w:rsidRPr="002D3476">
        <w:rPr>
          <w:rFonts w:ascii="Times New Roman" w:hAnsi="Times New Roman"/>
          <w:bCs/>
          <w:sz w:val="28"/>
          <w:szCs w:val="28"/>
          <w:lang w:val="sq-AL"/>
        </w:rPr>
        <w:t>Gjithashtu, prefekti i qarkut bashk</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rendon veprimtarin</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 xml:space="preserve"> e organeve qendrore dhe organeve t</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 xml:space="preserve"> nj</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sive t</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 xml:space="preserve"> vet</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qeverisjes vendore n</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 xml:space="preserve"> raportet me nj</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ra-tjetr</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n n</w:t>
      </w:r>
      <w:r w:rsidR="00853B76" w:rsidRPr="002D3476">
        <w:rPr>
          <w:rFonts w:ascii="Times New Roman" w:hAnsi="Times New Roman"/>
          <w:bCs/>
          <w:sz w:val="28"/>
          <w:szCs w:val="28"/>
          <w:lang w:val="sq-AL"/>
        </w:rPr>
        <w:t>ë</w:t>
      </w:r>
      <w:r w:rsidR="00AC408E" w:rsidRPr="002D3476">
        <w:rPr>
          <w:rFonts w:ascii="Times New Roman" w:hAnsi="Times New Roman"/>
          <w:bCs/>
          <w:sz w:val="28"/>
          <w:szCs w:val="28"/>
          <w:lang w:val="sq-AL"/>
        </w:rPr>
        <w:t xml:space="preserve"> nivel qarku. </w:t>
      </w:r>
      <w:r w:rsidR="00485B0A">
        <w:rPr>
          <w:rFonts w:ascii="Times New Roman" w:hAnsi="Times New Roman"/>
          <w:bCs/>
          <w:sz w:val="28"/>
          <w:szCs w:val="28"/>
          <w:lang w:val="sq-AL"/>
        </w:rPr>
        <w:t>Neni 14/1, ka përmbajtjen si vijon :</w:t>
      </w:r>
    </w:p>
    <w:p w14:paraId="1B227F2C" w14:textId="29192E0B" w:rsidR="00485B0A" w:rsidRPr="00485B0A" w:rsidRDefault="00485BEF" w:rsidP="00485BEF">
      <w:pPr>
        <w:widowControl w:val="0"/>
        <w:autoSpaceDE w:val="0"/>
        <w:autoSpaceDN w:val="0"/>
        <w:adjustRightInd w:val="0"/>
        <w:spacing w:after="0"/>
        <w:ind w:left="284"/>
        <w:jc w:val="both"/>
        <w:rPr>
          <w:rFonts w:ascii="Times New Roman" w:hAnsi="Times New Roman"/>
          <w:i/>
          <w:iCs/>
          <w:spacing w:val="-4"/>
          <w:sz w:val="28"/>
          <w:szCs w:val="28"/>
        </w:rPr>
      </w:pPr>
      <w:r>
        <w:rPr>
          <w:rFonts w:ascii="Times New Roman" w:hAnsi="Times New Roman"/>
          <w:i/>
          <w:iCs/>
          <w:spacing w:val="-4"/>
          <w:sz w:val="28"/>
          <w:szCs w:val="28"/>
        </w:rPr>
        <w:t>“</w:t>
      </w:r>
      <w:r w:rsidR="00485B0A" w:rsidRPr="00485B0A">
        <w:rPr>
          <w:rFonts w:ascii="Times New Roman" w:hAnsi="Times New Roman"/>
          <w:i/>
          <w:iCs/>
          <w:spacing w:val="-4"/>
          <w:sz w:val="28"/>
          <w:szCs w:val="28"/>
        </w:rPr>
        <w:t>1. Prefekti i qarkut është përgjegjës të koordinojë dhe ndërlidhë veprimtarinë e organeve qendrore, sipas fushës së tyre të përgjegjësisë, në kuadër të ushtrimit të kompetencave dhe detyrave të tyre në nivel vendor.</w:t>
      </w:r>
    </w:p>
    <w:p w14:paraId="1575786E" w14:textId="77777777" w:rsidR="00485B0A" w:rsidRPr="00485B0A" w:rsidRDefault="00485B0A" w:rsidP="00485BEF">
      <w:pPr>
        <w:widowControl w:val="0"/>
        <w:autoSpaceDE w:val="0"/>
        <w:autoSpaceDN w:val="0"/>
        <w:adjustRightInd w:val="0"/>
        <w:spacing w:after="0"/>
        <w:ind w:left="284"/>
        <w:jc w:val="both"/>
        <w:rPr>
          <w:rFonts w:ascii="Times New Roman" w:hAnsi="Times New Roman"/>
          <w:i/>
          <w:iCs/>
          <w:spacing w:val="-4"/>
          <w:sz w:val="28"/>
          <w:szCs w:val="28"/>
        </w:rPr>
      </w:pPr>
      <w:r w:rsidRPr="00485B0A">
        <w:rPr>
          <w:rFonts w:ascii="Times New Roman" w:hAnsi="Times New Roman"/>
          <w:i/>
          <w:iCs/>
          <w:spacing w:val="-4"/>
          <w:sz w:val="28"/>
          <w:szCs w:val="28"/>
        </w:rPr>
        <w:t xml:space="preserve">2. Prefekti i qarkut konsultohet dhe bashkëpunon me organet e njësisë së vetëqeverisjes vendore, për çështjet dhe problematikat në nivel vendor. </w:t>
      </w:r>
    </w:p>
    <w:p w14:paraId="5699C556" w14:textId="77777777" w:rsidR="00485B0A" w:rsidRPr="00485B0A" w:rsidRDefault="00485B0A" w:rsidP="00485BEF">
      <w:pPr>
        <w:widowControl w:val="0"/>
        <w:autoSpaceDE w:val="0"/>
        <w:autoSpaceDN w:val="0"/>
        <w:adjustRightInd w:val="0"/>
        <w:spacing w:after="0"/>
        <w:ind w:left="284"/>
        <w:jc w:val="both"/>
        <w:rPr>
          <w:rFonts w:ascii="Times New Roman" w:hAnsi="Times New Roman"/>
          <w:i/>
          <w:iCs/>
          <w:spacing w:val="-4"/>
          <w:sz w:val="28"/>
          <w:szCs w:val="28"/>
        </w:rPr>
      </w:pPr>
      <w:r w:rsidRPr="00485B0A">
        <w:rPr>
          <w:rFonts w:ascii="Times New Roman" w:hAnsi="Times New Roman"/>
          <w:i/>
          <w:iCs/>
          <w:spacing w:val="-4"/>
          <w:sz w:val="28"/>
          <w:szCs w:val="28"/>
        </w:rPr>
        <w:t>3. Prefekti i qarkut bashkërendon veprimtarinë e organeve qendrore dhe organeve të njësive të vetëqeverisjes vendore në raportet me njëra-tjetrën, në nivel qarku.</w:t>
      </w:r>
    </w:p>
    <w:p w14:paraId="643468FB" w14:textId="77777777" w:rsidR="00485B0A" w:rsidRPr="00485B0A" w:rsidRDefault="00485B0A" w:rsidP="00485BEF">
      <w:pPr>
        <w:widowControl w:val="0"/>
        <w:autoSpaceDE w:val="0"/>
        <w:autoSpaceDN w:val="0"/>
        <w:adjustRightInd w:val="0"/>
        <w:spacing w:after="0"/>
        <w:ind w:left="284"/>
        <w:jc w:val="both"/>
        <w:rPr>
          <w:rFonts w:ascii="Times New Roman" w:hAnsi="Times New Roman"/>
          <w:i/>
          <w:iCs/>
          <w:spacing w:val="-4"/>
          <w:sz w:val="28"/>
          <w:szCs w:val="28"/>
        </w:rPr>
      </w:pPr>
      <w:r w:rsidRPr="00485B0A">
        <w:rPr>
          <w:rFonts w:ascii="Times New Roman" w:hAnsi="Times New Roman"/>
          <w:i/>
          <w:iCs/>
          <w:spacing w:val="-4"/>
          <w:sz w:val="28"/>
          <w:szCs w:val="28"/>
        </w:rPr>
        <w:t>4. Prefekti i qarkut, njofton Kryeministrin në rastet kur nga ana e organeve qendrore ose ministrive nuk zgjidhen çështjet dhe problematikat e adresuara nga ana e Prefektit, në zbatim të këtij neni.”</w:t>
      </w:r>
    </w:p>
    <w:p w14:paraId="711AFC3A" w14:textId="77777777" w:rsidR="00853B76" w:rsidRPr="00901462" w:rsidRDefault="00853B76" w:rsidP="00607931">
      <w:pPr>
        <w:spacing w:after="0"/>
        <w:jc w:val="both"/>
        <w:rPr>
          <w:rFonts w:ascii="Times New Roman" w:hAnsi="Times New Roman"/>
          <w:bCs/>
          <w:noProof/>
          <w:sz w:val="12"/>
          <w:szCs w:val="12"/>
        </w:rPr>
      </w:pPr>
    </w:p>
    <w:p w14:paraId="3C0F19C3" w14:textId="0E1E55C0" w:rsidR="00AC408E" w:rsidRPr="002D3476" w:rsidRDefault="00AC408E" w:rsidP="001F46A1">
      <w:pPr>
        <w:pStyle w:val="Paragrafi"/>
        <w:numPr>
          <w:ilvl w:val="0"/>
          <w:numId w:val="42"/>
        </w:numPr>
        <w:spacing w:line="276" w:lineRule="auto"/>
        <w:ind w:left="270" w:hanging="270"/>
        <w:rPr>
          <w:rFonts w:ascii="Times New Roman" w:hAnsi="Times New Roman"/>
          <w:bCs/>
          <w:noProof/>
          <w:sz w:val="28"/>
          <w:szCs w:val="28"/>
          <w:lang w:val="sq-AL"/>
        </w:rPr>
      </w:pPr>
      <w:r w:rsidRPr="002D3476">
        <w:rPr>
          <w:rFonts w:ascii="Times New Roman" w:hAnsi="Times New Roman"/>
          <w:bCs/>
          <w:noProof/>
          <w:sz w:val="28"/>
          <w:szCs w:val="28"/>
          <w:lang w:val="sq-AL"/>
        </w:rPr>
        <w:t xml:space="preserve">Neni </w:t>
      </w:r>
      <w:r w:rsidR="00853B76" w:rsidRPr="002D3476">
        <w:rPr>
          <w:rFonts w:ascii="Times New Roman" w:hAnsi="Times New Roman"/>
          <w:bCs/>
          <w:noProof/>
          <w:sz w:val="28"/>
          <w:szCs w:val="28"/>
          <w:lang w:val="sq-AL"/>
        </w:rPr>
        <w:t>6</w:t>
      </w:r>
      <w:r w:rsidRPr="002D3476">
        <w:rPr>
          <w:rFonts w:ascii="Times New Roman" w:hAnsi="Times New Roman"/>
          <w:bCs/>
          <w:noProof/>
          <w:sz w:val="28"/>
          <w:szCs w:val="28"/>
          <w:lang w:val="sq-AL"/>
        </w:rPr>
        <w:t xml:space="preserve"> i projektligjit, shton nenin 22/1 dhe 22/2, krij</w:t>
      </w:r>
      <w:r w:rsidR="007D25F0">
        <w:rPr>
          <w:rFonts w:ascii="Times New Roman" w:hAnsi="Times New Roman"/>
          <w:bCs/>
          <w:noProof/>
          <w:sz w:val="28"/>
          <w:szCs w:val="28"/>
          <w:lang w:val="sq-AL"/>
        </w:rPr>
        <w:t>ohet</w:t>
      </w:r>
      <w:r w:rsidRPr="002D3476">
        <w:rPr>
          <w:rFonts w:ascii="Times New Roman" w:hAnsi="Times New Roman"/>
          <w:bCs/>
          <w:noProof/>
          <w:sz w:val="28"/>
          <w:szCs w:val="28"/>
          <w:lang w:val="sq-AL"/>
        </w:rPr>
        <w:t xml:space="preserve"> struktur</w:t>
      </w:r>
      <w:r w:rsidR="007D25F0">
        <w:rPr>
          <w:rFonts w:ascii="Times New Roman" w:hAnsi="Times New Roman"/>
          <w:bCs/>
          <w:noProof/>
          <w:sz w:val="28"/>
          <w:szCs w:val="28"/>
          <w:lang w:val="sq-AL"/>
        </w:rPr>
        <w:t>a</w:t>
      </w:r>
      <w:r w:rsidRPr="002D3476">
        <w:rPr>
          <w:rFonts w:ascii="Times New Roman" w:hAnsi="Times New Roman"/>
          <w:bCs/>
          <w:noProof/>
          <w:sz w:val="28"/>
          <w:szCs w:val="28"/>
          <w:lang w:val="sq-AL"/>
        </w:rPr>
        <w:t xml:space="preserve"> e “Prefekti</w:t>
      </w:r>
      <w:r w:rsidR="007D25F0">
        <w:rPr>
          <w:rFonts w:ascii="Times New Roman" w:hAnsi="Times New Roman"/>
          <w:bCs/>
          <w:noProof/>
          <w:sz w:val="28"/>
          <w:szCs w:val="28"/>
          <w:lang w:val="sq-AL"/>
        </w:rPr>
        <w:t>t</w:t>
      </w:r>
      <w:r w:rsidRPr="002D3476">
        <w:rPr>
          <w:rFonts w:ascii="Times New Roman" w:hAnsi="Times New Roman"/>
          <w:bCs/>
          <w:noProof/>
          <w:sz w:val="28"/>
          <w:szCs w:val="28"/>
          <w:lang w:val="sq-AL"/>
        </w:rPr>
        <w:t xml:space="preserve"> Detar”, </w:t>
      </w:r>
      <w:r w:rsidR="007D25F0">
        <w:rPr>
          <w:rFonts w:ascii="Times New Roman" w:hAnsi="Times New Roman"/>
          <w:bCs/>
          <w:noProof/>
          <w:sz w:val="28"/>
          <w:szCs w:val="28"/>
          <w:lang w:val="sq-AL"/>
        </w:rPr>
        <w:t>me juridksion mbi dhe n</w:t>
      </w:r>
      <w:r w:rsidR="00467ADC">
        <w:rPr>
          <w:rFonts w:ascii="Times New Roman" w:hAnsi="Times New Roman"/>
          <w:bCs/>
          <w:noProof/>
          <w:sz w:val="28"/>
          <w:szCs w:val="28"/>
          <w:lang w:val="sq-AL"/>
        </w:rPr>
        <w:t>ë</w:t>
      </w:r>
      <w:r w:rsidR="007D25F0">
        <w:rPr>
          <w:rFonts w:ascii="Times New Roman" w:hAnsi="Times New Roman"/>
          <w:bCs/>
          <w:noProof/>
          <w:sz w:val="28"/>
          <w:szCs w:val="28"/>
          <w:lang w:val="sq-AL"/>
        </w:rPr>
        <w:t>n lumin Seman, me qend</w:t>
      </w:r>
      <w:r w:rsidR="00EE083A">
        <w:rPr>
          <w:rFonts w:ascii="Times New Roman" w:hAnsi="Times New Roman"/>
          <w:bCs/>
          <w:noProof/>
          <w:sz w:val="28"/>
          <w:szCs w:val="28"/>
          <w:lang w:val="sq-AL"/>
        </w:rPr>
        <w:t>ër</w:t>
      </w:r>
      <w:r w:rsidR="007D25F0">
        <w:rPr>
          <w:rFonts w:ascii="Times New Roman" w:hAnsi="Times New Roman"/>
          <w:bCs/>
          <w:noProof/>
          <w:sz w:val="28"/>
          <w:szCs w:val="28"/>
          <w:lang w:val="sq-AL"/>
        </w:rPr>
        <w:t xml:space="preserve"> n</w:t>
      </w:r>
      <w:r w:rsidR="00467ADC">
        <w:rPr>
          <w:rFonts w:ascii="Times New Roman" w:hAnsi="Times New Roman"/>
          <w:bCs/>
          <w:noProof/>
          <w:sz w:val="28"/>
          <w:szCs w:val="28"/>
          <w:lang w:val="sq-AL"/>
        </w:rPr>
        <w:t>ë</w:t>
      </w:r>
      <w:r w:rsidR="007D25F0">
        <w:rPr>
          <w:rFonts w:ascii="Times New Roman" w:hAnsi="Times New Roman"/>
          <w:bCs/>
          <w:noProof/>
          <w:sz w:val="28"/>
          <w:szCs w:val="28"/>
          <w:lang w:val="sq-AL"/>
        </w:rPr>
        <w:t xml:space="preserve"> Durr</w:t>
      </w:r>
      <w:r w:rsidR="00467ADC">
        <w:rPr>
          <w:rFonts w:ascii="Times New Roman" w:hAnsi="Times New Roman"/>
          <w:bCs/>
          <w:noProof/>
          <w:sz w:val="28"/>
          <w:szCs w:val="28"/>
          <w:lang w:val="sq-AL"/>
        </w:rPr>
        <w:t>ë</w:t>
      </w:r>
      <w:r w:rsidR="007D25F0">
        <w:rPr>
          <w:rFonts w:ascii="Times New Roman" w:hAnsi="Times New Roman"/>
          <w:bCs/>
          <w:noProof/>
          <w:sz w:val="28"/>
          <w:szCs w:val="28"/>
          <w:lang w:val="sq-AL"/>
        </w:rPr>
        <w:t>s d</w:t>
      </w:r>
      <w:r w:rsidR="000B4C7C">
        <w:rPr>
          <w:rFonts w:ascii="Times New Roman" w:hAnsi="Times New Roman"/>
          <w:bCs/>
          <w:noProof/>
          <w:sz w:val="28"/>
          <w:szCs w:val="28"/>
          <w:lang w:val="sq-AL"/>
        </w:rPr>
        <w:t>h</w:t>
      </w:r>
      <w:r w:rsidR="007D25F0">
        <w:rPr>
          <w:rFonts w:ascii="Times New Roman" w:hAnsi="Times New Roman"/>
          <w:bCs/>
          <w:noProof/>
          <w:sz w:val="28"/>
          <w:szCs w:val="28"/>
          <w:lang w:val="sq-AL"/>
        </w:rPr>
        <w:t xml:space="preserve">e </w:t>
      </w:r>
      <w:r w:rsidR="007D25F0" w:rsidRPr="00364079">
        <w:rPr>
          <w:rFonts w:ascii="Times New Roman" w:hAnsi="Times New Roman"/>
          <w:bCs/>
          <w:noProof/>
          <w:sz w:val="28"/>
          <w:szCs w:val="28"/>
          <w:lang w:val="sq-AL"/>
        </w:rPr>
        <w:t>Vlor</w:t>
      </w:r>
      <w:r w:rsidR="00467ADC">
        <w:rPr>
          <w:rFonts w:ascii="Times New Roman" w:hAnsi="Times New Roman"/>
          <w:bCs/>
          <w:noProof/>
          <w:sz w:val="28"/>
          <w:szCs w:val="28"/>
          <w:lang w:val="sq-AL"/>
        </w:rPr>
        <w:t>ë</w:t>
      </w:r>
      <w:r w:rsidR="007D25F0" w:rsidRPr="00364079">
        <w:rPr>
          <w:rFonts w:ascii="Times New Roman" w:hAnsi="Times New Roman"/>
          <w:bCs/>
          <w:noProof/>
          <w:sz w:val="28"/>
          <w:szCs w:val="28"/>
          <w:lang w:val="sq-AL"/>
        </w:rPr>
        <w:t xml:space="preserve">. </w:t>
      </w:r>
      <w:r w:rsidR="00364079" w:rsidRPr="00364079">
        <w:rPr>
          <w:rFonts w:ascii="Times New Roman" w:hAnsi="Times New Roman"/>
          <w:bCs/>
          <w:noProof/>
          <w:sz w:val="28"/>
          <w:szCs w:val="28"/>
          <w:lang w:val="sq-AL"/>
        </w:rPr>
        <w:t>Dispozitat e shtuara p</w:t>
      </w:r>
      <w:r w:rsidR="00364079" w:rsidRPr="00364079">
        <w:rPr>
          <w:rFonts w:ascii="Times New Roman" w:hAnsi="Times New Roman"/>
          <w:sz w:val="28"/>
          <w:szCs w:val="28"/>
          <w:lang w:val="sq-AL"/>
        </w:rPr>
        <w:t>ërcaktojn</w:t>
      </w:r>
      <w:r w:rsidR="00EE083A">
        <w:rPr>
          <w:rFonts w:ascii="Times New Roman" w:hAnsi="Times New Roman"/>
          <w:sz w:val="28"/>
          <w:szCs w:val="28"/>
          <w:lang w:val="sq-AL"/>
        </w:rPr>
        <w:t>ë</w:t>
      </w:r>
      <w:r w:rsidR="00364079" w:rsidRPr="00364079">
        <w:rPr>
          <w:rFonts w:ascii="Times New Roman" w:hAnsi="Times New Roman"/>
          <w:sz w:val="28"/>
          <w:szCs w:val="28"/>
          <w:lang w:val="sq-AL"/>
        </w:rPr>
        <w:t xml:space="preserve"> detyrat: koordinimi i sigurisë detare, menaxhimi i burimeve detare, siguria e plazheve, monitorimi i vijës bregdetare, lufta kundër aktiviteteve të paligjshme, emergjencat civile detare etj.</w:t>
      </w:r>
    </w:p>
    <w:p w14:paraId="3050F979" w14:textId="59A27EB8" w:rsidR="00875028" w:rsidRDefault="00875028" w:rsidP="00AA49F2">
      <w:pPr>
        <w:pStyle w:val="ListParagraph"/>
        <w:widowControl w:val="0"/>
        <w:autoSpaceDE w:val="0"/>
        <w:autoSpaceDN w:val="0"/>
        <w:adjustRightInd w:val="0"/>
        <w:spacing w:after="0"/>
        <w:ind w:left="270"/>
        <w:jc w:val="both"/>
        <w:rPr>
          <w:rFonts w:ascii="Times New Roman" w:hAnsi="Times New Roman"/>
          <w:bCs/>
          <w:spacing w:val="-4"/>
          <w:sz w:val="28"/>
          <w:szCs w:val="28"/>
        </w:rPr>
      </w:pPr>
      <w:r>
        <w:rPr>
          <w:rFonts w:ascii="Times New Roman" w:hAnsi="Times New Roman"/>
          <w:bCs/>
          <w:spacing w:val="-4"/>
          <w:sz w:val="28"/>
          <w:szCs w:val="28"/>
        </w:rPr>
        <w:t>Neni 21/1 ka p</w:t>
      </w:r>
      <w:r w:rsidR="00307BC2">
        <w:rPr>
          <w:rFonts w:ascii="Times New Roman" w:hAnsi="Times New Roman"/>
          <w:bCs/>
          <w:spacing w:val="-4"/>
          <w:sz w:val="28"/>
          <w:szCs w:val="28"/>
        </w:rPr>
        <w:t>ë</w:t>
      </w:r>
      <w:r>
        <w:rPr>
          <w:rFonts w:ascii="Times New Roman" w:hAnsi="Times New Roman"/>
          <w:bCs/>
          <w:spacing w:val="-4"/>
          <w:sz w:val="28"/>
          <w:szCs w:val="28"/>
        </w:rPr>
        <w:t>rmbajtjen si vijon :</w:t>
      </w:r>
    </w:p>
    <w:p w14:paraId="4582D02D" w14:textId="6FD2B98C" w:rsidR="00875028" w:rsidRPr="00875028" w:rsidRDefault="00307BC2" w:rsidP="00307BC2">
      <w:pPr>
        <w:widowControl w:val="0"/>
        <w:autoSpaceDE w:val="0"/>
        <w:autoSpaceDN w:val="0"/>
        <w:adjustRightInd w:val="0"/>
        <w:spacing w:after="0"/>
        <w:ind w:left="284"/>
        <w:rPr>
          <w:rFonts w:ascii="Times New Roman" w:hAnsi="Times New Roman"/>
          <w:bCs/>
          <w:i/>
          <w:iCs/>
          <w:spacing w:val="-4"/>
          <w:sz w:val="28"/>
          <w:szCs w:val="28"/>
        </w:rPr>
      </w:pPr>
      <w:r>
        <w:rPr>
          <w:rFonts w:ascii="Times New Roman" w:hAnsi="Times New Roman"/>
          <w:bCs/>
          <w:i/>
          <w:iCs/>
          <w:spacing w:val="-4"/>
          <w:sz w:val="28"/>
          <w:szCs w:val="28"/>
        </w:rPr>
        <w:t>“</w:t>
      </w:r>
      <w:r w:rsidR="00875028" w:rsidRPr="00875028">
        <w:rPr>
          <w:rFonts w:ascii="Times New Roman" w:hAnsi="Times New Roman"/>
          <w:bCs/>
          <w:i/>
          <w:iCs/>
          <w:spacing w:val="-4"/>
          <w:sz w:val="28"/>
          <w:szCs w:val="28"/>
        </w:rPr>
        <w:t>1. Prefekti detar është përfaqësuesi i Këshillit të Ministrave, përgjegjës për çështjet detare në njësitë e vetëqeverisjes vendore të cilat në territorin e tyre kanë të përfshirë bregdet.</w:t>
      </w:r>
    </w:p>
    <w:p w14:paraId="467916CE" w14:textId="77777777" w:rsidR="00875028" w:rsidRPr="00875028" w:rsidRDefault="00875028" w:rsidP="00307BC2">
      <w:pPr>
        <w:widowControl w:val="0"/>
        <w:autoSpaceDE w:val="0"/>
        <w:autoSpaceDN w:val="0"/>
        <w:adjustRightInd w:val="0"/>
        <w:spacing w:after="0"/>
        <w:ind w:left="284"/>
        <w:rPr>
          <w:rFonts w:ascii="Times New Roman" w:hAnsi="Times New Roman"/>
          <w:bCs/>
          <w:i/>
          <w:iCs/>
          <w:spacing w:val="-4"/>
          <w:sz w:val="28"/>
          <w:szCs w:val="28"/>
        </w:rPr>
      </w:pPr>
      <w:r w:rsidRPr="00875028">
        <w:rPr>
          <w:rFonts w:ascii="Times New Roman" w:hAnsi="Times New Roman"/>
          <w:bCs/>
          <w:i/>
          <w:iCs/>
          <w:spacing w:val="-4"/>
          <w:sz w:val="28"/>
          <w:szCs w:val="28"/>
        </w:rPr>
        <w:t>2. Prefekti detar emërohet dhe lirohet me vendim të Këshillit të Ministrave, me propozim të ministrit.</w:t>
      </w:r>
    </w:p>
    <w:p w14:paraId="2E6CA91D" w14:textId="77777777" w:rsidR="00875028" w:rsidRPr="00875028" w:rsidRDefault="00875028" w:rsidP="00307BC2">
      <w:pPr>
        <w:widowControl w:val="0"/>
        <w:autoSpaceDE w:val="0"/>
        <w:autoSpaceDN w:val="0"/>
        <w:adjustRightInd w:val="0"/>
        <w:spacing w:after="0"/>
        <w:ind w:left="284"/>
        <w:rPr>
          <w:rFonts w:ascii="Times New Roman" w:hAnsi="Times New Roman"/>
          <w:bCs/>
          <w:i/>
          <w:iCs/>
          <w:spacing w:val="-4"/>
          <w:sz w:val="28"/>
          <w:szCs w:val="28"/>
        </w:rPr>
      </w:pPr>
      <w:r w:rsidRPr="00875028">
        <w:rPr>
          <w:rFonts w:ascii="Times New Roman" w:hAnsi="Times New Roman"/>
          <w:bCs/>
          <w:i/>
          <w:iCs/>
          <w:spacing w:val="-4"/>
          <w:sz w:val="28"/>
          <w:szCs w:val="28"/>
        </w:rPr>
        <w:t>3. Parashikimet e neneve 6 dhe 7 të këtij ligji, zbatohen edhe për prefektin detar.</w:t>
      </w:r>
    </w:p>
    <w:p w14:paraId="19A093EE" w14:textId="77777777" w:rsidR="00875028" w:rsidRPr="00875028" w:rsidRDefault="00875028" w:rsidP="00307BC2">
      <w:pPr>
        <w:widowControl w:val="0"/>
        <w:autoSpaceDE w:val="0"/>
        <w:autoSpaceDN w:val="0"/>
        <w:adjustRightInd w:val="0"/>
        <w:spacing w:after="0"/>
        <w:ind w:left="284"/>
        <w:rPr>
          <w:rFonts w:ascii="Times New Roman" w:hAnsi="Times New Roman"/>
          <w:bCs/>
          <w:i/>
          <w:iCs/>
          <w:spacing w:val="-4"/>
          <w:sz w:val="28"/>
          <w:szCs w:val="28"/>
        </w:rPr>
      </w:pPr>
      <w:r w:rsidRPr="00875028">
        <w:rPr>
          <w:rFonts w:ascii="Times New Roman" w:hAnsi="Times New Roman"/>
          <w:bCs/>
          <w:i/>
          <w:iCs/>
          <w:spacing w:val="-4"/>
          <w:sz w:val="28"/>
          <w:szCs w:val="28"/>
        </w:rPr>
        <w:t>4. Këshilli i Ministrave emëron dy Prefekt detar, të cilët ushtrojnë detyrën e tyre brenda juridiksionit të prefekturës detare.</w:t>
      </w:r>
    </w:p>
    <w:p w14:paraId="4057D57F" w14:textId="51012A36" w:rsidR="00875028" w:rsidRDefault="00875028" w:rsidP="00307BC2">
      <w:pPr>
        <w:widowControl w:val="0"/>
        <w:autoSpaceDE w:val="0"/>
        <w:autoSpaceDN w:val="0"/>
        <w:adjustRightInd w:val="0"/>
        <w:spacing w:after="0"/>
        <w:ind w:left="284"/>
        <w:rPr>
          <w:rFonts w:ascii="Times New Roman" w:hAnsi="Times New Roman"/>
          <w:bCs/>
          <w:i/>
          <w:iCs/>
          <w:spacing w:val="-4"/>
          <w:sz w:val="28"/>
          <w:szCs w:val="28"/>
        </w:rPr>
      </w:pPr>
      <w:r w:rsidRPr="00875028">
        <w:rPr>
          <w:rFonts w:ascii="Times New Roman" w:hAnsi="Times New Roman"/>
          <w:bCs/>
          <w:i/>
          <w:iCs/>
          <w:spacing w:val="-4"/>
          <w:sz w:val="28"/>
          <w:szCs w:val="28"/>
        </w:rPr>
        <w:lastRenderedPageBreak/>
        <w:t>5. Qendrat e prefekturës detare janë në Durrës, për prefekturën mbi lumin Seman, dhe në Vlorë, për prefekturën nën lumin Seman.</w:t>
      </w:r>
      <w:r w:rsidR="00307BC2">
        <w:rPr>
          <w:rFonts w:ascii="Times New Roman" w:hAnsi="Times New Roman"/>
          <w:bCs/>
          <w:i/>
          <w:iCs/>
          <w:spacing w:val="-4"/>
          <w:sz w:val="28"/>
          <w:szCs w:val="28"/>
        </w:rPr>
        <w:t>”</w:t>
      </w:r>
    </w:p>
    <w:p w14:paraId="2679C6FF" w14:textId="2CB47022" w:rsidR="002A5899" w:rsidRPr="00875028" w:rsidRDefault="002A5899" w:rsidP="00307BC2">
      <w:pPr>
        <w:widowControl w:val="0"/>
        <w:autoSpaceDE w:val="0"/>
        <w:autoSpaceDN w:val="0"/>
        <w:adjustRightInd w:val="0"/>
        <w:spacing w:after="0"/>
        <w:ind w:left="284"/>
        <w:rPr>
          <w:rFonts w:ascii="Times New Roman" w:hAnsi="Times New Roman"/>
          <w:bCs/>
          <w:i/>
          <w:iCs/>
          <w:spacing w:val="-4"/>
          <w:sz w:val="28"/>
          <w:szCs w:val="28"/>
        </w:rPr>
      </w:pPr>
      <w:r>
        <w:rPr>
          <w:rFonts w:ascii="Times New Roman" w:hAnsi="Times New Roman"/>
          <w:bCs/>
          <w:i/>
          <w:iCs/>
          <w:spacing w:val="-4"/>
          <w:sz w:val="28"/>
          <w:szCs w:val="28"/>
        </w:rPr>
        <w:t xml:space="preserve">6. </w:t>
      </w:r>
      <w:r w:rsidRPr="002A5899">
        <w:rPr>
          <w:rFonts w:ascii="Times New Roman" w:hAnsi="Times New Roman"/>
          <w:bCs/>
          <w:i/>
          <w:iCs/>
          <w:spacing w:val="-4"/>
          <w:sz w:val="28"/>
          <w:szCs w:val="28"/>
        </w:rPr>
        <w:t>Struktura dhe organika e administratës së prefektit detar miratohen me urdhër të Kryeministrit, me propozimin e ministrit</w:t>
      </w:r>
      <w:r>
        <w:rPr>
          <w:rFonts w:ascii="Times New Roman" w:hAnsi="Times New Roman"/>
          <w:bCs/>
          <w:i/>
          <w:iCs/>
          <w:spacing w:val="-4"/>
          <w:sz w:val="28"/>
          <w:szCs w:val="28"/>
        </w:rPr>
        <w:t>.</w:t>
      </w:r>
    </w:p>
    <w:p w14:paraId="61B60F0A" w14:textId="77777777" w:rsidR="00875028" w:rsidRPr="00901462" w:rsidRDefault="00875028" w:rsidP="00AA49F2">
      <w:pPr>
        <w:pStyle w:val="ListParagraph"/>
        <w:widowControl w:val="0"/>
        <w:autoSpaceDE w:val="0"/>
        <w:autoSpaceDN w:val="0"/>
        <w:adjustRightInd w:val="0"/>
        <w:spacing w:after="0"/>
        <w:ind w:left="270"/>
        <w:jc w:val="both"/>
        <w:rPr>
          <w:rFonts w:ascii="Times New Roman" w:hAnsi="Times New Roman"/>
          <w:bCs/>
          <w:spacing w:val="-4"/>
          <w:sz w:val="12"/>
          <w:szCs w:val="12"/>
        </w:rPr>
      </w:pPr>
    </w:p>
    <w:p w14:paraId="3D8250B2" w14:textId="071E9E97" w:rsidR="00AC408E" w:rsidRPr="002D6C98" w:rsidRDefault="000B4C7C" w:rsidP="000B4C7C">
      <w:pPr>
        <w:pStyle w:val="ListParagraph"/>
        <w:widowControl w:val="0"/>
        <w:numPr>
          <w:ilvl w:val="0"/>
          <w:numId w:val="42"/>
        </w:numPr>
        <w:autoSpaceDE w:val="0"/>
        <w:autoSpaceDN w:val="0"/>
        <w:adjustRightInd w:val="0"/>
        <w:spacing w:after="0"/>
        <w:ind w:left="270" w:hanging="270"/>
        <w:jc w:val="both"/>
        <w:rPr>
          <w:rFonts w:ascii="Times New Roman" w:hAnsi="Times New Roman"/>
          <w:bCs/>
          <w:spacing w:val="-4"/>
          <w:sz w:val="28"/>
          <w:szCs w:val="28"/>
        </w:rPr>
      </w:pPr>
      <w:r>
        <w:rPr>
          <w:rFonts w:ascii="Times New Roman" w:hAnsi="Times New Roman"/>
          <w:bCs/>
          <w:spacing w:val="-4"/>
          <w:sz w:val="28"/>
          <w:szCs w:val="28"/>
        </w:rPr>
        <w:t xml:space="preserve"> </w:t>
      </w:r>
      <w:r w:rsidR="00AC408E" w:rsidRPr="002D6C98">
        <w:rPr>
          <w:rFonts w:ascii="Times New Roman" w:hAnsi="Times New Roman"/>
          <w:bCs/>
          <w:spacing w:val="-4"/>
          <w:sz w:val="28"/>
          <w:szCs w:val="28"/>
        </w:rPr>
        <w:t>N</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 xml:space="preserve"> nenin 22/2 t</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 xml:space="preserve"> shtuar p</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rcaktohen detyrat dhe p</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rgjegj</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sit</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 xml:space="preserve"> kryesore t</w:t>
      </w:r>
      <w:r w:rsidR="00853B76" w:rsidRPr="002D6C98">
        <w:rPr>
          <w:rFonts w:ascii="Times New Roman" w:hAnsi="Times New Roman"/>
          <w:bCs/>
          <w:spacing w:val="-4"/>
          <w:sz w:val="28"/>
          <w:szCs w:val="28"/>
        </w:rPr>
        <w:t>ë</w:t>
      </w:r>
      <w:r w:rsidR="00AC408E" w:rsidRPr="002D6C98">
        <w:rPr>
          <w:rFonts w:ascii="Times New Roman" w:hAnsi="Times New Roman"/>
          <w:bCs/>
          <w:spacing w:val="-4"/>
          <w:sz w:val="28"/>
          <w:szCs w:val="28"/>
        </w:rPr>
        <w:t xml:space="preserve"> prefektit Detar, konkretisht: </w:t>
      </w:r>
    </w:p>
    <w:p w14:paraId="64500811" w14:textId="2A854EEF" w:rsidR="00AC408E" w:rsidRPr="00AC408E" w:rsidRDefault="00AC408E" w:rsidP="00AA49F2">
      <w:pPr>
        <w:widowControl w:val="0"/>
        <w:autoSpaceDE w:val="0"/>
        <w:autoSpaceDN w:val="0"/>
        <w:adjustRightInd w:val="0"/>
        <w:spacing w:after="0"/>
        <w:ind w:firstLine="180"/>
        <w:jc w:val="both"/>
        <w:rPr>
          <w:rFonts w:ascii="Times New Roman" w:hAnsi="Times New Roman"/>
          <w:i/>
          <w:iCs/>
          <w:spacing w:val="-4"/>
          <w:sz w:val="28"/>
          <w:szCs w:val="28"/>
        </w:rPr>
      </w:pPr>
      <w:r w:rsidRPr="00AC408E">
        <w:rPr>
          <w:rFonts w:ascii="Times New Roman" w:hAnsi="Times New Roman"/>
          <w:i/>
          <w:iCs/>
          <w:spacing w:val="-4"/>
          <w:sz w:val="28"/>
          <w:szCs w:val="28"/>
        </w:rPr>
        <w:t>“22</w:t>
      </w:r>
      <w:r w:rsidR="00875028">
        <w:rPr>
          <w:rFonts w:ascii="Times New Roman" w:hAnsi="Times New Roman"/>
          <w:i/>
          <w:iCs/>
          <w:spacing w:val="-4"/>
          <w:sz w:val="28"/>
          <w:szCs w:val="28"/>
        </w:rPr>
        <w:t>/2</w:t>
      </w:r>
      <w:r w:rsidRPr="00AC408E">
        <w:rPr>
          <w:rFonts w:ascii="Times New Roman" w:hAnsi="Times New Roman"/>
          <w:i/>
          <w:iCs/>
          <w:spacing w:val="-4"/>
          <w:sz w:val="28"/>
          <w:szCs w:val="28"/>
        </w:rPr>
        <w:t>. Në ushtrim të funksionit të tij, prefekti i qarkut ka këto përgjegjësi kryesore:</w:t>
      </w:r>
    </w:p>
    <w:p w14:paraId="3FAA9548" w14:textId="768AC8BA" w:rsidR="00AC408E" w:rsidRPr="00AC408E" w:rsidRDefault="00AC408E" w:rsidP="00AA49F2">
      <w:pPr>
        <w:pStyle w:val="ListParagraph"/>
        <w:widowControl w:val="0"/>
        <w:numPr>
          <w:ilvl w:val="0"/>
          <w:numId w:val="41"/>
        </w:numPr>
        <w:tabs>
          <w:tab w:val="left" w:pos="270"/>
          <w:tab w:val="left" w:pos="360"/>
          <w:tab w:val="left" w:pos="630"/>
        </w:tabs>
        <w:autoSpaceDE w:val="0"/>
        <w:autoSpaceDN w:val="0"/>
        <w:adjustRightInd w:val="0"/>
        <w:spacing w:after="0"/>
        <w:ind w:left="270" w:firstLine="0"/>
        <w:jc w:val="both"/>
        <w:rPr>
          <w:rFonts w:ascii="Times New Roman" w:hAnsi="Times New Roman"/>
          <w:i/>
          <w:iCs/>
          <w:spacing w:val="-4"/>
          <w:sz w:val="28"/>
          <w:szCs w:val="28"/>
        </w:rPr>
      </w:pPr>
      <w:r w:rsidRPr="00AC408E">
        <w:rPr>
          <w:rFonts w:ascii="Times New Roman" w:hAnsi="Times New Roman"/>
          <w:i/>
          <w:iCs/>
          <w:spacing w:val="-4"/>
          <w:sz w:val="28"/>
          <w:szCs w:val="28"/>
        </w:rPr>
        <w:t xml:space="preserve">koordinimin mbështetës në nivel qarku të veprimtarisë së institucioneve qendrore, </w:t>
      </w:r>
      <w:r w:rsidR="002D6C98">
        <w:rPr>
          <w:rFonts w:ascii="Times New Roman" w:hAnsi="Times New Roman"/>
          <w:i/>
          <w:iCs/>
          <w:spacing w:val="-4"/>
          <w:sz w:val="28"/>
          <w:szCs w:val="28"/>
        </w:rPr>
        <w:t xml:space="preserve"> </w:t>
      </w:r>
      <w:r w:rsidRPr="00AC408E">
        <w:rPr>
          <w:rFonts w:ascii="Times New Roman" w:hAnsi="Times New Roman"/>
          <w:i/>
          <w:iCs/>
          <w:spacing w:val="-4"/>
          <w:sz w:val="28"/>
          <w:szCs w:val="28"/>
        </w:rPr>
        <w:t xml:space="preserve">sipas kompetencave dhe fushës së përgjegjësisë së tyre, në ndihmë dhe asistencë të kërkesave dhe nevojave të njësive të vetëqeverisjes vendore në lidhej me </w:t>
      </w:r>
      <w:r w:rsidRPr="00AC408E">
        <w:rPr>
          <w:rFonts w:ascii="Times New Roman" w:hAnsi="Times New Roman"/>
          <w:bCs/>
          <w:i/>
          <w:iCs/>
          <w:spacing w:val="-4"/>
          <w:sz w:val="28"/>
          <w:szCs w:val="28"/>
        </w:rPr>
        <w:t>sigurinë detare, luftimin e aktiviteteve të paligjshme në det, mbrojtjen e mjedisit detar, menaxhimin e burimeve detare, transportit detar</w:t>
      </w:r>
      <w:r w:rsidRPr="00AC408E">
        <w:rPr>
          <w:rFonts w:ascii="Times New Roman" w:hAnsi="Times New Roman"/>
          <w:i/>
          <w:iCs/>
          <w:spacing w:val="-4"/>
          <w:sz w:val="28"/>
          <w:szCs w:val="28"/>
        </w:rPr>
        <w:t xml:space="preserve"> </w:t>
      </w:r>
      <w:r w:rsidRPr="00AC408E">
        <w:rPr>
          <w:rFonts w:ascii="Times New Roman" w:hAnsi="Times New Roman"/>
          <w:bCs/>
          <w:i/>
          <w:iCs/>
          <w:spacing w:val="-4"/>
          <w:sz w:val="28"/>
          <w:szCs w:val="28"/>
        </w:rPr>
        <w:t xml:space="preserve">si dhe </w:t>
      </w:r>
      <w:r w:rsidRPr="00AC408E">
        <w:rPr>
          <w:rFonts w:ascii="Times New Roman" w:hAnsi="Times New Roman"/>
          <w:i/>
          <w:iCs/>
          <w:spacing w:val="-4"/>
          <w:sz w:val="28"/>
          <w:szCs w:val="28"/>
        </w:rPr>
        <w:t>monitorimin e vijës bregdetare.</w:t>
      </w:r>
    </w:p>
    <w:p w14:paraId="0ABE3329" w14:textId="3A288607" w:rsidR="00AC408E" w:rsidRPr="00AC408E" w:rsidRDefault="00AC408E" w:rsidP="00AA49F2">
      <w:pPr>
        <w:pStyle w:val="ListParagraph"/>
        <w:widowControl w:val="0"/>
        <w:numPr>
          <w:ilvl w:val="0"/>
          <w:numId w:val="41"/>
        </w:numPr>
        <w:tabs>
          <w:tab w:val="left" w:pos="270"/>
          <w:tab w:val="left" w:pos="450"/>
          <w:tab w:val="left" w:pos="540"/>
        </w:tabs>
        <w:autoSpaceDE w:val="0"/>
        <w:autoSpaceDN w:val="0"/>
        <w:adjustRightInd w:val="0"/>
        <w:spacing w:after="0"/>
        <w:ind w:left="180" w:firstLine="90"/>
        <w:jc w:val="both"/>
        <w:rPr>
          <w:rFonts w:ascii="Times New Roman" w:hAnsi="Times New Roman"/>
          <w:i/>
          <w:iCs/>
          <w:spacing w:val="-4"/>
          <w:sz w:val="28"/>
          <w:szCs w:val="28"/>
        </w:rPr>
      </w:pPr>
      <w:r w:rsidRPr="00AC408E">
        <w:rPr>
          <w:rFonts w:ascii="Times New Roman" w:hAnsi="Times New Roman"/>
          <w:i/>
          <w:iCs/>
          <w:spacing w:val="-4"/>
          <w:sz w:val="28"/>
          <w:szCs w:val="28"/>
        </w:rPr>
        <w:t xml:space="preserve"> raportimin periodik në Këshillin e Ministrave për veprimtarinë e organeve qëndrore në lidhje me veprimtarinë e tyre në qark për menaxhimin e integruar të zonave bregdetare dhe zbatimin e instrumenteve të planifikimit të territorit.</w:t>
      </w:r>
    </w:p>
    <w:p w14:paraId="3DBD6E5B" w14:textId="77777777" w:rsidR="00AC408E" w:rsidRPr="00AC408E" w:rsidRDefault="00AC408E" w:rsidP="00AA49F2">
      <w:pPr>
        <w:widowControl w:val="0"/>
        <w:tabs>
          <w:tab w:val="left" w:pos="360"/>
          <w:tab w:val="left" w:pos="630"/>
        </w:tabs>
        <w:autoSpaceDE w:val="0"/>
        <w:autoSpaceDN w:val="0"/>
        <w:adjustRightInd w:val="0"/>
        <w:spacing w:after="0"/>
        <w:ind w:left="270" w:hanging="90"/>
        <w:jc w:val="both"/>
        <w:rPr>
          <w:rFonts w:ascii="Times New Roman" w:hAnsi="Times New Roman"/>
          <w:i/>
          <w:iCs/>
          <w:spacing w:val="-4"/>
          <w:sz w:val="28"/>
          <w:szCs w:val="28"/>
        </w:rPr>
      </w:pPr>
      <w:r w:rsidRPr="00AC408E">
        <w:rPr>
          <w:rFonts w:ascii="Times New Roman" w:hAnsi="Times New Roman"/>
          <w:i/>
          <w:iCs/>
          <w:spacing w:val="-4"/>
          <w:sz w:val="28"/>
          <w:szCs w:val="28"/>
        </w:rPr>
        <w:t>c) koordinon në nivel qarku me institucionet qendrore dhe njësitë e vetëqeverisjes vendore monitorimin dhe vlerësimin e vijës bregdetare si dhe zbatimin e kushteve dhe të sigurisë së plazheve;</w:t>
      </w:r>
    </w:p>
    <w:p w14:paraId="76597ED3" w14:textId="77777777" w:rsidR="002D6C98" w:rsidRDefault="00AC408E" w:rsidP="00AA49F2">
      <w:pPr>
        <w:widowControl w:val="0"/>
        <w:tabs>
          <w:tab w:val="left" w:pos="540"/>
          <w:tab w:val="left" w:pos="630"/>
        </w:tabs>
        <w:autoSpaceDE w:val="0"/>
        <w:autoSpaceDN w:val="0"/>
        <w:adjustRightInd w:val="0"/>
        <w:spacing w:after="0"/>
        <w:ind w:left="540" w:hanging="360"/>
        <w:jc w:val="both"/>
        <w:rPr>
          <w:rFonts w:ascii="Times New Roman" w:hAnsi="Times New Roman"/>
          <w:i/>
          <w:iCs/>
          <w:spacing w:val="-4"/>
          <w:sz w:val="28"/>
          <w:szCs w:val="28"/>
        </w:rPr>
      </w:pPr>
      <w:r w:rsidRPr="00AC408E">
        <w:rPr>
          <w:rFonts w:ascii="Times New Roman" w:hAnsi="Times New Roman"/>
          <w:i/>
          <w:iCs/>
          <w:spacing w:val="-4"/>
          <w:sz w:val="28"/>
          <w:szCs w:val="28"/>
        </w:rPr>
        <w:t>ç) forcimin e kapaciteteve institucionale në zbatim të programeve të buxhetit të shtetit;</w:t>
      </w:r>
    </w:p>
    <w:p w14:paraId="48D14B99" w14:textId="77D9B74A" w:rsidR="00AC408E" w:rsidRPr="00AC408E" w:rsidRDefault="00AC408E" w:rsidP="00AA49F2">
      <w:pPr>
        <w:widowControl w:val="0"/>
        <w:tabs>
          <w:tab w:val="left" w:pos="360"/>
          <w:tab w:val="left" w:pos="630"/>
        </w:tabs>
        <w:autoSpaceDE w:val="0"/>
        <w:autoSpaceDN w:val="0"/>
        <w:adjustRightInd w:val="0"/>
        <w:spacing w:after="0"/>
        <w:ind w:left="180"/>
        <w:jc w:val="both"/>
        <w:rPr>
          <w:rFonts w:ascii="Times New Roman" w:hAnsi="Times New Roman"/>
          <w:i/>
          <w:iCs/>
          <w:spacing w:val="-4"/>
          <w:sz w:val="28"/>
          <w:szCs w:val="28"/>
        </w:rPr>
      </w:pPr>
      <w:r w:rsidRPr="00AC408E">
        <w:rPr>
          <w:rFonts w:ascii="Times New Roman" w:hAnsi="Times New Roman"/>
          <w:i/>
          <w:iCs/>
          <w:spacing w:val="-4"/>
          <w:sz w:val="28"/>
          <w:szCs w:val="28"/>
        </w:rPr>
        <w:t>d) nxitjen dhe zhvillimin e marrëdhënieve e të veprimtarive me institucionet homologe sipas marrëveshjeve përkatëse;</w:t>
      </w:r>
    </w:p>
    <w:p w14:paraId="204DF903" w14:textId="77777777" w:rsidR="00AC408E" w:rsidRPr="00AC408E" w:rsidRDefault="00AC408E" w:rsidP="00AA49F2">
      <w:pPr>
        <w:widowControl w:val="0"/>
        <w:tabs>
          <w:tab w:val="left" w:pos="360"/>
          <w:tab w:val="left" w:pos="630"/>
        </w:tabs>
        <w:autoSpaceDE w:val="0"/>
        <w:autoSpaceDN w:val="0"/>
        <w:adjustRightInd w:val="0"/>
        <w:spacing w:after="0"/>
        <w:ind w:left="180"/>
        <w:jc w:val="both"/>
        <w:rPr>
          <w:rFonts w:ascii="Times New Roman" w:hAnsi="Times New Roman"/>
          <w:i/>
          <w:iCs/>
          <w:spacing w:val="-4"/>
          <w:sz w:val="28"/>
          <w:szCs w:val="28"/>
        </w:rPr>
      </w:pPr>
      <w:r w:rsidRPr="00AC408E">
        <w:rPr>
          <w:rFonts w:ascii="Times New Roman" w:hAnsi="Times New Roman"/>
          <w:i/>
          <w:iCs/>
          <w:spacing w:val="-4"/>
          <w:sz w:val="28"/>
          <w:szCs w:val="28"/>
        </w:rPr>
        <w:t>dh) drejtimin e strukturave për parandalimin, menaxhimin, rehabilitimin e pasojave në rastet e emergjencave civile detare;</w:t>
      </w:r>
    </w:p>
    <w:p w14:paraId="6A56A60E" w14:textId="77777777" w:rsidR="00AC408E" w:rsidRPr="00AC408E" w:rsidRDefault="00AC408E" w:rsidP="00AA49F2">
      <w:pPr>
        <w:widowControl w:val="0"/>
        <w:tabs>
          <w:tab w:val="left" w:pos="630"/>
        </w:tabs>
        <w:autoSpaceDE w:val="0"/>
        <w:autoSpaceDN w:val="0"/>
        <w:adjustRightInd w:val="0"/>
        <w:spacing w:after="0"/>
        <w:ind w:left="180"/>
        <w:jc w:val="both"/>
        <w:rPr>
          <w:rFonts w:ascii="Times New Roman" w:hAnsi="Times New Roman"/>
          <w:i/>
          <w:iCs/>
          <w:spacing w:val="-4"/>
          <w:sz w:val="28"/>
          <w:szCs w:val="28"/>
        </w:rPr>
      </w:pPr>
      <w:r w:rsidRPr="00AC408E">
        <w:rPr>
          <w:rFonts w:ascii="Times New Roman" w:hAnsi="Times New Roman"/>
          <w:i/>
          <w:iCs/>
          <w:spacing w:val="-4"/>
          <w:sz w:val="28"/>
          <w:szCs w:val="28"/>
        </w:rPr>
        <w:t>e) drejtimin e task-forcave, krijimin e organizmave të përkohshëm, të komiteteve, të grupeve të punës dhe të komisioneve për çështje të caktuara detare;</w:t>
      </w:r>
    </w:p>
    <w:p w14:paraId="192D493F" w14:textId="77777777" w:rsidR="00AC408E" w:rsidRPr="00AC408E" w:rsidRDefault="00AC408E" w:rsidP="00AA49F2">
      <w:pPr>
        <w:widowControl w:val="0"/>
        <w:tabs>
          <w:tab w:val="left" w:pos="450"/>
          <w:tab w:val="left" w:pos="630"/>
        </w:tabs>
        <w:autoSpaceDE w:val="0"/>
        <w:autoSpaceDN w:val="0"/>
        <w:adjustRightInd w:val="0"/>
        <w:spacing w:after="0"/>
        <w:ind w:left="180"/>
        <w:jc w:val="both"/>
        <w:rPr>
          <w:rFonts w:ascii="Times New Roman" w:hAnsi="Times New Roman"/>
          <w:i/>
          <w:iCs/>
          <w:spacing w:val="-4"/>
          <w:sz w:val="28"/>
          <w:szCs w:val="28"/>
        </w:rPr>
      </w:pPr>
      <w:r w:rsidRPr="00AC408E">
        <w:rPr>
          <w:rFonts w:ascii="Times New Roman" w:hAnsi="Times New Roman"/>
          <w:i/>
          <w:iCs/>
          <w:spacing w:val="-4"/>
          <w:sz w:val="28"/>
          <w:szCs w:val="28"/>
        </w:rPr>
        <w:t xml:space="preserve">ë) kontrollin dhe monitorimin e zbatimit, në nivel qarku, të politikave sektoriale të Këshillit të Ministrave në fushën detare; </w:t>
      </w:r>
    </w:p>
    <w:p w14:paraId="75042B2F" w14:textId="77777777" w:rsidR="002D6C98" w:rsidRDefault="00AC408E" w:rsidP="00AA49F2">
      <w:pPr>
        <w:widowControl w:val="0"/>
        <w:tabs>
          <w:tab w:val="left" w:pos="450"/>
          <w:tab w:val="left" w:pos="630"/>
        </w:tabs>
        <w:autoSpaceDE w:val="0"/>
        <w:autoSpaceDN w:val="0"/>
        <w:adjustRightInd w:val="0"/>
        <w:spacing w:after="0"/>
        <w:ind w:left="180"/>
        <w:jc w:val="both"/>
        <w:rPr>
          <w:rFonts w:ascii="Times New Roman" w:hAnsi="Times New Roman"/>
          <w:i/>
          <w:iCs/>
          <w:spacing w:val="-4"/>
          <w:sz w:val="28"/>
          <w:szCs w:val="28"/>
        </w:rPr>
      </w:pPr>
      <w:r w:rsidRPr="00AC408E">
        <w:rPr>
          <w:rFonts w:ascii="Times New Roman" w:hAnsi="Times New Roman"/>
          <w:i/>
          <w:iCs/>
          <w:spacing w:val="-4"/>
          <w:sz w:val="28"/>
          <w:szCs w:val="28"/>
        </w:rPr>
        <w:t>f) bashkërendimin e veprimtarisë së tij me agjencitë dhe inspektoratet përgjegjës për çështje detare që veprojnë në nivel qarku, si dhe monitorimin e veprimtarisë së tyre. Për mosmarrëveshjet që mund të lindin me drejtuesit e këtyre institucioneve, prefekti  i drejtohet ministrit përgjegjës;</w:t>
      </w:r>
    </w:p>
    <w:p w14:paraId="3C366EBD" w14:textId="18D9968E" w:rsidR="00AC408E" w:rsidRDefault="00AC408E" w:rsidP="005732F6">
      <w:pPr>
        <w:pStyle w:val="Paragrafi"/>
        <w:spacing w:line="276" w:lineRule="auto"/>
        <w:ind w:left="142" w:firstLine="0"/>
        <w:rPr>
          <w:rFonts w:ascii="Times New Roman" w:hAnsi="Times New Roman"/>
          <w:i/>
          <w:iCs/>
          <w:spacing w:val="-4"/>
          <w:sz w:val="28"/>
          <w:szCs w:val="28"/>
          <w:lang w:val="sq-AL"/>
        </w:rPr>
      </w:pPr>
      <w:r w:rsidRPr="00F72C59">
        <w:rPr>
          <w:rFonts w:ascii="Times New Roman" w:hAnsi="Times New Roman"/>
          <w:i/>
          <w:iCs/>
          <w:spacing w:val="-4"/>
          <w:sz w:val="28"/>
          <w:szCs w:val="28"/>
          <w:lang w:val="sq-AL"/>
        </w:rPr>
        <w:t>g) ushtrimin e përgjegjësive dhe detyrave të tjera që i ngarkohen me akte ligjore ose nënligjore.”</w:t>
      </w:r>
    </w:p>
    <w:p w14:paraId="67CED5AE" w14:textId="77777777" w:rsidR="00901462" w:rsidRPr="00901462" w:rsidRDefault="00901462" w:rsidP="005732F6">
      <w:pPr>
        <w:pStyle w:val="Paragrafi"/>
        <w:spacing w:line="276" w:lineRule="auto"/>
        <w:ind w:left="142" w:firstLine="0"/>
        <w:rPr>
          <w:rFonts w:ascii="Times New Roman" w:hAnsi="Times New Roman"/>
          <w:i/>
          <w:iCs/>
          <w:spacing w:val="-4"/>
          <w:sz w:val="12"/>
          <w:szCs w:val="12"/>
          <w:lang w:val="sq-AL"/>
        </w:rPr>
      </w:pPr>
    </w:p>
    <w:p w14:paraId="5E9CC091" w14:textId="6FB1D927" w:rsidR="00CB6DCB" w:rsidRPr="00AC408E" w:rsidRDefault="00CB6DCB" w:rsidP="005732F6">
      <w:pPr>
        <w:pStyle w:val="Paragrafi"/>
        <w:numPr>
          <w:ilvl w:val="0"/>
          <w:numId w:val="42"/>
        </w:numPr>
        <w:spacing w:line="276" w:lineRule="auto"/>
        <w:ind w:left="270" w:hanging="270"/>
        <w:rPr>
          <w:rFonts w:ascii="Times New Roman" w:hAnsi="Times New Roman"/>
          <w:spacing w:val="-4"/>
          <w:sz w:val="28"/>
          <w:szCs w:val="28"/>
          <w:lang w:val="sq-AL"/>
        </w:rPr>
      </w:pPr>
      <w:r>
        <w:rPr>
          <w:rFonts w:ascii="Times New Roman" w:hAnsi="Times New Roman"/>
          <w:spacing w:val="-4"/>
          <w:sz w:val="28"/>
          <w:szCs w:val="28"/>
          <w:lang w:val="sq-AL"/>
        </w:rPr>
        <w:t xml:space="preserve">Neni 7 </w:t>
      </w:r>
      <w:r w:rsidR="00AA49F2">
        <w:rPr>
          <w:rFonts w:ascii="Times New Roman" w:hAnsi="Times New Roman"/>
          <w:spacing w:val="-4"/>
          <w:sz w:val="28"/>
          <w:szCs w:val="28"/>
          <w:lang w:val="sq-AL"/>
        </w:rPr>
        <w:t xml:space="preserve">i projektligjit </w:t>
      </w:r>
      <w:r>
        <w:rPr>
          <w:rFonts w:ascii="Times New Roman" w:hAnsi="Times New Roman"/>
          <w:spacing w:val="-4"/>
          <w:sz w:val="28"/>
          <w:szCs w:val="28"/>
          <w:lang w:val="sq-AL"/>
        </w:rPr>
        <w:t>p</w:t>
      </w:r>
      <w:r w:rsidR="00AA49F2">
        <w:rPr>
          <w:rFonts w:ascii="Times New Roman" w:hAnsi="Times New Roman"/>
          <w:spacing w:val="-4"/>
          <w:sz w:val="28"/>
          <w:szCs w:val="28"/>
          <w:lang w:val="sq-AL"/>
        </w:rPr>
        <w:t>ë</w:t>
      </w:r>
      <w:r>
        <w:rPr>
          <w:rFonts w:ascii="Times New Roman" w:hAnsi="Times New Roman"/>
          <w:spacing w:val="-4"/>
          <w:sz w:val="28"/>
          <w:szCs w:val="28"/>
          <w:lang w:val="sq-AL"/>
        </w:rPr>
        <w:t>rcakton hyrjen n</w:t>
      </w:r>
      <w:r w:rsidR="00AA49F2">
        <w:rPr>
          <w:rFonts w:ascii="Times New Roman" w:hAnsi="Times New Roman"/>
          <w:spacing w:val="-4"/>
          <w:sz w:val="28"/>
          <w:szCs w:val="28"/>
          <w:lang w:val="sq-AL"/>
        </w:rPr>
        <w:t>ë</w:t>
      </w:r>
      <w:r>
        <w:rPr>
          <w:rFonts w:ascii="Times New Roman" w:hAnsi="Times New Roman"/>
          <w:spacing w:val="-4"/>
          <w:sz w:val="28"/>
          <w:szCs w:val="28"/>
          <w:lang w:val="sq-AL"/>
        </w:rPr>
        <w:t xml:space="preserve"> fuqi, konkretisht 15 dit</w:t>
      </w:r>
      <w:r w:rsidR="00AA49F2">
        <w:rPr>
          <w:rFonts w:ascii="Times New Roman" w:hAnsi="Times New Roman"/>
          <w:spacing w:val="-4"/>
          <w:sz w:val="28"/>
          <w:szCs w:val="28"/>
          <w:lang w:val="sq-AL"/>
        </w:rPr>
        <w:t>ë</w:t>
      </w:r>
      <w:r>
        <w:rPr>
          <w:rFonts w:ascii="Times New Roman" w:hAnsi="Times New Roman"/>
          <w:spacing w:val="-4"/>
          <w:sz w:val="28"/>
          <w:szCs w:val="28"/>
          <w:lang w:val="sq-AL"/>
        </w:rPr>
        <w:t xml:space="preserve"> pas botimit n</w:t>
      </w:r>
      <w:r w:rsidR="00AA49F2">
        <w:rPr>
          <w:rFonts w:ascii="Times New Roman" w:hAnsi="Times New Roman"/>
          <w:spacing w:val="-4"/>
          <w:sz w:val="28"/>
          <w:szCs w:val="28"/>
          <w:lang w:val="sq-AL"/>
        </w:rPr>
        <w:t>ë</w:t>
      </w:r>
      <w:r>
        <w:rPr>
          <w:rFonts w:ascii="Times New Roman" w:hAnsi="Times New Roman"/>
          <w:spacing w:val="-4"/>
          <w:sz w:val="28"/>
          <w:szCs w:val="28"/>
          <w:lang w:val="sq-AL"/>
        </w:rPr>
        <w:t xml:space="preserve"> Fletoren Zyrtare.</w:t>
      </w:r>
    </w:p>
    <w:p w14:paraId="426B3EE1" w14:textId="77777777" w:rsidR="00D46044" w:rsidRPr="001F46A1" w:rsidRDefault="00D46044" w:rsidP="00874E48">
      <w:pPr>
        <w:pStyle w:val="NoSpacing"/>
        <w:rPr>
          <w:sz w:val="28"/>
          <w:szCs w:val="28"/>
          <w:lang w:val="sq-AL"/>
        </w:rPr>
      </w:pPr>
    </w:p>
    <w:p w14:paraId="213A12B9" w14:textId="28FAA1E6" w:rsidR="007B5F9D" w:rsidRPr="001F46A1" w:rsidRDefault="003D0EC1" w:rsidP="001B762A">
      <w:pPr>
        <w:pStyle w:val="NoSpacing"/>
        <w:spacing w:line="276" w:lineRule="auto"/>
        <w:jc w:val="both"/>
        <w:rPr>
          <w:rFonts w:ascii="Times New Roman" w:hAnsi="Times New Roman"/>
          <w:b/>
          <w:sz w:val="28"/>
          <w:szCs w:val="28"/>
          <w:lang w:val="sq-AL"/>
        </w:rPr>
      </w:pPr>
      <w:r w:rsidRPr="001F46A1">
        <w:rPr>
          <w:rFonts w:ascii="Times New Roman" w:hAnsi="Times New Roman"/>
          <w:b/>
          <w:sz w:val="28"/>
          <w:szCs w:val="28"/>
          <w:lang w:val="sq-AL"/>
        </w:rPr>
        <w:lastRenderedPageBreak/>
        <w:t xml:space="preserve">VII. </w:t>
      </w:r>
      <w:r w:rsidR="00486AFB" w:rsidRPr="001F46A1">
        <w:rPr>
          <w:rFonts w:ascii="Times New Roman" w:hAnsi="Times New Roman"/>
          <w:b/>
          <w:sz w:val="28"/>
          <w:szCs w:val="28"/>
          <w:lang w:val="sq-AL"/>
        </w:rPr>
        <w:t xml:space="preserve"> </w:t>
      </w:r>
      <w:r w:rsidR="009F5938" w:rsidRPr="001F46A1">
        <w:rPr>
          <w:rFonts w:ascii="Times New Roman" w:eastAsia="Times New Roman" w:hAnsi="Times New Roman"/>
          <w:b/>
          <w:sz w:val="28"/>
          <w:szCs w:val="28"/>
          <w:lang w:val="sq-AL"/>
        </w:rPr>
        <w:t>INSTITUCIONET DHE ORGANET QË NGARKOHEN PËR ZBATIMIN E AKTIT</w:t>
      </w:r>
    </w:p>
    <w:p w14:paraId="019D8B45" w14:textId="77777777" w:rsidR="006544AC" w:rsidRPr="00901462" w:rsidRDefault="006544AC" w:rsidP="00874E48">
      <w:pPr>
        <w:pStyle w:val="NoSpacing"/>
        <w:rPr>
          <w:sz w:val="12"/>
          <w:szCs w:val="12"/>
          <w:lang w:val="sq-AL"/>
        </w:rPr>
      </w:pPr>
    </w:p>
    <w:p w14:paraId="3C991BE5" w14:textId="7186A762" w:rsidR="006209AA" w:rsidRPr="001F46A1" w:rsidRDefault="00486E3C" w:rsidP="009067FD">
      <w:pPr>
        <w:spacing w:after="0"/>
        <w:jc w:val="both"/>
        <w:rPr>
          <w:rFonts w:ascii="Times New Roman" w:eastAsia="Times New Roman" w:hAnsi="Times New Roman"/>
          <w:b/>
          <w:color w:val="000000"/>
          <w:sz w:val="28"/>
          <w:szCs w:val="28"/>
        </w:rPr>
      </w:pPr>
      <w:r w:rsidRPr="001F46A1">
        <w:rPr>
          <w:rFonts w:ascii="Times New Roman" w:hAnsi="Times New Roman"/>
          <w:sz w:val="28"/>
          <w:szCs w:val="28"/>
        </w:rPr>
        <w:t>Ngarkohen me zbatimin e projektligjit</w:t>
      </w:r>
      <w:r w:rsidR="00155A6B" w:rsidRPr="001F46A1">
        <w:rPr>
          <w:rFonts w:ascii="Times New Roman" w:hAnsi="Times New Roman"/>
          <w:sz w:val="28"/>
          <w:szCs w:val="28"/>
        </w:rPr>
        <w:t>,</w:t>
      </w:r>
      <w:r w:rsidRPr="001F46A1">
        <w:rPr>
          <w:rFonts w:ascii="Times New Roman" w:hAnsi="Times New Roman"/>
          <w:sz w:val="28"/>
          <w:szCs w:val="28"/>
        </w:rPr>
        <w:t xml:space="preserve"> </w:t>
      </w:r>
      <w:r w:rsidR="00B5389F" w:rsidRPr="001F46A1">
        <w:rPr>
          <w:rFonts w:ascii="Times New Roman" w:hAnsi="Times New Roman"/>
          <w:sz w:val="28"/>
          <w:szCs w:val="28"/>
        </w:rPr>
        <w:t xml:space="preserve">Ministria e Punëve të Brendshme, </w:t>
      </w:r>
      <w:r w:rsidR="00633B67" w:rsidRPr="001F46A1">
        <w:rPr>
          <w:rFonts w:ascii="Times New Roman" w:hAnsi="Times New Roman"/>
          <w:sz w:val="28"/>
          <w:szCs w:val="28"/>
        </w:rPr>
        <w:t xml:space="preserve">Ministria e Mbrojtjes, Forcat e Armatosura, </w:t>
      </w:r>
      <w:r w:rsidR="004578E4" w:rsidRPr="001F46A1">
        <w:rPr>
          <w:rFonts w:ascii="Times New Roman" w:hAnsi="Times New Roman"/>
          <w:sz w:val="28"/>
          <w:szCs w:val="28"/>
        </w:rPr>
        <w:t>prefektët e qarqeve</w:t>
      </w:r>
      <w:r w:rsidR="001C7E12" w:rsidRPr="001F46A1">
        <w:rPr>
          <w:rFonts w:ascii="Times New Roman" w:hAnsi="Times New Roman"/>
          <w:sz w:val="28"/>
          <w:szCs w:val="28"/>
        </w:rPr>
        <w:t xml:space="preserve">, </w:t>
      </w:r>
      <w:r w:rsidRPr="001F46A1">
        <w:rPr>
          <w:rFonts w:ascii="Times New Roman" w:hAnsi="Times New Roman"/>
          <w:sz w:val="28"/>
          <w:szCs w:val="28"/>
        </w:rPr>
        <w:t xml:space="preserve">njësitë e </w:t>
      </w:r>
      <w:r w:rsidR="00786805" w:rsidRPr="001F46A1">
        <w:rPr>
          <w:rFonts w:ascii="Times New Roman" w:hAnsi="Times New Roman"/>
          <w:sz w:val="28"/>
          <w:szCs w:val="28"/>
        </w:rPr>
        <w:t>vetë</w:t>
      </w:r>
      <w:r w:rsidRPr="001F46A1">
        <w:rPr>
          <w:rFonts w:ascii="Times New Roman" w:hAnsi="Times New Roman"/>
          <w:sz w:val="28"/>
          <w:szCs w:val="28"/>
        </w:rPr>
        <w:t>qeverisjes vendore</w:t>
      </w:r>
      <w:r w:rsidR="006C773D" w:rsidRPr="001F46A1">
        <w:rPr>
          <w:rFonts w:ascii="Times New Roman" w:hAnsi="Times New Roman"/>
          <w:sz w:val="28"/>
          <w:szCs w:val="28"/>
        </w:rPr>
        <w:t>,</w:t>
      </w:r>
      <w:r w:rsidR="006C773D" w:rsidRPr="001F46A1">
        <w:rPr>
          <w:rFonts w:ascii="Times New Roman" w:hAnsi="Times New Roman"/>
          <w:sz w:val="28"/>
          <w:szCs w:val="28"/>
          <w14:ligatures w14:val="standardContextual"/>
        </w:rPr>
        <w:t xml:space="preserve"> </w:t>
      </w:r>
      <w:r w:rsidR="00155A6B" w:rsidRPr="001F46A1">
        <w:rPr>
          <w:rFonts w:ascii="Times New Roman" w:hAnsi="Times New Roman"/>
          <w:bCs/>
          <w:noProof/>
          <w:sz w:val="28"/>
          <w:szCs w:val="28"/>
        </w:rPr>
        <w:t xml:space="preserve">Policia e Shtetit, Policia Bashkiake, </w:t>
      </w:r>
      <w:r w:rsidR="00B5389F" w:rsidRPr="001F46A1">
        <w:rPr>
          <w:rFonts w:ascii="Times New Roman" w:hAnsi="Times New Roman"/>
          <w:bCs/>
          <w:noProof/>
          <w:sz w:val="28"/>
          <w:szCs w:val="28"/>
        </w:rPr>
        <w:t>Agjencia Kombëtare e Mbrojtjes Civile</w:t>
      </w:r>
      <w:r w:rsidRPr="001F46A1">
        <w:rPr>
          <w:rFonts w:ascii="Times New Roman" w:hAnsi="Times New Roman"/>
          <w:sz w:val="28"/>
          <w:szCs w:val="28"/>
        </w:rPr>
        <w:t>.</w:t>
      </w:r>
    </w:p>
    <w:p w14:paraId="7E952B20" w14:textId="77777777" w:rsidR="00486E3C" w:rsidRPr="00901462" w:rsidRDefault="00486E3C" w:rsidP="00874E48">
      <w:pPr>
        <w:pStyle w:val="NoSpacing"/>
        <w:rPr>
          <w:sz w:val="12"/>
          <w:szCs w:val="12"/>
          <w:lang w:val="sq-AL"/>
        </w:rPr>
      </w:pPr>
    </w:p>
    <w:p w14:paraId="30F296DC" w14:textId="53122BBA" w:rsidR="009F5938" w:rsidRDefault="003D0EC1" w:rsidP="009F5938">
      <w:pPr>
        <w:pStyle w:val="ColorfulList-Accent11"/>
        <w:spacing w:after="0"/>
        <w:ind w:left="0"/>
        <w:jc w:val="both"/>
        <w:rPr>
          <w:rFonts w:ascii="Times New Roman" w:eastAsia="Times New Roman" w:hAnsi="Times New Roman"/>
          <w:b/>
          <w:color w:val="000000"/>
          <w:sz w:val="28"/>
          <w:szCs w:val="28"/>
        </w:rPr>
      </w:pPr>
      <w:r w:rsidRPr="00FF111F">
        <w:rPr>
          <w:rFonts w:ascii="Times New Roman" w:eastAsia="Times New Roman" w:hAnsi="Times New Roman"/>
          <w:b/>
          <w:color w:val="000000"/>
          <w:sz w:val="28"/>
          <w:szCs w:val="28"/>
        </w:rPr>
        <w:t xml:space="preserve">VIII. </w:t>
      </w:r>
      <w:r w:rsidR="00486AFB">
        <w:rPr>
          <w:rFonts w:ascii="Times New Roman" w:eastAsia="Times New Roman" w:hAnsi="Times New Roman"/>
          <w:b/>
          <w:color w:val="000000"/>
          <w:sz w:val="28"/>
          <w:szCs w:val="28"/>
        </w:rPr>
        <w:t xml:space="preserve">  </w:t>
      </w:r>
      <w:r w:rsidR="009F5938" w:rsidRPr="00D420FD">
        <w:rPr>
          <w:rFonts w:ascii="Times New Roman" w:eastAsia="Times New Roman" w:hAnsi="Times New Roman"/>
          <w:b/>
          <w:sz w:val="28"/>
          <w:szCs w:val="28"/>
        </w:rPr>
        <w:t>MINISTRITË, INSTITUCIONET DHE SUBJEKTET E TJERA QË KANË KONTRIBUAR NË HARTIMIN E PROJEKTAKTIT</w:t>
      </w:r>
    </w:p>
    <w:p w14:paraId="34D30FED" w14:textId="77777777" w:rsidR="00874E48" w:rsidRPr="00901462" w:rsidRDefault="00874E48" w:rsidP="009F5938">
      <w:pPr>
        <w:spacing w:after="0"/>
        <w:jc w:val="both"/>
        <w:rPr>
          <w:rFonts w:ascii="Times New Roman" w:hAnsi="Times New Roman"/>
          <w:noProof/>
          <w:sz w:val="12"/>
          <w:szCs w:val="12"/>
        </w:rPr>
      </w:pPr>
    </w:p>
    <w:p w14:paraId="272808F6" w14:textId="55FA06A4" w:rsidR="009169A1" w:rsidRDefault="009F5938" w:rsidP="000B4C7C">
      <w:pPr>
        <w:spacing w:after="0"/>
        <w:jc w:val="both"/>
        <w:rPr>
          <w:rFonts w:ascii="Times New Roman" w:hAnsi="Times New Roman"/>
          <w:noProof/>
          <w:sz w:val="28"/>
          <w:szCs w:val="28"/>
        </w:rPr>
      </w:pPr>
      <w:r w:rsidRPr="009F5938">
        <w:rPr>
          <w:rFonts w:ascii="Times New Roman" w:hAnsi="Times New Roman"/>
          <w:noProof/>
          <w:sz w:val="28"/>
          <w:szCs w:val="28"/>
        </w:rPr>
        <w:t>Projek</w:t>
      </w:r>
      <w:r w:rsidR="00D3527F">
        <w:rPr>
          <w:rFonts w:ascii="Times New Roman" w:hAnsi="Times New Roman"/>
          <w:noProof/>
          <w:sz w:val="28"/>
          <w:szCs w:val="28"/>
        </w:rPr>
        <w:t>ligj</w:t>
      </w:r>
      <w:r w:rsidRPr="009F5938">
        <w:rPr>
          <w:rFonts w:ascii="Times New Roman" w:hAnsi="Times New Roman"/>
          <w:noProof/>
          <w:sz w:val="28"/>
          <w:szCs w:val="28"/>
        </w:rPr>
        <w:t xml:space="preserve">i </w:t>
      </w:r>
      <w:r w:rsidR="00D62BFF">
        <w:rPr>
          <w:rFonts w:ascii="Times New Roman" w:hAnsi="Times New Roman"/>
          <w:noProof/>
          <w:sz w:val="28"/>
          <w:szCs w:val="28"/>
        </w:rPr>
        <w:t xml:space="preserve">u </w:t>
      </w:r>
      <w:r w:rsidRPr="009F5938">
        <w:rPr>
          <w:rFonts w:ascii="Times New Roman" w:hAnsi="Times New Roman"/>
          <w:noProof/>
          <w:sz w:val="28"/>
          <w:szCs w:val="28"/>
        </w:rPr>
        <w:t xml:space="preserve">hartua nga </w:t>
      </w:r>
      <w:r w:rsidR="009C1B8F">
        <w:rPr>
          <w:rFonts w:ascii="Times New Roman" w:hAnsi="Times New Roman"/>
          <w:noProof/>
          <w:sz w:val="28"/>
          <w:szCs w:val="28"/>
        </w:rPr>
        <w:t>Ministri</w:t>
      </w:r>
      <w:r w:rsidR="00D62BFF">
        <w:rPr>
          <w:rFonts w:ascii="Times New Roman" w:hAnsi="Times New Roman"/>
          <w:noProof/>
          <w:sz w:val="28"/>
          <w:szCs w:val="28"/>
        </w:rPr>
        <w:t>a</w:t>
      </w:r>
      <w:r w:rsidR="009C1B8F">
        <w:rPr>
          <w:rFonts w:ascii="Times New Roman" w:hAnsi="Times New Roman"/>
          <w:noProof/>
          <w:sz w:val="28"/>
          <w:szCs w:val="28"/>
        </w:rPr>
        <w:t xml:space="preserve"> </w:t>
      </w:r>
      <w:r w:rsidR="00D62BFF">
        <w:rPr>
          <w:rFonts w:ascii="Times New Roman" w:hAnsi="Times New Roman"/>
          <w:noProof/>
          <w:sz w:val="28"/>
          <w:szCs w:val="28"/>
        </w:rPr>
        <w:t>e</w:t>
      </w:r>
      <w:r w:rsidR="009C1B8F">
        <w:rPr>
          <w:rFonts w:ascii="Times New Roman" w:hAnsi="Times New Roman"/>
          <w:noProof/>
          <w:sz w:val="28"/>
          <w:szCs w:val="28"/>
        </w:rPr>
        <w:t xml:space="preserve"> Punëve të Brendshme</w:t>
      </w:r>
      <w:r w:rsidR="00D62BFF">
        <w:rPr>
          <w:rFonts w:ascii="Times New Roman" w:hAnsi="Times New Roman"/>
          <w:noProof/>
          <w:sz w:val="28"/>
          <w:szCs w:val="28"/>
        </w:rPr>
        <w:t xml:space="preserve"> dhe d</w:t>
      </w:r>
      <w:r w:rsidR="0043708A">
        <w:rPr>
          <w:rFonts w:ascii="Times New Roman" w:hAnsi="Times New Roman"/>
          <w:noProof/>
          <w:sz w:val="28"/>
          <w:szCs w:val="28"/>
        </w:rPr>
        <w:t>ë</w:t>
      </w:r>
      <w:r w:rsidR="00D62BFF">
        <w:rPr>
          <w:rFonts w:ascii="Times New Roman" w:hAnsi="Times New Roman"/>
          <w:noProof/>
          <w:sz w:val="28"/>
          <w:szCs w:val="28"/>
        </w:rPr>
        <w:t>rgohet p</w:t>
      </w:r>
      <w:r w:rsidR="0043708A">
        <w:rPr>
          <w:rFonts w:ascii="Times New Roman" w:hAnsi="Times New Roman"/>
          <w:noProof/>
          <w:sz w:val="28"/>
          <w:szCs w:val="28"/>
        </w:rPr>
        <w:t>ë</w:t>
      </w:r>
      <w:r w:rsidR="00D62BFF">
        <w:rPr>
          <w:rFonts w:ascii="Times New Roman" w:hAnsi="Times New Roman"/>
          <w:noProof/>
          <w:sz w:val="28"/>
          <w:szCs w:val="28"/>
        </w:rPr>
        <w:t xml:space="preserve">r mendim </w:t>
      </w:r>
      <w:r w:rsidR="00D62BFF">
        <w:rPr>
          <w:rFonts w:ascii="Times New Roman" w:hAnsi="Times New Roman"/>
          <w:sz w:val="28"/>
          <w:szCs w:val="28"/>
        </w:rPr>
        <w:t>në</w:t>
      </w:r>
      <w:r w:rsidR="00D62BFF" w:rsidRPr="00896B10">
        <w:rPr>
          <w:rFonts w:ascii="Times New Roman" w:hAnsi="Times New Roman"/>
          <w:sz w:val="28"/>
          <w:szCs w:val="28"/>
        </w:rPr>
        <w:t xml:space="preserve"> Ministri</w:t>
      </w:r>
      <w:r w:rsidR="00D62BFF">
        <w:rPr>
          <w:rFonts w:ascii="Times New Roman" w:hAnsi="Times New Roman"/>
          <w:sz w:val="28"/>
          <w:szCs w:val="28"/>
        </w:rPr>
        <w:t>në</w:t>
      </w:r>
      <w:r w:rsidR="00D62BFF" w:rsidRPr="00896B10">
        <w:rPr>
          <w:rFonts w:ascii="Times New Roman" w:hAnsi="Times New Roman"/>
          <w:sz w:val="28"/>
          <w:szCs w:val="28"/>
        </w:rPr>
        <w:t xml:space="preserve"> </w:t>
      </w:r>
      <w:r w:rsidR="00D62BFF">
        <w:rPr>
          <w:rFonts w:ascii="Times New Roman" w:hAnsi="Times New Roman"/>
          <w:sz w:val="28"/>
          <w:szCs w:val="28"/>
        </w:rPr>
        <w:t>e</w:t>
      </w:r>
      <w:r w:rsidR="00D62BFF" w:rsidRPr="00896B10">
        <w:rPr>
          <w:rFonts w:ascii="Times New Roman" w:hAnsi="Times New Roman"/>
          <w:sz w:val="28"/>
          <w:szCs w:val="28"/>
        </w:rPr>
        <w:t xml:space="preserve"> Drejtësisë, Ministri</w:t>
      </w:r>
      <w:r w:rsidR="00D62BFF">
        <w:rPr>
          <w:rFonts w:ascii="Times New Roman" w:hAnsi="Times New Roman"/>
          <w:sz w:val="28"/>
          <w:szCs w:val="28"/>
        </w:rPr>
        <w:t>n</w:t>
      </w:r>
      <w:r w:rsidR="00D62BFF" w:rsidRPr="00896B10">
        <w:rPr>
          <w:rFonts w:ascii="Times New Roman" w:hAnsi="Times New Roman"/>
          <w:sz w:val="28"/>
          <w:szCs w:val="28"/>
        </w:rPr>
        <w:t xml:space="preserve">ë </w:t>
      </w:r>
      <w:r w:rsidR="00D62BFF">
        <w:rPr>
          <w:rFonts w:ascii="Times New Roman" w:hAnsi="Times New Roman"/>
          <w:sz w:val="28"/>
          <w:szCs w:val="28"/>
        </w:rPr>
        <w:t>e</w:t>
      </w:r>
      <w:r w:rsidR="00D62BFF" w:rsidRPr="00896B10">
        <w:rPr>
          <w:rFonts w:ascii="Times New Roman" w:hAnsi="Times New Roman"/>
          <w:sz w:val="28"/>
          <w:szCs w:val="28"/>
        </w:rPr>
        <w:t xml:space="preserve"> Financave, </w:t>
      </w:r>
      <w:r w:rsidR="00D62BFF">
        <w:rPr>
          <w:rFonts w:ascii="Times New Roman" w:hAnsi="Times New Roman"/>
          <w:sz w:val="28"/>
          <w:szCs w:val="28"/>
        </w:rPr>
        <w:t>Ministrinë e Infrastrukturës dhe Energjisë, Ministrinë e Mjedisit, Ministrin</w:t>
      </w:r>
      <w:r w:rsidR="0043708A">
        <w:rPr>
          <w:rFonts w:ascii="Times New Roman" w:hAnsi="Times New Roman"/>
          <w:sz w:val="28"/>
          <w:szCs w:val="28"/>
        </w:rPr>
        <w:t>ë</w:t>
      </w:r>
      <w:r w:rsidR="00D62BFF">
        <w:rPr>
          <w:rFonts w:ascii="Times New Roman" w:hAnsi="Times New Roman"/>
          <w:sz w:val="28"/>
          <w:szCs w:val="28"/>
        </w:rPr>
        <w:t xml:space="preserve"> e Mbrojtjes, </w:t>
      </w:r>
      <w:r w:rsidR="0043708A">
        <w:rPr>
          <w:rFonts w:ascii="Times New Roman" w:hAnsi="Times New Roman"/>
          <w:sz w:val="28"/>
          <w:szCs w:val="28"/>
        </w:rPr>
        <w:t>Ministrinë e Bujqësisë dhe Zhvillimit Rural,</w:t>
      </w:r>
      <w:r w:rsidR="00D76CC9">
        <w:rPr>
          <w:rFonts w:ascii="Times New Roman" w:hAnsi="Times New Roman"/>
          <w:sz w:val="28"/>
          <w:szCs w:val="28"/>
        </w:rPr>
        <w:t xml:space="preserve"> Ministrinë e Turizmit, Kulturës dhe Sportit, </w:t>
      </w:r>
      <w:r w:rsidR="00D76CC9">
        <w:rPr>
          <w:rFonts w:ascii="Times New Roman" w:hAnsi="Times New Roman"/>
          <w:noProof/>
          <w:sz w:val="28"/>
          <w:szCs w:val="28"/>
        </w:rPr>
        <w:t>Ministrinë e Shtetit për Pushtetin Vendor</w:t>
      </w:r>
      <w:r w:rsidR="0043708A">
        <w:rPr>
          <w:rFonts w:ascii="Times New Roman" w:hAnsi="Times New Roman"/>
          <w:sz w:val="28"/>
          <w:szCs w:val="28"/>
        </w:rPr>
        <w:t xml:space="preserve">, </w:t>
      </w:r>
      <w:r w:rsidR="00EF2982" w:rsidRPr="00EF2982">
        <w:rPr>
          <w:rFonts w:ascii="Times New Roman" w:eastAsia="Times New Roman" w:hAnsi="Times New Roman"/>
          <w:sz w:val="28"/>
          <w:szCs w:val="28"/>
        </w:rPr>
        <w:t>Agjenci</w:t>
      </w:r>
      <w:r w:rsidR="00EF2982">
        <w:rPr>
          <w:rFonts w:ascii="Times New Roman" w:eastAsia="Times New Roman" w:hAnsi="Times New Roman"/>
          <w:sz w:val="28"/>
          <w:szCs w:val="28"/>
        </w:rPr>
        <w:t>n</w:t>
      </w:r>
      <w:r w:rsidR="00EF2982" w:rsidRPr="00EF2982">
        <w:rPr>
          <w:rFonts w:ascii="Times New Roman" w:eastAsia="Times New Roman" w:hAnsi="Times New Roman"/>
          <w:sz w:val="28"/>
          <w:szCs w:val="28"/>
        </w:rPr>
        <w:t>ë për Mbështetjen e Vetëqeverisjes Vendore</w:t>
      </w:r>
      <w:r w:rsidR="00EF2982">
        <w:rPr>
          <w:rFonts w:ascii="Times New Roman" w:hAnsi="Times New Roman"/>
          <w:sz w:val="28"/>
          <w:szCs w:val="28"/>
        </w:rPr>
        <w:t xml:space="preserve"> </w:t>
      </w:r>
      <w:r w:rsidR="009607D6">
        <w:rPr>
          <w:rFonts w:ascii="Times New Roman" w:hAnsi="Times New Roman"/>
          <w:sz w:val="28"/>
          <w:szCs w:val="28"/>
        </w:rPr>
        <w:t>dhe Departamentin e Administratës Publike.</w:t>
      </w:r>
    </w:p>
    <w:p w14:paraId="33EE1FC1" w14:textId="77777777" w:rsidR="000B4C7C" w:rsidRPr="00901462" w:rsidRDefault="000B4C7C" w:rsidP="000B4C7C">
      <w:pPr>
        <w:spacing w:after="0"/>
        <w:jc w:val="both"/>
        <w:rPr>
          <w:rFonts w:ascii="Times New Roman" w:hAnsi="Times New Roman"/>
          <w:noProof/>
          <w:sz w:val="12"/>
          <w:szCs w:val="12"/>
        </w:rPr>
      </w:pPr>
    </w:p>
    <w:p w14:paraId="618BC1E6" w14:textId="1635C089" w:rsidR="009F5938" w:rsidRPr="009F5938" w:rsidRDefault="009F5938" w:rsidP="009F5938">
      <w:pPr>
        <w:shd w:val="clear" w:color="auto" w:fill="FFFFFF"/>
        <w:jc w:val="both"/>
        <w:rPr>
          <w:rFonts w:ascii="Times New Roman" w:eastAsia="Times New Roman" w:hAnsi="Times New Roman"/>
          <w:b/>
          <w:bCs/>
          <w:noProof/>
          <w:sz w:val="28"/>
          <w:szCs w:val="28"/>
        </w:rPr>
      </w:pPr>
      <w:r w:rsidRPr="009F5938">
        <w:rPr>
          <w:rFonts w:ascii="Times New Roman" w:eastAsia="Times New Roman" w:hAnsi="Times New Roman"/>
          <w:b/>
          <w:bCs/>
          <w:noProof/>
          <w:sz w:val="28"/>
          <w:szCs w:val="28"/>
        </w:rPr>
        <w:t xml:space="preserve">IX. </w:t>
      </w:r>
      <w:r w:rsidR="00486AFB">
        <w:rPr>
          <w:rFonts w:ascii="Times New Roman" w:eastAsia="Times New Roman" w:hAnsi="Times New Roman"/>
          <w:b/>
          <w:bCs/>
          <w:noProof/>
          <w:sz w:val="28"/>
          <w:szCs w:val="28"/>
        </w:rPr>
        <w:t xml:space="preserve">    </w:t>
      </w:r>
      <w:r w:rsidRPr="009F5938">
        <w:rPr>
          <w:rFonts w:ascii="Times New Roman" w:eastAsia="Times New Roman" w:hAnsi="Times New Roman"/>
          <w:b/>
          <w:bCs/>
          <w:noProof/>
          <w:sz w:val="28"/>
          <w:szCs w:val="28"/>
        </w:rPr>
        <w:t>RAPORTI I VLERËSIMIT TË TË ARDHURAVE DHE SHPENZIMEVE BUXHETORE</w:t>
      </w:r>
    </w:p>
    <w:p w14:paraId="54DEB671" w14:textId="42398798" w:rsidR="00BB2D09" w:rsidRDefault="00BB2D09" w:rsidP="00BB2D09">
      <w:pPr>
        <w:spacing w:after="0"/>
        <w:jc w:val="both"/>
        <w:rPr>
          <w:rFonts w:ascii="Times New Roman" w:hAnsi="Times New Roman"/>
          <w:sz w:val="28"/>
          <w:szCs w:val="28"/>
        </w:rPr>
      </w:pPr>
      <w:r>
        <w:rPr>
          <w:rFonts w:ascii="Times New Roman" w:hAnsi="Times New Roman"/>
          <w:sz w:val="28"/>
          <w:szCs w:val="28"/>
        </w:rPr>
        <w:t>P</w:t>
      </w:r>
      <w:r w:rsidR="009F5938" w:rsidRPr="0043708A">
        <w:rPr>
          <w:rFonts w:ascii="Times New Roman" w:hAnsi="Times New Roman"/>
          <w:sz w:val="28"/>
          <w:szCs w:val="28"/>
        </w:rPr>
        <w:t>rojekt</w:t>
      </w:r>
      <w:r w:rsidR="00D3527F" w:rsidRPr="0043708A">
        <w:rPr>
          <w:rFonts w:ascii="Times New Roman" w:hAnsi="Times New Roman"/>
          <w:sz w:val="28"/>
          <w:szCs w:val="28"/>
        </w:rPr>
        <w:t>ligj</w:t>
      </w:r>
      <w:r w:rsidR="00B02697">
        <w:rPr>
          <w:rFonts w:ascii="Times New Roman" w:hAnsi="Times New Roman"/>
          <w:sz w:val="28"/>
          <w:szCs w:val="28"/>
        </w:rPr>
        <w:t>i</w:t>
      </w:r>
      <w:r w:rsidR="00247039" w:rsidRPr="0043708A">
        <w:rPr>
          <w:rFonts w:ascii="Times New Roman" w:hAnsi="Times New Roman"/>
          <w:sz w:val="28"/>
          <w:szCs w:val="28"/>
        </w:rPr>
        <w:t xml:space="preserve"> </w:t>
      </w:r>
      <w:r w:rsidR="00853B76" w:rsidRPr="0043708A">
        <w:rPr>
          <w:rFonts w:ascii="Times New Roman" w:hAnsi="Times New Roman"/>
          <w:sz w:val="28"/>
          <w:szCs w:val="28"/>
        </w:rPr>
        <w:t xml:space="preserve">ka </w:t>
      </w:r>
      <w:r w:rsidR="009F5938" w:rsidRPr="0043708A">
        <w:rPr>
          <w:rFonts w:ascii="Times New Roman" w:hAnsi="Times New Roman"/>
          <w:sz w:val="28"/>
          <w:szCs w:val="28"/>
        </w:rPr>
        <w:t>efekte financiare në buxhetin e shtetit</w:t>
      </w:r>
      <w:r w:rsidR="00853B76" w:rsidRPr="0043708A">
        <w:rPr>
          <w:rFonts w:ascii="Times New Roman" w:hAnsi="Times New Roman"/>
          <w:sz w:val="28"/>
          <w:szCs w:val="28"/>
        </w:rPr>
        <w:t xml:space="preserve"> për ngritjen e </w:t>
      </w:r>
      <w:r w:rsidR="0043708A" w:rsidRPr="0043708A">
        <w:rPr>
          <w:rFonts w:ascii="Times New Roman" w:hAnsi="Times New Roman"/>
          <w:sz w:val="28"/>
          <w:szCs w:val="28"/>
        </w:rPr>
        <w:t>a</w:t>
      </w:r>
      <w:r w:rsidR="00B02697">
        <w:rPr>
          <w:rFonts w:ascii="Times New Roman" w:hAnsi="Times New Roman"/>
          <w:sz w:val="28"/>
          <w:szCs w:val="28"/>
        </w:rPr>
        <w:t>dministratës</w:t>
      </w:r>
      <w:r w:rsidR="0043708A" w:rsidRPr="0043708A">
        <w:rPr>
          <w:rFonts w:ascii="Times New Roman" w:hAnsi="Times New Roman"/>
          <w:sz w:val="28"/>
          <w:szCs w:val="28"/>
        </w:rPr>
        <w:t xml:space="preserve"> </w:t>
      </w:r>
      <w:r w:rsidR="00B02697">
        <w:rPr>
          <w:rFonts w:ascii="Times New Roman" w:hAnsi="Times New Roman"/>
          <w:sz w:val="28"/>
          <w:szCs w:val="28"/>
        </w:rPr>
        <w:t>s</w:t>
      </w:r>
      <w:r>
        <w:rPr>
          <w:rFonts w:ascii="Times New Roman" w:hAnsi="Times New Roman"/>
          <w:sz w:val="28"/>
          <w:szCs w:val="28"/>
        </w:rPr>
        <w:t>ë</w:t>
      </w:r>
      <w:r w:rsidR="00853B76" w:rsidRPr="0043708A">
        <w:rPr>
          <w:rFonts w:ascii="Times New Roman" w:hAnsi="Times New Roman"/>
          <w:sz w:val="28"/>
          <w:szCs w:val="28"/>
        </w:rPr>
        <w:t xml:space="preserve"> Prefekti</w:t>
      </w:r>
      <w:r w:rsidR="00507BE6">
        <w:rPr>
          <w:rFonts w:ascii="Times New Roman" w:hAnsi="Times New Roman"/>
          <w:sz w:val="28"/>
          <w:szCs w:val="28"/>
        </w:rPr>
        <w:t>t</w:t>
      </w:r>
      <w:r w:rsidR="00853B76" w:rsidRPr="0043708A">
        <w:rPr>
          <w:rFonts w:ascii="Times New Roman" w:hAnsi="Times New Roman"/>
          <w:sz w:val="28"/>
          <w:szCs w:val="28"/>
        </w:rPr>
        <w:t xml:space="preserve"> Detar</w:t>
      </w:r>
      <w:r>
        <w:rPr>
          <w:rFonts w:ascii="Times New Roman" w:hAnsi="Times New Roman"/>
          <w:sz w:val="28"/>
          <w:szCs w:val="28"/>
        </w:rPr>
        <w:t xml:space="preserve"> me seli në Durrës dhe Vlorë, që përballohen brenda tavaneve buxhetore të Programit Buxhetor Afatmesëm </w:t>
      </w:r>
      <w:r w:rsidR="00507BE6">
        <w:rPr>
          <w:rFonts w:ascii="Times New Roman" w:hAnsi="Times New Roman"/>
          <w:sz w:val="28"/>
          <w:szCs w:val="28"/>
        </w:rPr>
        <w:t xml:space="preserve">2026-2028, </w:t>
      </w:r>
      <w:r>
        <w:rPr>
          <w:rFonts w:ascii="Times New Roman" w:hAnsi="Times New Roman"/>
          <w:sz w:val="28"/>
          <w:szCs w:val="28"/>
        </w:rPr>
        <w:t>për Ministrinë e Punëve të Brendshme</w:t>
      </w:r>
      <w:r w:rsidR="00853B76" w:rsidRPr="0043708A">
        <w:rPr>
          <w:rFonts w:ascii="Times New Roman" w:hAnsi="Times New Roman"/>
          <w:sz w:val="28"/>
          <w:szCs w:val="28"/>
        </w:rPr>
        <w:t>.</w:t>
      </w:r>
      <w:r w:rsidR="00853B76">
        <w:rPr>
          <w:rFonts w:ascii="Times New Roman" w:hAnsi="Times New Roman"/>
          <w:sz w:val="28"/>
          <w:szCs w:val="28"/>
        </w:rPr>
        <w:t xml:space="preserve"> </w:t>
      </w:r>
    </w:p>
    <w:p w14:paraId="351A1B12" w14:textId="77777777" w:rsidR="007D15D0" w:rsidRPr="00901462" w:rsidRDefault="007D15D0" w:rsidP="00BB2D09">
      <w:pPr>
        <w:spacing w:after="0"/>
        <w:jc w:val="both"/>
        <w:rPr>
          <w:rFonts w:ascii="Times New Roman" w:hAnsi="Times New Roman"/>
          <w:sz w:val="12"/>
          <w:szCs w:val="12"/>
        </w:rPr>
      </w:pPr>
    </w:p>
    <w:p w14:paraId="3C388D62" w14:textId="5ECBBD39" w:rsidR="00F72C59" w:rsidRDefault="00BB2D09" w:rsidP="00BB2D09">
      <w:pPr>
        <w:spacing w:after="0"/>
        <w:jc w:val="both"/>
        <w:rPr>
          <w:rFonts w:ascii="Times New Roman" w:hAnsi="Times New Roman"/>
          <w:sz w:val="28"/>
          <w:szCs w:val="28"/>
        </w:rPr>
      </w:pPr>
      <w:r>
        <w:rPr>
          <w:rFonts w:ascii="Times New Roman" w:hAnsi="Times New Roman"/>
          <w:sz w:val="28"/>
          <w:szCs w:val="28"/>
        </w:rPr>
        <w:t xml:space="preserve">Efekti financiar shtesë </w:t>
      </w:r>
      <w:r w:rsidR="001464FA">
        <w:rPr>
          <w:rFonts w:ascii="Times New Roman" w:hAnsi="Times New Roman"/>
          <w:sz w:val="28"/>
          <w:szCs w:val="28"/>
        </w:rPr>
        <w:t xml:space="preserve">nuk mund të </w:t>
      </w:r>
      <w:r>
        <w:rPr>
          <w:rFonts w:ascii="Times New Roman" w:hAnsi="Times New Roman"/>
          <w:sz w:val="28"/>
          <w:szCs w:val="28"/>
        </w:rPr>
        <w:t xml:space="preserve">përllogaritet </w:t>
      </w:r>
      <w:r w:rsidR="001464FA">
        <w:rPr>
          <w:rFonts w:ascii="Times New Roman" w:hAnsi="Times New Roman"/>
          <w:sz w:val="28"/>
          <w:szCs w:val="28"/>
        </w:rPr>
        <w:t>në këtë moment, pasi sipas parashikimit</w:t>
      </w:r>
      <w:r w:rsidR="002A5899">
        <w:rPr>
          <w:rFonts w:ascii="Times New Roman" w:hAnsi="Times New Roman"/>
          <w:sz w:val="28"/>
          <w:szCs w:val="28"/>
        </w:rPr>
        <w:t>,</w:t>
      </w:r>
      <w:r w:rsidR="001464FA">
        <w:rPr>
          <w:rFonts w:ascii="Times New Roman" w:hAnsi="Times New Roman"/>
          <w:sz w:val="28"/>
          <w:szCs w:val="28"/>
        </w:rPr>
        <w:t xml:space="preserve"> </w:t>
      </w:r>
      <w:r w:rsidR="002A5899" w:rsidRPr="002A5899">
        <w:rPr>
          <w:rFonts w:ascii="Times New Roman" w:hAnsi="Times New Roman"/>
          <w:bCs/>
          <w:spacing w:val="-4"/>
          <w:sz w:val="28"/>
          <w:szCs w:val="28"/>
        </w:rPr>
        <w:t>struktura dhe organika e administratës së prefektit detar miratohen me urdhër të Kryeministrit, me propozimin e ministrit</w:t>
      </w:r>
      <w:r w:rsidR="002A5899">
        <w:rPr>
          <w:rFonts w:ascii="Times New Roman" w:hAnsi="Times New Roman"/>
          <w:bCs/>
          <w:spacing w:val="-4"/>
          <w:sz w:val="28"/>
          <w:szCs w:val="28"/>
        </w:rPr>
        <w:t>. Ky proces</w:t>
      </w:r>
      <w:r w:rsidR="00BB6DF0">
        <w:rPr>
          <w:rFonts w:ascii="Times New Roman" w:hAnsi="Times New Roman"/>
          <w:bCs/>
          <w:spacing w:val="-4"/>
          <w:sz w:val="28"/>
          <w:szCs w:val="28"/>
        </w:rPr>
        <w:t xml:space="preserve"> ka</w:t>
      </w:r>
      <w:r w:rsidR="002A5899">
        <w:rPr>
          <w:rFonts w:ascii="Times New Roman" w:hAnsi="Times New Roman"/>
          <w:bCs/>
          <w:spacing w:val="-4"/>
          <w:sz w:val="28"/>
          <w:szCs w:val="28"/>
        </w:rPr>
        <w:t xml:space="preserve"> nevoj</w:t>
      </w:r>
      <w:r w:rsidR="00BB6DF0">
        <w:rPr>
          <w:rFonts w:ascii="Times New Roman" w:hAnsi="Times New Roman"/>
          <w:bCs/>
          <w:spacing w:val="-4"/>
          <w:sz w:val="28"/>
          <w:szCs w:val="28"/>
        </w:rPr>
        <w:t>ë</w:t>
      </w:r>
      <w:r w:rsidR="002A5899">
        <w:rPr>
          <w:rFonts w:ascii="Times New Roman" w:hAnsi="Times New Roman"/>
          <w:bCs/>
          <w:spacing w:val="-4"/>
          <w:sz w:val="28"/>
          <w:szCs w:val="28"/>
        </w:rPr>
        <w:t xml:space="preserve"> </w:t>
      </w:r>
      <w:r w:rsidR="00BB6DF0">
        <w:rPr>
          <w:rFonts w:ascii="Times New Roman" w:hAnsi="Times New Roman"/>
          <w:bCs/>
          <w:spacing w:val="-4"/>
          <w:sz w:val="28"/>
          <w:szCs w:val="28"/>
        </w:rPr>
        <w:t>p</w:t>
      </w:r>
      <w:r w:rsidR="002A5899">
        <w:rPr>
          <w:rFonts w:ascii="Times New Roman" w:hAnsi="Times New Roman"/>
          <w:bCs/>
          <w:spacing w:val="-4"/>
          <w:sz w:val="28"/>
          <w:szCs w:val="28"/>
        </w:rPr>
        <w:t>ë</w:t>
      </w:r>
      <w:r w:rsidR="00BB6DF0">
        <w:rPr>
          <w:rFonts w:ascii="Times New Roman" w:hAnsi="Times New Roman"/>
          <w:bCs/>
          <w:spacing w:val="-4"/>
          <w:sz w:val="28"/>
          <w:szCs w:val="28"/>
        </w:rPr>
        <w:t>r</w:t>
      </w:r>
      <w:r w:rsidR="002A5899">
        <w:rPr>
          <w:rFonts w:ascii="Times New Roman" w:hAnsi="Times New Roman"/>
          <w:bCs/>
          <w:spacing w:val="-4"/>
          <w:sz w:val="28"/>
          <w:szCs w:val="28"/>
        </w:rPr>
        <w:t xml:space="preserve"> kohën e duhur</w:t>
      </w:r>
      <w:r w:rsidR="00374316">
        <w:rPr>
          <w:rFonts w:ascii="Times New Roman" w:hAnsi="Times New Roman"/>
          <w:bCs/>
          <w:spacing w:val="-4"/>
          <w:sz w:val="28"/>
          <w:szCs w:val="28"/>
        </w:rPr>
        <w:t>,</w:t>
      </w:r>
      <w:r w:rsidR="002A5899">
        <w:rPr>
          <w:rFonts w:ascii="Times New Roman" w:hAnsi="Times New Roman"/>
          <w:bCs/>
          <w:spacing w:val="-4"/>
          <w:sz w:val="28"/>
          <w:szCs w:val="28"/>
        </w:rPr>
        <w:t xml:space="preserve"> për përcaktimin e saktë të këtyre efekteve.</w:t>
      </w:r>
      <w:r w:rsidR="001464FA">
        <w:rPr>
          <w:rFonts w:ascii="Times New Roman" w:hAnsi="Times New Roman"/>
          <w:sz w:val="28"/>
          <w:szCs w:val="28"/>
        </w:rPr>
        <w:t xml:space="preserve"> </w:t>
      </w:r>
    </w:p>
    <w:p w14:paraId="5B1148BF" w14:textId="77777777" w:rsidR="007D15D0" w:rsidRDefault="007D15D0" w:rsidP="00BB2D09">
      <w:pPr>
        <w:spacing w:after="0"/>
        <w:jc w:val="both"/>
        <w:rPr>
          <w:rFonts w:ascii="Times New Roman" w:hAnsi="Times New Roman"/>
          <w:sz w:val="28"/>
          <w:szCs w:val="28"/>
        </w:rPr>
      </w:pPr>
    </w:p>
    <w:p w14:paraId="24723D7C" w14:textId="77777777" w:rsidR="00B66523" w:rsidRDefault="00570313" w:rsidP="00570313">
      <w:pPr>
        <w:spacing w:after="0"/>
        <w:ind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                                                                                   </w:t>
      </w:r>
    </w:p>
    <w:p w14:paraId="21DBAC55" w14:textId="3AECF2F5" w:rsidR="007D2078" w:rsidRPr="00BB2D09" w:rsidRDefault="00B66523" w:rsidP="00B66523">
      <w:pPr>
        <w:pStyle w:val="NoSpacing"/>
        <w:ind w:left="5760" w:firstLine="720"/>
        <w:jc w:val="center"/>
        <w:rPr>
          <w:rFonts w:ascii="Times New Roman" w:hAnsi="Times New Roman"/>
          <w:b/>
          <w:sz w:val="28"/>
          <w:szCs w:val="28"/>
          <w:lang w:val="sq-AL"/>
        </w:rPr>
      </w:pPr>
      <w:r w:rsidRPr="00640631">
        <w:rPr>
          <w:rFonts w:ascii="Times New Roman" w:hAnsi="Times New Roman"/>
          <w:b/>
          <w:sz w:val="28"/>
          <w:szCs w:val="28"/>
          <w:lang w:val="sq-AL"/>
        </w:rPr>
        <w:t xml:space="preserve">   </w:t>
      </w:r>
      <w:r w:rsidR="00853B76" w:rsidRPr="00640631">
        <w:rPr>
          <w:rFonts w:ascii="Times New Roman" w:hAnsi="Times New Roman"/>
          <w:b/>
          <w:sz w:val="28"/>
          <w:szCs w:val="28"/>
          <w:lang w:val="sq-AL"/>
        </w:rPr>
        <w:t xml:space="preserve">  </w:t>
      </w:r>
      <w:r w:rsidR="007D2078" w:rsidRPr="00BB2D09">
        <w:rPr>
          <w:rFonts w:ascii="Times New Roman" w:hAnsi="Times New Roman"/>
          <w:b/>
          <w:sz w:val="28"/>
          <w:szCs w:val="28"/>
          <w:lang w:val="sq-AL"/>
        </w:rPr>
        <w:t>PROPOZUESI</w:t>
      </w:r>
    </w:p>
    <w:p w14:paraId="036F0768" w14:textId="7C64C9E0" w:rsidR="007D2078" w:rsidRPr="00BB2D09" w:rsidRDefault="007D2078" w:rsidP="00B66523">
      <w:pPr>
        <w:pStyle w:val="NoSpacing"/>
        <w:jc w:val="right"/>
        <w:rPr>
          <w:rFonts w:ascii="Times New Roman" w:hAnsi="Times New Roman"/>
          <w:b/>
          <w:sz w:val="28"/>
          <w:szCs w:val="28"/>
          <w:lang w:val="sq-AL"/>
        </w:rPr>
      </w:pPr>
    </w:p>
    <w:p w14:paraId="0C9BA1DB" w14:textId="1F006DF1" w:rsidR="007D2078" w:rsidRPr="006D6C39" w:rsidRDefault="00507BE6" w:rsidP="00507BE6">
      <w:pPr>
        <w:jc w:val="center"/>
        <w:rPr>
          <w:rFonts w:ascii="Times New Roman" w:hAnsi="Times New Roman"/>
          <w:b/>
          <w:bCs/>
          <w:sz w:val="28"/>
          <w:szCs w:val="28"/>
        </w:rPr>
      </w:pPr>
      <w:r>
        <w:rPr>
          <w:rFonts w:ascii="Times New Roman" w:hAnsi="Times New Roman"/>
          <w:b/>
          <w:bCs/>
          <w:sz w:val="28"/>
          <w:szCs w:val="28"/>
        </w:rPr>
        <w:t xml:space="preserve">                                                                                                  </w:t>
      </w:r>
      <w:r w:rsidR="006D6C39" w:rsidRPr="00C641FA">
        <w:rPr>
          <w:rFonts w:ascii="Times New Roman" w:hAnsi="Times New Roman"/>
          <w:b/>
          <w:bCs/>
          <w:sz w:val="28"/>
          <w:szCs w:val="28"/>
        </w:rPr>
        <w:t>MINISTRI</w:t>
      </w:r>
    </w:p>
    <w:p w14:paraId="68F6A7B5" w14:textId="57DD7CEF" w:rsidR="00157BAA" w:rsidRDefault="00157BAA" w:rsidP="00645085">
      <w:pPr>
        <w:pStyle w:val="NoSpacing"/>
        <w:jc w:val="right"/>
        <w:rPr>
          <w:rFonts w:ascii="Times New Roman" w:hAnsi="Times New Roman"/>
          <w:b/>
          <w:color w:val="FFFFFF" w:themeColor="background1"/>
          <w:sz w:val="28"/>
          <w:szCs w:val="28"/>
          <w:lang w:val="sq-AL"/>
        </w:rPr>
      </w:pPr>
      <w:bookmarkStart w:id="0" w:name="_GoBack"/>
      <w:bookmarkEnd w:id="0"/>
    </w:p>
    <w:p w14:paraId="599EA40A" w14:textId="77777777" w:rsidR="00901462" w:rsidRDefault="00901462" w:rsidP="00901462">
      <w:pPr>
        <w:pStyle w:val="NoSpacing"/>
        <w:rPr>
          <w:rFonts w:ascii="Times New Roman" w:hAnsi="Times New Roman"/>
          <w:b/>
          <w:color w:val="FFFFFF" w:themeColor="background1"/>
          <w:sz w:val="28"/>
          <w:szCs w:val="28"/>
          <w:lang w:val="sq-AL"/>
        </w:rPr>
      </w:pPr>
    </w:p>
    <w:p w14:paraId="6B8F7136" w14:textId="77777777" w:rsidR="00901462" w:rsidRDefault="00901462" w:rsidP="00901462">
      <w:pPr>
        <w:pStyle w:val="NoSpacing"/>
        <w:rPr>
          <w:rFonts w:ascii="Times New Roman" w:hAnsi="Times New Roman"/>
          <w:b/>
          <w:color w:val="FFFFFF" w:themeColor="background1"/>
          <w:sz w:val="28"/>
          <w:szCs w:val="28"/>
          <w:lang w:val="sq-AL"/>
        </w:rPr>
      </w:pPr>
    </w:p>
    <w:p w14:paraId="0148E648" w14:textId="77777777" w:rsidR="00901462" w:rsidRDefault="00901462" w:rsidP="00901462">
      <w:pPr>
        <w:pStyle w:val="NoSpacing"/>
        <w:rPr>
          <w:rFonts w:ascii="Times New Roman" w:hAnsi="Times New Roman"/>
          <w:b/>
          <w:color w:val="FFFFFF" w:themeColor="background1"/>
          <w:sz w:val="28"/>
          <w:szCs w:val="28"/>
          <w:lang w:val="sq-AL"/>
        </w:rPr>
      </w:pPr>
    </w:p>
    <w:p w14:paraId="37C8D207" w14:textId="77777777" w:rsidR="00901462" w:rsidRPr="00645085" w:rsidRDefault="00901462" w:rsidP="00901462">
      <w:pPr>
        <w:pStyle w:val="NoSpacing"/>
        <w:rPr>
          <w:rFonts w:ascii="Times New Roman" w:hAnsi="Times New Roman"/>
          <w:b/>
          <w:color w:val="FFFFFF" w:themeColor="background1"/>
          <w:sz w:val="28"/>
          <w:szCs w:val="28"/>
          <w:lang w:val="sq-AL"/>
        </w:rPr>
      </w:pPr>
    </w:p>
    <w:sectPr w:rsidR="00901462" w:rsidRPr="00645085" w:rsidSect="002D6C98">
      <w:footerReference w:type="default" r:id="rId11"/>
      <w:pgSz w:w="11920" w:h="16840"/>
      <w:pgMar w:top="1008" w:right="1296" w:bottom="360" w:left="1080" w:header="720" w:footer="0" w:gutter="0"/>
      <w:cols w:space="720" w:equalWidth="0">
        <w:col w:w="944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4AD9" w14:textId="77777777" w:rsidR="00C12D83" w:rsidRDefault="00C12D83">
      <w:pPr>
        <w:spacing w:after="0" w:line="240" w:lineRule="auto"/>
      </w:pPr>
      <w:r>
        <w:separator/>
      </w:r>
    </w:p>
  </w:endnote>
  <w:endnote w:type="continuationSeparator" w:id="0">
    <w:p w14:paraId="6ED07595" w14:textId="77777777" w:rsidR="00C12D83" w:rsidRDefault="00C1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EFFF" w14:textId="6E388E6F" w:rsidR="00607170" w:rsidRPr="00E05A00" w:rsidRDefault="00607170" w:rsidP="00E05A00">
    <w:pPr>
      <w:pStyle w:val="Footer"/>
      <w:pBdr>
        <w:top w:val="thinThickSmallGap" w:sz="24" w:space="1" w:color="622423"/>
      </w:pBdr>
      <w:tabs>
        <w:tab w:val="clear" w:pos="4680"/>
      </w:tabs>
      <w:jc w:val="both"/>
      <w:rPr>
        <w:rFonts w:ascii="Times New Roman" w:eastAsia="Times New Roman" w:hAnsi="Times New Roman"/>
      </w:rPr>
    </w:pPr>
    <w:r w:rsidRPr="00E05A00">
      <w:rPr>
        <w:rFonts w:ascii="Times New Roman" w:eastAsia="Times New Roman" w:hAnsi="Times New Roman"/>
      </w:rPr>
      <w:t>Relacion shpjegues për projekt</w:t>
    </w:r>
    <w:r w:rsidR="00486E3C" w:rsidRPr="00E05A00">
      <w:rPr>
        <w:rFonts w:ascii="Times New Roman" w:eastAsia="Times New Roman" w:hAnsi="Times New Roman"/>
      </w:rPr>
      <w:t>ligjin</w:t>
    </w:r>
    <w:r w:rsidRPr="00E05A00">
      <w:rPr>
        <w:rFonts w:ascii="Times New Roman" w:eastAsia="Times New Roman" w:hAnsi="Times New Roman"/>
      </w:rPr>
      <w:t xml:space="preserve"> </w:t>
    </w:r>
    <w:r w:rsidRPr="00E05A00">
      <w:rPr>
        <w:rFonts w:ascii="Times New Roman" w:eastAsia="Times New Roman" w:hAnsi="Times New Roman"/>
        <w:i/>
      </w:rPr>
      <w:t>“</w:t>
    </w:r>
    <w:r w:rsidRPr="00E05A00">
      <w:rPr>
        <w:rFonts w:ascii="Times New Roman" w:eastAsia="Times New Roman" w:hAnsi="Times New Roman"/>
        <w:bCs/>
        <w:i/>
        <w:iCs/>
        <w:color w:val="000000"/>
      </w:rPr>
      <w:t xml:space="preserve">Për </w:t>
    </w:r>
    <w:r w:rsidR="00486E3C" w:rsidRPr="00E05A00">
      <w:rPr>
        <w:rFonts w:ascii="Times New Roman" w:eastAsia="Times New Roman" w:hAnsi="Times New Roman"/>
        <w:bCs/>
        <w:i/>
        <w:iCs/>
        <w:color w:val="000000"/>
      </w:rPr>
      <w:t>disa</w:t>
    </w:r>
    <w:r w:rsidR="002D6C98">
      <w:rPr>
        <w:rFonts w:ascii="Times New Roman" w:eastAsia="Times New Roman" w:hAnsi="Times New Roman"/>
        <w:bCs/>
        <w:i/>
        <w:iCs/>
        <w:color w:val="000000"/>
      </w:rPr>
      <w:t xml:space="preserve"> ndryshime dhe</w:t>
    </w:r>
    <w:r w:rsidR="00486E3C" w:rsidRPr="00E05A00">
      <w:rPr>
        <w:rFonts w:ascii="Times New Roman" w:eastAsia="Times New Roman" w:hAnsi="Times New Roman"/>
        <w:bCs/>
        <w:i/>
        <w:iCs/>
        <w:color w:val="000000"/>
      </w:rPr>
      <w:t xml:space="preserve"> shtesa në ligjin nr. 107/2016 “Për Prefektin e Qarkut</w:t>
    </w:r>
    <w:r w:rsidRPr="00E05A00">
      <w:rPr>
        <w:rFonts w:ascii="Times New Roman" w:eastAsia="Times New Roman" w:hAnsi="Times New Roman"/>
        <w:bCs/>
        <w:i/>
        <w:iCs/>
        <w:color w:val="000000"/>
      </w:rPr>
      <w:t>”</w:t>
    </w:r>
    <w:r w:rsidR="00AA3638">
      <w:rPr>
        <w:rFonts w:ascii="Times New Roman" w:eastAsia="Times New Roman" w:hAnsi="Times New Roman"/>
        <w:bCs/>
        <w:i/>
        <w:iCs/>
        <w:color w:val="000000"/>
      </w:rPr>
      <w:t>, të ndryshuar</w:t>
    </w:r>
  </w:p>
  <w:p w14:paraId="605FD8D9" w14:textId="77777777" w:rsidR="00607170" w:rsidRDefault="00607170">
    <w:pPr>
      <w:pStyle w:val="Footer"/>
      <w:pBdr>
        <w:top w:val="single" w:sz="4" w:space="1" w:color="D9D9D9" w:themeColor="background1" w:themeShade="D9"/>
      </w:pBdr>
      <w:jc w:val="right"/>
    </w:pPr>
  </w:p>
  <w:sdt>
    <w:sdtPr>
      <w:id w:val="1986283459"/>
      <w:docPartObj>
        <w:docPartGallery w:val="Page Numbers (Bottom of Page)"/>
        <w:docPartUnique/>
      </w:docPartObj>
    </w:sdtPr>
    <w:sdtEndPr>
      <w:rPr>
        <w:color w:val="7F7F7F" w:themeColor="background1" w:themeShade="7F"/>
        <w:spacing w:val="60"/>
      </w:rPr>
    </w:sdtEndPr>
    <w:sdtContent>
      <w:p w14:paraId="1E59E52B" w14:textId="63260B98" w:rsidR="00607170" w:rsidRDefault="0060717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29DD">
          <w:rPr>
            <w:noProof/>
          </w:rPr>
          <w:t>1</w:t>
        </w:r>
        <w:r>
          <w:rPr>
            <w:noProof/>
          </w:rPr>
          <w:fldChar w:fldCharType="end"/>
        </w:r>
        <w:r>
          <w:t xml:space="preserve"> </w:t>
        </w:r>
      </w:p>
    </w:sdtContent>
  </w:sdt>
  <w:p w14:paraId="6A0B093D" w14:textId="77777777" w:rsidR="00607170" w:rsidRDefault="00607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66849" w14:textId="77777777" w:rsidR="00C12D83" w:rsidRDefault="00C12D83">
      <w:pPr>
        <w:spacing w:after="0" w:line="240" w:lineRule="auto"/>
      </w:pPr>
      <w:r>
        <w:separator/>
      </w:r>
    </w:p>
  </w:footnote>
  <w:footnote w:type="continuationSeparator" w:id="0">
    <w:p w14:paraId="061B82E6" w14:textId="77777777" w:rsidR="00C12D83" w:rsidRDefault="00C12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A58"/>
    <w:multiLevelType w:val="hybridMultilevel"/>
    <w:tmpl w:val="9F669D34"/>
    <w:lvl w:ilvl="0" w:tplc="0809000F">
      <w:start w:val="1"/>
      <w:numFmt w:val="decimal"/>
      <w:lvlText w:val="%1."/>
      <w:lvlJc w:val="left"/>
      <w:pPr>
        <w:ind w:left="336" w:hanging="360"/>
      </w:pPr>
      <w:rPr>
        <w:rFonts w:hint="default"/>
      </w:r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1" w15:restartNumberingAfterBreak="0">
    <w:nsid w:val="049E4E67"/>
    <w:multiLevelType w:val="hybridMultilevel"/>
    <w:tmpl w:val="C30AE5EE"/>
    <w:lvl w:ilvl="0" w:tplc="3A6A40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E3CE8"/>
    <w:multiLevelType w:val="hybridMultilevel"/>
    <w:tmpl w:val="8B246146"/>
    <w:lvl w:ilvl="0" w:tplc="284C5F2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261B1"/>
    <w:multiLevelType w:val="hybridMultilevel"/>
    <w:tmpl w:val="68F4D00C"/>
    <w:lvl w:ilvl="0" w:tplc="E9DC40CE">
      <w:start w:val="2"/>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 w15:restartNumberingAfterBreak="0">
    <w:nsid w:val="0C5F4748"/>
    <w:multiLevelType w:val="hybridMultilevel"/>
    <w:tmpl w:val="8CD8D17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7347"/>
    <w:multiLevelType w:val="hybridMultilevel"/>
    <w:tmpl w:val="475299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F3A2E"/>
    <w:multiLevelType w:val="hybridMultilevel"/>
    <w:tmpl w:val="167CFF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751A8"/>
    <w:multiLevelType w:val="hybridMultilevel"/>
    <w:tmpl w:val="1EF4BA1E"/>
    <w:lvl w:ilvl="0" w:tplc="866668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F56C9"/>
    <w:multiLevelType w:val="hybridMultilevel"/>
    <w:tmpl w:val="4E8488E6"/>
    <w:lvl w:ilvl="0" w:tplc="4E9AC28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728E2"/>
    <w:multiLevelType w:val="hybridMultilevel"/>
    <w:tmpl w:val="D8BC3D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110001"/>
    <w:multiLevelType w:val="hybridMultilevel"/>
    <w:tmpl w:val="A34ACD6C"/>
    <w:lvl w:ilvl="0" w:tplc="5F88525A">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25F45"/>
    <w:multiLevelType w:val="hybridMultilevel"/>
    <w:tmpl w:val="757A6CC6"/>
    <w:lvl w:ilvl="0" w:tplc="4BC8C064">
      <w:start w:val="1"/>
      <w:numFmt w:val="lowerLetter"/>
      <w:lvlText w:val="%1)"/>
      <w:lvlJc w:val="left"/>
      <w:pPr>
        <w:ind w:left="420" w:hanging="360"/>
      </w:pPr>
      <w:rPr>
        <w:rFonts w:hint="default"/>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CD17B74"/>
    <w:multiLevelType w:val="hybridMultilevel"/>
    <w:tmpl w:val="3CFE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81C26"/>
    <w:multiLevelType w:val="hybridMultilevel"/>
    <w:tmpl w:val="348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57B76"/>
    <w:multiLevelType w:val="hybridMultilevel"/>
    <w:tmpl w:val="84AAF5F4"/>
    <w:lvl w:ilvl="0" w:tplc="1F44EDEE">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0A6006"/>
    <w:multiLevelType w:val="hybridMultilevel"/>
    <w:tmpl w:val="9B4C22BC"/>
    <w:lvl w:ilvl="0" w:tplc="87BCD308">
      <w:start w:val="1"/>
      <w:numFmt w:val="lowerLetter"/>
      <w:lvlText w:val="%1)"/>
      <w:lvlJc w:val="left"/>
      <w:pPr>
        <w:ind w:left="1189" w:hanging="48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27855D7"/>
    <w:multiLevelType w:val="hybridMultilevel"/>
    <w:tmpl w:val="C1CC4C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EA3EEE"/>
    <w:multiLevelType w:val="multilevel"/>
    <w:tmpl w:val="C3CE3194"/>
    <w:styleLink w:val="List326"/>
    <w:lvl w:ilvl="0">
      <w:start w:val="1"/>
      <w:numFmt w:val="decimal"/>
      <w:lvlText w:val="%1."/>
      <w:lvlJc w:val="left"/>
      <w:pPr>
        <w:ind w:left="0" w:firstLine="0"/>
      </w:pPr>
      <w:rPr>
        <w:rFonts w:ascii="Book Antiqua" w:eastAsia="Book Antiqua" w:hAnsi="Book Antiqua" w:cs="Book Antiqua"/>
        <w:color w:val="000000"/>
        <w:position w:val="0"/>
        <w:u w:color="000000"/>
      </w:rPr>
    </w:lvl>
    <w:lvl w:ilvl="1">
      <w:start w:val="1"/>
      <w:numFmt w:val="lowerLetter"/>
      <w:lvlText w:val="%2."/>
      <w:lvlJc w:val="left"/>
      <w:pPr>
        <w:ind w:left="0" w:firstLine="0"/>
      </w:pPr>
      <w:rPr>
        <w:rFonts w:ascii="Book Antiqua" w:eastAsia="Book Antiqua" w:hAnsi="Book Antiqua" w:cs="Book Antiqua"/>
        <w:color w:val="000000"/>
        <w:position w:val="0"/>
        <w:u w:color="000000"/>
      </w:rPr>
    </w:lvl>
    <w:lvl w:ilvl="2">
      <w:start w:val="1"/>
      <w:numFmt w:val="lowerRoman"/>
      <w:lvlText w:val="%3."/>
      <w:lvlJc w:val="left"/>
      <w:pPr>
        <w:ind w:left="0" w:firstLine="0"/>
      </w:pPr>
      <w:rPr>
        <w:rFonts w:ascii="Book Antiqua" w:eastAsia="Book Antiqua" w:hAnsi="Book Antiqua" w:cs="Book Antiqua"/>
        <w:color w:val="000000"/>
        <w:position w:val="0"/>
        <w:u w:color="000000"/>
      </w:rPr>
    </w:lvl>
    <w:lvl w:ilvl="3">
      <w:start w:val="1"/>
      <w:numFmt w:val="decimal"/>
      <w:lvlText w:val="%4."/>
      <w:lvlJc w:val="left"/>
      <w:pPr>
        <w:ind w:left="0" w:firstLine="0"/>
      </w:pPr>
      <w:rPr>
        <w:rFonts w:ascii="Book Antiqua" w:eastAsia="Book Antiqua" w:hAnsi="Book Antiqua" w:cs="Book Antiqua"/>
        <w:color w:val="000000"/>
        <w:position w:val="0"/>
        <w:u w:color="000000"/>
      </w:rPr>
    </w:lvl>
    <w:lvl w:ilvl="4">
      <w:start w:val="1"/>
      <w:numFmt w:val="lowerLetter"/>
      <w:lvlText w:val="%5."/>
      <w:lvlJc w:val="left"/>
      <w:pPr>
        <w:ind w:left="0" w:firstLine="0"/>
      </w:pPr>
      <w:rPr>
        <w:rFonts w:ascii="Book Antiqua" w:eastAsia="Book Antiqua" w:hAnsi="Book Antiqua" w:cs="Book Antiqua"/>
        <w:color w:val="000000"/>
        <w:position w:val="0"/>
        <w:u w:color="000000"/>
      </w:rPr>
    </w:lvl>
    <w:lvl w:ilvl="5">
      <w:start w:val="1"/>
      <w:numFmt w:val="lowerRoman"/>
      <w:lvlText w:val="%6."/>
      <w:lvlJc w:val="left"/>
      <w:pPr>
        <w:ind w:left="0" w:firstLine="0"/>
      </w:pPr>
      <w:rPr>
        <w:rFonts w:ascii="Book Antiqua" w:eastAsia="Book Antiqua" w:hAnsi="Book Antiqua" w:cs="Book Antiqua"/>
        <w:color w:val="000000"/>
        <w:position w:val="0"/>
        <w:u w:color="000000"/>
      </w:rPr>
    </w:lvl>
    <w:lvl w:ilvl="6">
      <w:start w:val="1"/>
      <w:numFmt w:val="decimal"/>
      <w:lvlText w:val="%7."/>
      <w:lvlJc w:val="left"/>
      <w:pPr>
        <w:ind w:left="0" w:firstLine="0"/>
      </w:pPr>
      <w:rPr>
        <w:rFonts w:ascii="Book Antiqua" w:eastAsia="Book Antiqua" w:hAnsi="Book Antiqua" w:cs="Book Antiqua"/>
        <w:color w:val="000000"/>
        <w:position w:val="0"/>
        <w:u w:color="000000"/>
      </w:rPr>
    </w:lvl>
    <w:lvl w:ilvl="7">
      <w:start w:val="1"/>
      <w:numFmt w:val="lowerLetter"/>
      <w:lvlText w:val="%8."/>
      <w:lvlJc w:val="left"/>
      <w:pPr>
        <w:ind w:left="0" w:firstLine="0"/>
      </w:pPr>
      <w:rPr>
        <w:rFonts w:ascii="Book Antiqua" w:eastAsia="Book Antiqua" w:hAnsi="Book Antiqua" w:cs="Book Antiqua"/>
        <w:color w:val="000000"/>
        <w:position w:val="0"/>
        <w:u w:color="000000"/>
      </w:rPr>
    </w:lvl>
    <w:lvl w:ilvl="8">
      <w:start w:val="1"/>
      <w:numFmt w:val="lowerRoman"/>
      <w:lvlText w:val="%9."/>
      <w:lvlJc w:val="left"/>
      <w:pPr>
        <w:ind w:left="0" w:firstLine="0"/>
      </w:pPr>
      <w:rPr>
        <w:rFonts w:ascii="Book Antiqua" w:eastAsia="Book Antiqua" w:hAnsi="Book Antiqua" w:cs="Book Antiqua"/>
        <w:color w:val="000000"/>
        <w:position w:val="0"/>
        <w:u w:color="000000"/>
      </w:rPr>
    </w:lvl>
  </w:abstractNum>
  <w:abstractNum w:abstractNumId="18" w15:restartNumberingAfterBreak="0">
    <w:nsid w:val="40110FAD"/>
    <w:multiLevelType w:val="multilevel"/>
    <w:tmpl w:val="2FAA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61136"/>
    <w:multiLevelType w:val="hybridMultilevel"/>
    <w:tmpl w:val="0D969A94"/>
    <w:lvl w:ilvl="0" w:tplc="CEB6A1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550F50"/>
    <w:multiLevelType w:val="hybridMultilevel"/>
    <w:tmpl w:val="6BAE8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62AF8"/>
    <w:multiLevelType w:val="hybridMultilevel"/>
    <w:tmpl w:val="63669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577E77"/>
    <w:multiLevelType w:val="multilevel"/>
    <w:tmpl w:val="F8AC9E44"/>
    <w:styleLink w:val="List25"/>
    <w:lvl w:ilvl="0">
      <w:start w:val="1"/>
      <w:numFmt w:val="decimal"/>
      <w:lvlText w:val="%1."/>
      <w:lvlJc w:val="left"/>
      <w:pPr>
        <w:ind w:left="0" w:firstLine="0"/>
      </w:pPr>
      <w:rPr>
        <w:rFonts w:ascii="Book Antiqua" w:eastAsia="Book Antiqua" w:hAnsi="Book Antiqua" w:cs="Book Antiqua"/>
        <w:color w:val="000000"/>
        <w:spacing w:val="0"/>
        <w:position w:val="0"/>
        <w:u w:color="000000"/>
      </w:rPr>
    </w:lvl>
    <w:lvl w:ilvl="1">
      <w:start w:val="1"/>
      <w:numFmt w:val="decimal"/>
      <w:lvlText w:val="%1.%2."/>
      <w:lvlJc w:val="left"/>
      <w:pPr>
        <w:ind w:left="0" w:firstLine="0"/>
      </w:pPr>
      <w:rPr>
        <w:rFonts w:ascii="Book Antiqua" w:eastAsia="Book Antiqua" w:hAnsi="Book Antiqua" w:cs="Book Antiqua"/>
        <w:color w:val="000000"/>
        <w:spacing w:val="0"/>
        <w:position w:val="0"/>
        <w:u w:color="000000"/>
      </w:rPr>
    </w:lvl>
    <w:lvl w:ilvl="2">
      <w:start w:val="1"/>
      <w:numFmt w:val="decimal"/>
      <w:lvlText w:val="%1.%2.%3."/>
      <w:lvlJc w:val="left"/>
      <w:pPr>
        <w:ind w:left="0" w:firstLine="0"/>
      </w:pPr>
      <w:rPr>
        <w:rFonts w:ascii="Book Antiqua" w:eastAsia="Book Antiqua" w:hAnsi="Book Antiqua" w:cs="Book Antiqua"/>
        <w:color w:val="000000"/>
        <w:spacing w:val="0"/>
        <w:position w:val="0"/>
        <w:u w:color="000000"/>
      </w:rPr>
    </w:lvl>
    <w:lvl w:ilvl="3">
      <w:start w:val="1"/>
      <w:numFmt w:val="decimal"/>
      <w:lvlText w:val="%1.%2.%3.%4."/>
      <w:lvlJc w:val="left"/>
      <w:pPr>
        <w:ind w:left="0" w:firstLine="0"/>
      </w:pPr>
      <w:rPr>
        <w:rFonts w:ascii="Book Antiqua" w:eastAsia="Book Antiqua" w:hAnsi="Book Antiqua" w:cs="Book Antiqua"/>
        <w:color w:val="000000"/>
        <w:spacing w:val="0"/>
        <w:position w:val="0"/>
        <w:u w:color="000000"/>
      </w:rPr>
    </w:lvl>
    <w:lvl w:ilvl="4">
      <w:start w:val="1"/>
      <w:numFmt w:val="decimal"/>
      <w:lvlText w:val="%1.%2.%3.%4.%5."/>
      <w:lvlJc w:val="left"/>
      <w:pPr>
        <w:ind w:left="0" w:firstLine="0"/>
      </w:pPr>
      <w:rPr>
        <w:rFonts w:ascii="Book Antiqua" w:eastAsia="Book Antiqua" w:hAnsi="Book Antiqua" w:cs="Book Antiqua"/>
        <w:color w:val="000000"/>
        <w:spacing w:val="0"/>
        <w:position w:val="0"/>
        <w:u w:color="000000"/>
      </w:rPr>
    </w:lvl>
    <w:lvl w:ilvl="5">
      <w:start w:val="1"/>
      <w:numFmt w:val="decimal"/>
      <w:lvlText w:val="%1.%2.%3.%4.%5.%6."/>
      <w:lvlJc w:val="left"/>
      <w:pPr>
        <w:ind w:left="0" w:firstLine="0"/>
      </w:pPr>
      <w:rPr>
        <w:rFonts w:ascii="Book Antiqua" w:eastAsia="Book Antiqua" w:hAnsi="Book Antiqua" w:cs="Book Antiqua"/>
        <w:color w:val="000000"/>
        <w:spacing w:val="0"/>
        <w:position w:val="0"/>
        <w:u w:color="000000"/>
      </w:rPr>
    </w:lvl>
    <w:lvl w:ilvl="6">
      <w:start w:val="1"/>
      <w:numFmt w:val="decimal"/>
      <w:lvlText w:val="%1.%2.%3.%4.%5.%6.%7."/>
      <w:lvlJc w:val="left"/>
      <w:pPr>
        <w:ind w:left="0" w:firstLine="0"/>
      </w:pPr>
      <w:rPr>
        <w:rFonts w:ascii="Book Antiqua" w:eastAsia="Book Antiqua" w:hAnsi="Book Antiqua" w:cs="Book Antiqua"/>
        <w:color w:val="000000"/>
        <w:spacing w:val="0"/>
        <w:position w:val="0"/>
        <w:u w:color="000000"/>
      </w:rPr>
    </w:lvl>
    <w:lvl w:ilvl="7">
      <w:start w:val="1"/>
      <w:numFmt w:val="decimal"/>
      <w:lvlText w:val="%1.%2.%3.%4.%5.%6.%7.%8."/>
      <w:lvlJc w:val="left"/>
      <w:pPr>
        <w:ind w:left="0" w:firstLine="0"/>
      </w:pPr>
      <w:rPr>
        <w:rFonts w:ascii="Book Antiqua" w:eastAsia="Book Antiqua" w:hAnsi="Book Antiqua" w:cs="Book Antiqua"/>
        <w:color w:val="000000"/>
        <w:spacing w:val="0"/>
        <w:position w:val="0"/>
        <w:u w:color="000000"/>
      </w:rPr>
    </w:lvl>
    <w:lvl w:ilvl="8">
      <w:start w:val="1"/>
      <w:numFmt w:val="decimal"/>
      <w:lvlText w:val="%1.%2.%3.%4.%5.%6.%7.%8.%9."/>
      <w:lvlJc w:val="left"/>
      <w:pPr>
        <w:ind w:left="0" w:firstLine="0"/>
      </w:pPr>
      <w:rPr>
        <w:rFonts w:ascii="Book Antiqua" w:eastAsia="Book Antiqua" w:hAnsi="Book Antiqua" w:cs="Book Antiqua"/>
        <w:color w:val="000000"/>
        <w:spacing w:val="0"/>
        <w:position w:val="0"/>
        <w:u w:color="000000"/>
      </w:rPr>
    </w:lvl>
  </w:abstractNum>
  <w:abstractNum w:abstractNumId="23" w15:restartNumberingAfterBreak="0">
    <w:nsid w:val="4F122B72"/>
    <w:multiLevelType w:val="multilevel"/>
    <w:tmpl w:val="F5EC08C6"/>
    <w:lvl w:ilvl="0">
      <w:start w:val="1"/>
      <w:numFmt w:val="decimal"/>
      <w:lvlText w:val="%1."/>
      <w:lvlJc w:val="left"/>
      <w:pPr>
        <w:ind w:left="450" w:hanging="450"/>
      </w:pPr>
      <w:rPr>
        <w:rFonts w:hint="default"/>
        <w:sz w:val="28"/>
      </w:rPr>
    </w:lvl>
    <w:lvl w:ilvl="1">
      <w:start w:val="3"/>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4" w15:restartNumberingAfterBreak="0">
    <w:nsid w:val="5164399C"/>
    <w:multiLevelType w:val="hybridMultilevel"/>
    <w:tmpl w:val="574A3526"/>
    <w:lvl w:ilvl="0" w:tplc="AEDEF9A8">
      <w:start w:val="1"/>
      <w:numFmt w:val="upperRoman"/>
      <w:lvlText w:val="%1."/>
      <w:lvlJc w:val="left"/>
      <w:pPr>
        <w:ind w:left="1080" w:hanging="720"/>
      </w:pPr>
      <w:rPr>
        <w:rFonts w:hint="default"/>
      </w:rPr>
    </w:lvl>
    <w:lvl w:ilvl="1" w:tplc="58D65B06" w:tentative="1">
      <w:start w:val="1"/>
      <w:numFmt w:val="lowerLetter"/>
      <w:lvlText w:val="%2."/>
      <w:lvlJc w:val="left"/>
      <w:pPr>
        <w:ind w:left="1440" w:hanging="360"/>
      </w:pPr>
    </w:lvl>
    <w:lvl w:ilvl="2" w:tplc="615A3584" w:tentative="1">
      <w:start w:val="1"/>
      <w:numFmt w:val="lowerRoman"/>
      <w:lvlText w:val="%3."/>
      <w:lvlJc w:val="right"/>
      <w:pPr>
        <w:ind w:left="2160" w:hanging="180"/>
      </w:pPr>
    </w:lvl>
    <w:lvl w:ilvl="3" w:tplc="5684A000" w:tentative="1">
      <w:start w:val="1"/>
      <w:numFmt w:val="decimal"/>
      <w:lvlText w:val="%4."/>
      <w:lvlJc w:val="left"/>
      <w:pPr>
        <w:ind w:left="2880" w:hanging="360"/>
      </w:pPr>
    </w:lvl>
    <w:lvl w:ilvl="4" w:tplc="956E3544" w:tentative="1">
      <w:start w:val="1"/>
      <w:numFmt w:val="lowerLetter"/>
      <w:lvlText w:val="%5."/>
      <w:lvlJc w:val="left"/>
      <w:pPr>
        <w:ind w:left="3600" w:hanging="360"/>
      </w:pPr>
    </w:lvl>
    <w:lvl w:ilvl="5" w:tplc="E9D2E294" w:tentative="1">
      <w:start w:val="1"/>
      <w:numFmt w:val="lowerRoman"/>
      <w:lvlText w:val="%6."/>
      <w:lvlJc w:val="right"/>
      <w:pPr>
        <w:ind w:left="4320" w:hanging="180"/>
      </w:pPr>
    </w:lvl>
    <w:lvl w:ilvl="6" w:tplc="0C463EE6" w:tentative="1">
      <w:start w:val="1"/>
      <w:numFmt w:val="decimal"/>
      <w:lvlText w:val="%7."/>
      <w:lvlJc w:val="left"/>
      <w:pPr>
        <w:ind w:left="5040" w:hanging="360"/>
      </w:pPr>
    </w:lvl>
    <w:lvl w:ilvl="7" w:tplc="753E35A0" w:tentative="1">
      <w:start w:val="1"/>
      <w:numFmt w:val="lowerLetter"/>
      <w:lvlText w:val="%8."/>
      <w:lvlJc w:val="left"/>
      <w:pPr>
        <w:ind w:left="5760" w:hanging="360"/>
      </w:pPr>
    </w:lvl>
    <w:lvl w:ilvl="8" w:tplc="9E48CFB2" w:tentative="1">
      <w:start w:val="1"/>
      <w:numFmt w:val="lowerRoman"/>
      <w:lvlText w:val="%9."/>
      <w:lvlJc w:val="right"/>
      <w:pPr>
        <w:ind w:left="6480" w:hanging="180"/>
      </w:pPr>
    </w:lvl>
  </w:abstractNum>
  <w:abstractNum w:abstractNumId="25" w15:restartNumberingAfterBreak="0">
    <w:nsid w:val="53966238"/>
    <w:multiLevelType w:val="hybridMultilevel"/>
    <w:tmpl w:val="59AA3DC6"/>
    <w:lvl w:ilvl="0" w:tplc="53007B5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5F844C3"/>
    <w:multiLevelType w:val="hybridMultilevel"/>
    <w:tmpl w:val="2800ED4C"/>
    <w:lvl w:ilvl="0" w:tplc="E012AF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3200F"/>
    <w:multiLevelType w:val="multilevel"/>
    <w:tmpl w:val="2E62BF16"/>
    <w:styleLink w:val="List111"/>
    <w:lvl w:ilvl="0">
      <w:start w:val="1"/>
      <w:numFmt w:val="decimal"/>
      <w:lvlText w:val="%1."/>
      <w:lvlJc w:val="left"/>
      <w:pPr>
        <w:ind w:left="0" w:firstLine="0"/>
      </w:pPr>
      <w:rPr>
        <w:rFonts w:ascii="Book Antiqua" w:eastAsia="Book Antiqua" w:hAnsi="Book Antiqua" w:cs="Book Antiqua"/>
        <w:color w:val="000000"/>
        <w:position w:val="0"/>
        <w:u w:color="000000"/>
      </w:rPr>
    </w:lvl>
    <w:lvl w:ilvl="1">
      <w:start w:val="1"/>
      <w:numFmt w:val="lowerLetter"/>
      <w:lvlText w:val="%2."/>
      <w:lvlJc w:val="left"/>
      <w:pPr>
        <w:ind w:left="0" w:firstLine="0"/>
      </w:pPr>
      <w:rPr>
        <w:rFonts w:ascii="Book Antiqua" w:eastAsia="Book Antiqua" w:hAnsi="Book Antiqua" w:cs="Book Antiqua"/>
        <w:color w:val="000000"/>
        <w:position w:val="0"/>
        <w:u w:color="000000"/>
      </w:rPr>
    </w:lvl>
    <w:lvl w:ilvl="2">
      <w:start w:val="1"/>
      <w:numFmt w:val="lowerRoman"/>
      <w:lvlText w:val="%3."/>
      <w:lvlJc w:val="left"/>
      <w:pPr>
        <w:ind w:left="0" w:firstLine="0"/>
      </w:pPr>
      <w:rPr>
        <w:rFonts w:ascii="Book Antiqua" w:eastAsia="Book Antiqua" w:hAnsi="Book Antiqua" w:cs="Book Antiqua"/>
        <w:color w:val="000000"/>
        <w:position w:val="0"/>
        <w:u w:color="000000"/>
      </w:rPr>
    </w:lvl>
    <w:lvl w:ilvl="3">
      <w:start w:val="1"/>
      <w:numFmt w:val="decimal"/>
      <w:lvlText w:val="%4."/>
      <w:lvlJc w:val="left"/>
      <w:pPr>
        <w:ind w:left="0" w:firstLine="0"/>
      </w:pPr>
      <w:rPr>
        <w:rFonts w:ascii="Book Antiqua" w:eastAsia="Book Antiqua" w:hAnsi="Book Antiqua" w:cs="Book Antiqua"/>
        <w:color w:val="000000"/>
        <w:position w:val="0"/>
        <w:u w:color="000000"/>
      </w:rPr>
    </w:lvl>
    <w:lvl w:ilvl="4">
      <w:start w:val="1"/>
      <w:numFmt w:val="lowerLetter"/>
      <w:lvlText w:val="%5."/>
      <w:lvlJc w:val="left"/>
      <w:pPr>
        <w:ind w:left="0" w:firstLine="0"/>
      </w:pPr>
      <w:rPr>
        <w:rFonts w:ascii="Book Antiqua" w:eastAsia="Book Antiqua" w:hAnsi="Book Antiqua" w:cs="Book Antiqua"/>
        <w:color w:val="000000"/>
        <w:position w:val="0"/>
        <w:u w:color="000000"/>
      </w:rPr>
    </w:lvl>
    <w:lvl w:ilvl="5">
      <w:start w:val="1"/>
      <w:numFmt w:val="lowerRoman"/>
      <w:lvlText w:val="%6."/>
      <w:lvlJc w:val="left"/>
      <w:pPr>
        <w:ind w:left="0" w:firstLine="0"/>
      </w:pPr>
      <w:rPr>
        <w:rFonts w:ascii="Book Antiqua" w:eastAsia="Book Antiqua" w:hAnsi="Book Antiqua" w:cs="Book Antiqua"/>
        <w:color w:val="000000"/>
        <w:position w:val="0"/>
        <w:u w:color="000000"/>
      </w:rPr>
    </w:lvl>
    <w:lvl w:ilvl="6">
      <w:start w:val="1"/>
      <w:numFmt w:val="decimal"/>
      <w:lvlText w:val="%7."/>
      <w:lvlJc w:val="left"/>
      <w:pPr>
        <w:ind w:left="0" w:firstLine="0"/>
      </w:pPr>
      <w:rPr>
        <w:rFonts w:ascii="Book Antiqua" w:eastAsia="Book Antiqua" w:hAnsi="Book Antiqua" w:cs="Book Antiqua"/>
        <w:color w:val="000000"/>
        <w:position w:val="0"/>
        <w:u w:color="000000"/>
      </w:rPr>
    </w:lvl>
    <w:lvl w:ilvl="7">
      <w:start w:val="1"/>
      <w:numFmt w:val="lowerLetter"/>
      <w:lvlText w:val="%8."/>
      <w:lvlJc w:val="left"/>
      <w:pPr>
        <w:ind w:left="0" w:firstLine="0"/>
      </w:pPr>
      <w:rPr>
        <w:rFonts w:ascii="Book Antiqua" w:eastAsia="Book Antiqua" w:hAnsi="Book Antiqua" w:cs="Book Antiqua"/>
        <w:color w:val="000000"/>
        <w:position w:val="0"/>
        <w:u w:color="000000"/>
      </w:rPr>
    </w:lvl>
    <w:lvl w:ilvl="8">
      <w:start w:val="1"/>
      <w:numFmt w:val="lowerRoman"/>
      <w:lvlText w:val="%9."/>
      <w:lvlJc w:val="left"/>
      <w:pPr>
        <w:ind w:left="0" w:firstLine="0"/>
      </w:pPr>
      <w:rPr>
        <w:rFonts w:ascii="Book Antiqua" w:eastAsia="Book Antiqua" w:hAnsi="Book Antiqua" w:cs="Book Antiqua"/>
        <w:color w:val="000000"/>
        <w:position w:val="0"/>
        <w:u w:color="000000"/>
      </w:rPr>
    </w:lvl>
  </w:abstractNum>
  <w:abstractNum w:abstractNumId="28" w15:restartNumberingAfterBreak="0">
    <w:nsid w:val="581558C7"/>
    <w:multiLevelType w:val="hybridMultilevel"/>
    <w:tmpl w:val="81CCE4E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FEC2C6F"/>
    <w:multiLevelType w:val="multilevel"/>
    <w:tmpl w:val="B9A22C82"/>
    <w:styleLink w:val="List391"/>
    <w:lvl w:ilvl="0">
      <w:start w:val="1"/>
      <w:numFmt w:val="lowerLetter"/>
      <w:lvlText w:val="%1)"/>
      <w:lvlJc w:val="left"/>
      <w:pPr>
        <w:ind w:left="0" w:firstLine="0"/>
      </w:pPr>
      <w:rPr>
        <w:rFonts w:ascii="Book Antiqua" w:eastAsia="Book Antiqua" w:hAnsi="Book Antiqua" w:cs="Book Antiqua"/>
        <w:color w:val="000000"/>
        <w:position w:val="0"/>
        <w:u w:color="000000"/>
      </w:rPr>
    </w:lvl>
    <w:lvl w:ilvl="1">
      <w:start w:val="1"/>
      <w:numFmt w:val="lowerLetter"/>
      <w:lvlText w:val="%2."/>
      <w:lvlJc w:val="left"/>
      <w:pPr>
        <w:ind w:left="0" w:firstLine="0"/>
      </w:pPr>
      <w:rPr>
        <w:rFonts w:ascii="Book Antiqua" w:eastAsia="Book Antiqua" w:hAnsi="Book Antiqua" w:cs="Book Antiqua"/>
        <w:color w:val="000000"/>
        <w:position w:val="0"/>
        <w:u w:color="000000"/>
      </w:rPr>
    </w:lvl>
    <w:lvl w:ilvl="2">
      <w:start w:val="1"/>
      <w:numFmt w:val="lowerRoman"/>
      <w:lvlText w:val="%3."/>
      <w:lvlJc w:val="left"/>
      <w:pPr>
        <w:ind w:left="0" w:firstLine="0"/>
      </w:pPr>
      <w:rPr>
        <w:rFonts w:ascii="Book Antiqua" w:eastAsia="Book Antiqua" w:hAnsi="Book Antiqua" w:cs="Book Antiqua"/>
        <w:color w:val="000000"/>
        <w:position w:val="0"/>
        <w:u w:color="000000"/>
      </w:rPr>
    </w:lvl>
    <w:lvl w:ilvl="3">
      <w:start w:val="1"/>
      <w:numFmt w:val="decimal"/>
      <w:lvlText w:val="%4."/>
      <w:lvlJc w:val="left"/>
      <w:pPr>
        <w:ind w:left="0" w:firstLine="0"/>
      </w:pPr>
      <w:rPr>
        <w:rFonts w:ascii="Book Antiqua" w:eastAsia="Book Antiqua" w:hAnsi="Book Antiqua" w:cs="Book Antiqua"/>
        <w:color w:val="000000"/>
        <w:position w:val="0"/>
        <w:u w:color="000000"/>
      </w:rPr>
    </w:lvl>
    <w:lvl w:ilvl="4">
      <w:start w:val="1"/>
      <w:numFmt w:val="lowerLetter"/>
      <w:lvlText w:val="%5."/>
      <w:lvlJc w:val="left"/>
      <w:pPr>
        <w:ind w:left="0" w:firstLine="0"/>
      </w:pPr>
      <w:rPr>
        <w:rFonts w:ascii="Book Antiqua" w:eastAsia="Book Antiqua" w:hAnsi="Book Antiqua" w:cs="Book Antiqua"/>
        <w:color w:val="000000"/>
        <w:position w:val="0"/>
        <w:u w:color="000000"/>
      </w:rPr>
    </w:lvl>
    <w:lvl w:ilvl="5">
      <w:start w:val="1"/>
      <w:numFmt w:val="lowerRoman"/>
      <w:lvlText w:val="%6."/>
      <w:lvlJc w:val="left"/>
      <w:pPr>
        <w:ind w:left="0" w:firstLine="0"/>
      </w:pPr>
      <w:rPr>
        <w:rFonts w:ascii="Book Antiqua" w:eastAsia="Book Antiqua" w:hAnsi="Book Antiqua" w:cs="Book Antiqua"/>
        <w:color w:val="000000"/>
        <w:position w:val="0"/>
        <w:u w:color="000000"/>
      </w:rPr>
    </w:lvl>
    <w:lvl w:ilvl="6">
      <w:start w:val="1"/>
      <w:numFmt w:val="decimal"/>
      <w:lvlText w:val="%7."/>
      <w:lvlJc w:val="left"/>
      <w:pPr>
        <w:ind w:left="0" w:firstLine="0"/>
      </w:pPr>
      <w:rPr>
        <w:rFonts w:ascii="Book Antiqua" w:eastAsia="Book Antiqua" w:hAnsi="Book Antiqua" w:cs="Book Antiqua"/>
        <w:color w:val="000000"/>
        <w:position w:val="0"/>
        <w:u w:color="000000"/>
      </w:rPr>
    </w:lvl>
    <w:lvl w:ilvl="7">
      <w:start w:val="1"/>
      <w:numFmt w:val="lowerLetter"/>
      <w:lvlText w:val="%8."/>
      <w:lvlJc w:val="left"/>
      <w:pPr>
        <w:ind w:left="0" w:firstLine="0"/>
      </w:pPr>
      <w:rPr>
        <w:rFonts w:ascii="Book Antiqua" w:eastAsia="Book Antiqua" w:hAnsi="Book Antiqua" w:cs="Book Antiqua"/>
        <w:color w:val="000000"/>
        <w:position w:val="0"/>
        <w:u w:color="000000"/>
      </w:rPr>
    </w:lvl>
    <w:lvl w:ilvl="8">
      <w:start w:val="1"/>
      <w:numFmt w:val="lowerRoman"/>
      <w:lvlText w:val="%9."/>
      <w:lvlJc w:val="left"/>
      <w:pPr>
        <w:ind w:left="0" w:firstLine="0"/>
      </w:pPr>
      <w:rPr>
        <w:rFonts w:ascii="Book Antiqua" w:eastAsia="Book Antiqua" w:hAnsi="Book Antiqua" w:cs="Book Antiqua"/>
        <w:color w:val="000000"/>
        <w:position w:val="0"/>
        <w:u w:color="000000"/>
      </w:rPr>
    </w:lvl>
  </w:abstractNum>
  <w:abstractNum w:abstractNumId="30" w15:restartNumberingAfterBreak="0">
    <w:nsid w:val="60754358"/>
    <w:multiLevelType w:val="hybridMultilevel"/>
    <w:tmpl w:val="BAFE1270"/>
    <w:lvl w:ilvl="0" w:tplc="A5B46C74">
      <w:start w:val="1"/>
      <w:numFmt w:val="bullet"/>
      <w:lvlText w:val=""/>
      <w:lvlJc w:val="left"/>
      <w:pPr>
        <w:ind w:left="45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C41B5"/>
    <w:multiLevelType w:val="multilevel"/>
    <w:tmpl w:val="118EF336"/>
    <w:styleLink w:val="List45"/>
    <w:lvl w:ilvl="0">
      <w:start w:val="1"/>
      <w:numFmt w:val="decimal"/>
      <w:lvlText w:val="%1."/>
      <w:lvlJc w:val="left"/>
      <w:pPr>
        <w:ind w:left="0" w:firstLine="0"/>
      </w:pPr>
      <w:rPr>
        <w:rFonts w:ascii="Book Antiqua" w:eastAsia="Book Antiqua" w:hAnsi="Book Antiqua" w:cs="Book Antiqua"/>
        <w:color w:val="000000"/>
        <w:position w:val="0"/>
        <w:u w:color="000000"/>
      </w:rPr>
    </w:lvl>
    <w:lvl w:ilvl="1">
      <w:start w:val="1"/>
      <w:numFmt w:val="lowerLetter"/>
      <w:lvlText w:val="%2."/>
      <w:lvlJc w:val="left"/>
      <w:pPr>
        <w:ind w:left="0" w:firstLine="0"/>
      </w:pPr>
      <w:rPr>
        <w:rFonts w:ascii="Book Antiqua" w:eastAsia="Book Antiqua" w:hAnsi="Book Antiqua" w:cs="Book Antiqua"/>
        <w:color w:val="000000"/>
        <w:position w:val="0"/>
        <w:u w:color="000000"/>
      </w:rPr>
    </w:lvl>
    <w:lvl w:ilvl="2">
      <w:start w:val="1"/>
      <w:numFmt w:val="lowerRoman"/>
      <w:lvlText w:val="%3."/>
      <w:lvlJc w:val="left"/>
      <w:pPr>
        <w:ind w:left="0" w:firstLine="0"/>
      </w:pPr>
      <w:rPr>
        <w:rFonts w:ascii="Book Antiqua" w:eastAsia="Book Antiqua" w:hAnsi="Book Antiqua" w:cs="Book Antiqua"/>
        <w:color w:val="000000"/>
        <w:position w:val="0"/>
        <w:u w:color="000000"/>
      </w:rPr>
    </w:lvl>
    <w:lvl w:ilvl="3">
      <w:start w:val="1"/>
      <w:numFmt w:val="decimal"/>
      <w:lvlText w:val="%4."/>
      <w:lvlJc w:val="left"/>
      <w:pPr>
        <w:ind w:left="0" w:firstLine="0"/>
      </w:pPr>
      <w:rPr>
        <w:rFonts w:ascii="Book Antiqua" w:eastAsia="Book Antiqua" w:hAnsi="Book Antiqua" w:cs="Book Antiqua"/>
        <w:color w:val="000000"/>
        <w:position w:val="0"/>
        <w:u w:color="000000"/>
      </w:rPr>
    </w:lvl>
    <w:lvl w:ilvl="4">
      <w:start w:val="1"/>
      <w:numFmt w:val="lowerLetter"/>
      <w:lvlText w:val="%5."/>
      <w:lvlJc w:val="left"/>
      <w:pPr>
        <w:ind w:left="0" w:firstLine="0"/>
      </w:pPr>
      <w:rPr>
        <w:rFonts w:ascii="Book Antiqua" w:eastAsia="Book Antiqua" w:hAnsi="Book Antiqua" w:cs="Book Antiqua"/>
        <w:color w:val="000000"/>
        <w:position w:val="0"/>
        <w:u w:color="000000"/>
      </w:rPr>
    </w:lvl>
    <w:lvl w:ilvl="5">
      <w:start w:val="1"/>
      <w:numFmt w:val="lowerRoman"/>
      <w:lvlText w:val="%6."/>
      <w:lvlJc w:val="left"/>
      <w:pPr>
        <w:ind w:left="0" w:firstLine="0"/>
      </w:pPr>
      <w:rPr>
        <w:rFonts w:ascii="Book Antiqua" w:eastAsia="Book Antiqua" w:hAnsi="Book Antiqua" w:cs="Book Antiqua"/>
        <w:color w:val="000000"/>
        <w:position w:val="0"/>
        <w:u w:color="000000"/>
      </w:rPr>
    </w:lvl>
    <w:lvl w:ilvl="6">
      <w:start w:val="1"/>
      <w:numFmt w:val="decimal"/>
      <w:lvlText w:val="%7."/>
      <w:lvlJc w:val="left"/>
      <w:pPr>
        <w:ind w:left="0" w:firstLine="0"/>
      </w:pPr>
      <w:rPr>
        <w:rFonts w:ascii="Book Antiqua" w:eastAsia="Book Antiqua" w:hAnsi="Book Antiqua" w:cs="Book Antiqua"/>
        <w:color w:val="000000"/>
        <w:position w:val="0"/>
        <w:u w:color="000000"/>
      </w:rPr>
    </w:lvl>
    <w:lvl w:ilvl="7">
      <w:start w:val="1"/>
      <w:numFmt w:val="lowerLetter"/>
      <w:lvlText w:val="%8."/>
      <w:lvlJc w:val="left"/>
      <w:pPr>
        <w:ind w:left="0" w:firstLine="0"/>
      </w:pPr>
      <w:rPr>
        <w:rFonts w:ascii="Book Antiqua" w:eastAsia="Book Antiqua" w:hAnsi="Book Antiqua" w:cs="Book Antiqua"/>
        <w:color w:val="000000"/>
        <w:position w:val="0"/>
        <w:u w:color="000000"/>
      </w:rPr>
    </w:lvl>
    <w:lvl w:ilvl="8">
      <w:start w:val="1"/>
      <w:numFmt w:val="lowerRoman"/>
      <w:lvlText w:val="%9."/>
      <w:lvlJc w:val="left"/>
      <w:pPr>
        <w:ind w:left="0" w:firstLine="0"/>
      </w:pPr>
      <w:rPr>
        <w:rFonts w:ascii="Book Antiqua" w:eastAsia="Book Antiqua" w:hAnsi="Book Antiqua" w:cs="Book Antiqua"/>
        <w:color w:val="000000"/>
        <w:position w:val="0"/>
        <w:u w:color="000000"/>
      </w:rPr>
    </w:lvl>
  </w:abstractNum>
  <w:abstractNum w:abstractNumId="32" w15:restartNumberingAfterBreak="0">
    <w:nsid w:val="633F3F74"/>
    <w:multiLevelType w:val="hybridMultilevel"/>
    <w:tmpl w:val="5212E2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0317D2"/>
    <w:multiLevelType w:val="hybridMultilevel"/>
    <w:tmpl w:val="9C3AD33E"/>
    <w:lvl w:ilvl="0" w:tplc="866668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70353"/>
    <w:multiLevelType w:val="hybridMultilevel"/>
    <w:tmpl w:val="E9B69FB4"/>
    <w:lvl w:ilvl="0" w:tplc="82A229F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8DD2C6E"/>
    <w:multiLevelType w:val="multilevel"/>
    <w:tmpl w:val="ABBE33B8"/>
    <w:lvl w:ilvl="0">
      <w:start w:val="1"/>
      <w:numFmt w:val="decimal"/>
      <w:lvlText w:val="%1."/>
      <w:lvlJc w:val="left"/>
      <w:pPr>
        <w:ind w:left="360" w:hanging="360"/>
      </w:p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2D1EB8"/>
    <w:multiLevelType w:val="multilevel"/>
    <w:tmpl w:val="827EACF2"/>
    <w:styleLink w:val="List324"/>
    <w:lvl w:ilvl="0">
      <w:start w:val="1"/>
      <w:numFmt w:val="decimal"/>
      <w:lvlText w:val="%1."/>
      <w:lvlJc w:val="left"/>
      <w:pPr>
        <w:ind w:left="0" w:firstLine="0"/>
      </w:pPr>
      <w:rPr>
        <w:rFonts w:ascii="Book Antiqua" w:eastAsia="Book Antiqua" w:hAnsi="Book Antiqua" w:cs="Book Antiqua"/>
        <w:position w:val="0"/>
      </w:rPr>
    </w:lvl>
    <w:lvl w:ilvl="1">
      <w:start w:val="1"/>
      <w:numFmt w:val="lowerLetter"/>
      <w:lvlText w:val="%2."/>
      <w:lvlJc w:val="left"/>
      <w:pPr>
        <w:ind w:left="0" w:firstLine="0"/>
      </w:pPr>
      <w:rPr>
        <w:rFonts w:ascii="Book Antiqua" w:eastAsia="Book Antiqua" w:hAnsi="Book Antiqua" w:cs="Book Antiqua"/>
        <w:position w:val="0"/>
      </w:rPr>
    </w:lvl>
    <w:lvl w:ilvl="2">
      <w:start w:val="1"/>
      <w:numFmt w:val="lowerRoman"/>
      <w:lvlText w:val="%3."/>
      <w:lvlJc w:val="left"/>
      <w:pPr>
        <w:ind w:left="0" w:firstLine="0"/>
      </w:pPr>
      <w:rPr>
        <w:rFonts w:ascii="Book Antiqua" w:eastAsia="Book Antiqua" w:hAnsi="Book Antiqua" w:cs="Book Antiqua"/>
        <w:position w:val="0"/>
      </w:rPr>
    </w:lvl>
    <w:lvl w:ilvl="3">
      <w:start w:val="1"/>
      <w:numFmt w:val="decimal"/>
      <w:lvlText w:val="%4."/>
      <w:lvlJc w:val="left"/>
      <w:pPr>
        <w:ind w:left="0" w:firstLine="0"/>
      </w:pPr>
      <w:rPr>
        <w:rFonts w:ascii="Book Antiqua" w:eastAsia="Book Antiqua" w:hAnsi="Book Antiqua" w:cs="Book Antiqua"/>
        <w:position w:val="0"/>
      </w:rPr>
    </w:lvl>
    <w:lvl w:ilvl="4">
      <w:start w:val="1"/>
      <w:numFmt w:val="lowerLetter"/>
      <w:lvlText w:val="%5."/>
      <w:lvlJc w:val="left"/>
      <w:pPr>
        <w:ind w:left="0" w:firstLine="0"/>
      </w:pPr>
      <w:rPr>
        <w:rFonts w:ascii="Book Antiqua" w:eastAsia="Book Antiqua" w:hAnsi="Book Antiqua" w:cs="Book Antiqua"/>
        <w:position w:val="0"/>
      </w:rPr>
    </w:lvl>
    <w:lvl w:ilvl="5">
      <w:start w:val="1"/>
      <w:numFmt w:val="lowerRoman"/>
      <w:lvlText w:val="%6."/>
      <w:lvlJc w:val="left"/>
      <w:pPr>
        <w:ind w:left="0" w:firstLine="0"/>
      </w:pPr>
      <w:rPr>
        <w:rFonts w:ascii="Book Antiqua" w:eastAsia="Book Antiqua" w:hAnsi="Book Antiqua" w:cs="Book Antiqua"/>
        <w:position w:val="0"/>
      </w:rPr>
    </w:lvl>
    <w:lvl w:ilvl="6">
      <w:start w:val="1"/>
      <w:numFmt w:val="decimal"/>
      <w:lvlText w:val="%7."/>
      <w:lvlJc w:val="left"/>
      <w:pPr>
        <w:ind w:left="0" w:firstLine="0"/>
      </w:pPr>
      <w:rPr>
        <w:rFonts w:ascii="Book Antiqua" w:eastAsia="Book Antiqua" w:hAnsi="Book Antiqua" w:cs="Book Antiqua"/>
        <w:position w:val="0"/>
      </w:rPr>
    </w:lvl>
    <w:lvl w:ilvl="7">
      <w:start w:val="1"/>
      <w:numFmt w:val="lowerLetter"/>
      <w:lvlText w:val="%8."/>
      <w:lvlJc w:val="left"/>
      <w:pPr>
        <w:ind w:left="0" w:firstLine="0"/>
      </w:pPr>
      <w:rPr>
        <w:rFonts w:ascii="Book Antiqua" w:eastAsia="Book Antiqua" w:hAnsi="Book Antiqua" w:cs="Book Antiqua"/>
        <w:position w:val="0"/>
      </w:rPr>
    </w:lvl>
    <w:lvl w:ilvl="8">
      <w:start w:val="1"/>
      <w:numFmt w:val="lowerRoman"/>
      <w:lvlText w:val="%9."/>
      <w:lvlJc w:val="left"/>
      <w:pPr>
        <w:ind w:left="0" w:firstLine="0"/>
      </w:pPr>
      <w:rPr>
        <w:rFonts w:ascii="Book Antiqua" w:eastAsia="Book Antiqua" w:hAnsi="Book Antiqua" w:cs="Book Antiqua"/>
        <w:position w:val="0"/>
      </w:rPr>
    </w:lvl>
  </w:abstractNum>
  <w:abstractNum w:abstractNumId="37" w15:restartNumberingAfterBreak="0">
    <w:nsid w:val="6BC47E5C"/>
    <w:multiLevelType w:val="hybridMultilevel"/>
    <w:tmpl w:val="D8BC3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961F0"/>
    <w:multiLevelType w:val="hybridMultilevel"/>
    <w:tmpl w:val="5F98AF16"/>
    <w:lvl w:ilvl="0" w:tplc="866668B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F3F01"/>
    <w:multiLevelType w:val="hybridMultilevel"/>
    <w:tmpl w:val="E5C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376F4"/>
    <w:multiLevelType w:val="hybridMultilevel"/>
    <w:tmpl w:val="9BC69B10"/>
    <w:lvl w:ilvl="0" w:tplc="E33CFC36">
      <w:start w:val="1"/>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 w15:restartNumberingAfterBreak="0">
    <w:nsid w:val="73042D70"/>
    <w:multiLevelType w:val="hybridMultilevel"/>
    <w:tmpl w:val="2C5AF9D8"/>
    <w:lvl w:ilvl="0" w:tplc="5FDCF4F6">
      <w:start w:val="1"/>
      <w:numFmt w:val="upperRoman"/>
      <w:pStyle w:val="Heading3"/>
      <w:lvlText w:val="%1."/>
      <w:lvlJc w:val="right"/>
      <w:pPr>
        <w:tabs>
          <w:tab w:val="num" w:pos="180"/>
        </w:tabs>
        <w:ind w:left="180" w:hanging="180"/>
      </w:pPr>
      <w:rPr>
        <w:b/>
      </w:rPr>
    </w:lvl>
    <w:lvl w:ilvl="1" w:tplc="5EC41118">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3C692A"/>
    <w:multiLevelType w:val="hybridMultilevel"/>
    <w:tmpl w:val="8A8A6632"/>
    <w:lvl w:ilvl="0" w:tplc="BA9445B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B0E10"/>
    <w:multiLevelType w:val="hybridMultilevel"/>
    <w:tmpl w:val="F1087F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1C1C99"/>
    <w:multiLevelType w:val="hybridMultilevel"/>
    <w:tmpl w:val="54D83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DE6DC8"/>
    <w:multiLevelType w:val="multilevel"/>
    <w:tmpl w:val="03F2AB5C"/>
    <w:lvl w:ilvl="0">
      <w:start w:val="1"/>
      <w:numFmt w:val="decimal"/>
      <w:lvlText w:val="%1."/>
      <w:lvlJc w:val="left"/>
      <w:pPr>
        <w:ind w:left="420" w:hanging="360"/>
      </w:pPr>
      <w:rPr>
        <w:rFonts w:hint="default"/>
      </w:rPr>
    </w:lvl>
    <w:lvl w:ilvl="1">
      <w:start w:val="1"/>
      <w:numFmt w:val="decimal"/>
      <w:isLgl/>
      <w:lvlText w:val="%1.%2"/>
      <w:lvlJc w:val="left"/>
      <w:pPr>
        <w:ind w:left="555" w:hanging="49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num w:numId="1">
    <w:abstractNumId w:val="24"/>
  </w:num>
  <w:num w:numId="2">
    <w:abstractNumId w:val="41"/>
  </w:num>
  <w:num w:numId="3">
    <w:abstractNumId w:val="17"/>
  </w:num>
  <w:num w:numId="4">
    <w:abstractNumId w:val="22"/>
  </w:num>
  <w:num w:numId="5">
    <w:abstractNumId w:val="27"/>
  </w:num>
  <w:num w:numId="6">
    <w:abstractNumId w:val="29"/>
  </w:num>
  <w:num w:numId="7">
    <w:abstractNumId w:val="31"/>
  </w:num>
  <w:num w:numId="8">
    <w:abstractNumId w:val="36"/>
  </w:num>
  <w:num w:numId="9">
    <w:abstractNumId w:val="26"/>
  </w:num>
  <w:num w:numId="10">
    <w:abstractNumId w:val="0"/>
  </w:num>
  <w:num w:numId="11">
    <w:abstractNumId w:val="43"/>
  </w:num>
  <w:num w:numId="12">
    <w:abstractNumId w:val="16"/>
  </w:num>
  <w:num w:numId="13">
    <w:abstractNumId w:val="32"/>
  </w:num>
  <w:num w:numId="14">
    <w:abstractNumId w:val="44"/>
  </w:num>
  <w:num w:numId="15">
    <w:abstractNumId w:val="40"/>
  </w:num>
  <w:num w:numId="16">
    <w:abstractNumId w:val="30"/>
  </w:num>
  <w:num w:numId="17">
    <w:abstractNumId w:val="10"/>
  </w:num>
  <w:num w:numId="18">
    <w:abstractNumId w:val="45"/>
  </w:num>
  <w:num w:numId="19">
    <w:abstractNumId w:val="4"/>
  </w:num>
  <w:num w:numId="20">
    <w:abstractNumId w:val="6"/>
  </w:num>
  <w:num w:numId="21">
    <w:abstractNumId w:val="42"/>
  </w:num>
  <w:num w:numId="22">
    <w:abstractNumId w:val="8"/>
  </w:num>
  <w:num w:numId="23">
    <w:abstractNumId w:val="5"/>
  </w:num>
  <w:num w:numId="24">
    <w:abstractNumId w:val="11"/>
  </w:num>
  <w:num w:numId="25">
    <w:abstractNumId w:val="28"/>
  </w:num>
  <w:num w:numId="26">
    <w:abstractNumId w:val="35"/>
  </w:num>
  <w:num w:numId="27">
    <w:abstractNumId w:val="2"/>
  </w:num>
  <w:num w:numId="28">
    <w:abstractNumId w:val="23"/>
  </w:num>
  <w:num w:numId="29">
    <w:abstractNumId w:val="3"/>
  </w:num>
  <w:num w:numId="30">
    <w:abstractNumId w:val="14"/>
  </w:num>
  <w:num w:numId="31">
    <w:abstractNumId w:val="15"/>
  </w:num>
  <w:num w:numId="32">
    <w:abstractNumId w:val="25"/>
  </w:num>
  <w:num w:numId="33">
    <w:abstractNumId w:val="12"/>
  </w:num>
  <w:num w:numId="34">
    <w:abstractNumId w:val="19"/>
  </w:num>
  <w:num w:numId="35">
    <w:abstractNumId w:val="20"/>
  </w:num>
  <w:num w:numId="36">
    <w:abstractNumId w:val="37"/>
  </w:num>
  <w:num w:numId="37">
    <w:abstractNumId w:val="13"/>
  </w:num>
  <w:num w:numId="38">
    <w:abstractNumId w:val="9"/>
  </w:num>
  <w:num w:numId="39">
    <w:abstractNumId w:val="18"/>
  </w:num>
  <w:num w:numId="40">
    <w:abstractNumId w:val="1"/>
  </w:num>
  <w:num w:numId="41">
    <w:abstractNumId w:val="34"/>
  </w:num>
  <w:num w:numId="42">
    <w:abstractNumId w:val="7"/>
  </w:num>
  <w:num w:numId="43">
    <w:abstractNumId w:val="33"/>
  </w:num>
  <w:num w:numId="44">
    <w:abstractNumId w:val="38"/>
  </w:num>
  <w:num w:numId="45">
    <w:abstractNumId w:val="21"/>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78"/>
    <w:rsid w:val="00000180"/>
    <w:rsid w:val="00003DA0"/>
    <w:rsid w:val="00005BD7"/>
    <w:rsid w:val="000065E3"/>
    <w:rsid w:val="00012E13"/>
    <w:rsid w:val="00013D10"/>
    <w:rsid w:val="00021BDB"/>
    <w:rsid w:val="00025A3B"/>
    <w:rsid w:val="00027683"/>
    <w:rsid w:val="00031189"/>
    <w:rsid w:val="000333D4"/>
    <w:rsid w:val="00033FCB"/>
    <w:rsid w:val="00034474"/>
    <w:rsid w:val="00036540"/>
    <w:rsid w:val="0003776F"/>
    <w:rsid w:val="00043963"/>
    <w:rsid w:val="00050DB9"/>
    <w:rsid w:val="00060DB7"/>
    <w:rsid w:val="00064ECD"/>
    <w:rsid w:val="00066B40"/>
    <w:rsid w:val="000704AF"/>
    <w:rsid w:val="000715B3"/>
    <w:rsid w:val="00071F8A"/>
    <w:rsid w:val="000754FF"/>
    <w:rsid w:val="00077E62"/>
    <w:rsid w:val="00080CAA"/>
    <w:rsid w:val="00082295"/>
    <w:rsid w:val="000854D9"/>
    <w:rsid w:val="00093547"/>
    <w:rsid w:val="00093E74"/>
    <w:rsid w:val="00095651"/>
    <w:rsid w:val="000A0988"/>
    <w:rsid w:val="000A30ED"/>
    <w:rsid w:val="000A34BA"/>
    <w:rsid w:val="000B0F61"/>
    <w:rsid w:val="000B3707"/>
    <w:rsid w:val="000B45B2"/>
    <w:rsid w:val="000B47B7"/>
    <w:rsid w:val="000B4C7C"/>
    <w:rsid w:val="000B7752"/>
    <w:rsid w:val="000C1C28"/>
    <w:rsid w:val="000C3EF9"/>
    <w:rsid w:val="000C4BE5"/>
    <w:rsid w:val="000C710F"/>
    <w:rsid w:val="000D0896"/>
    <w:rsid w:val="000D15CF"/>
    <w:rsid w:val="000D2679"/>
    <w:rsid w:val="000D4415"/>
    <w:rsid w:val="000D52C0"/>
    <w:rsid w:val="000D565B"/>
    <w:rsid w:val="000D6731"/>
    <w:rsid w:val="000D6D3B"/>
    <w:rsid w:val="000E08A3"/>
    <w:rsid w:val="000E1B3A"/>
    <w:rsid w:val="000E2A63"/>
    <w:rsid w:val="000E2E38"/>
    <w:rsid w:val="000E399C"/>
    <w:rsid w:val="000E40B2"/>
    <w:rsid w:val="000E5CAF"/>
    <w:rsid w:val="000E6867"/>
    <w:rsid w:val="000F29E9"/>
    <w:rsid w:val="000F41A6"/>
    <w:rsid w:val="000F74CB"/>
    <w:rsid w:val="00100FCE"/>
    <w:rsid w:val="00101BF1"/>
    <w:rsid w:val="001040BB"/>
    <w:rsid w:val="00105785"/>
    <w:rsid w:val="00112959"/>
    <w:rsid w:val="00112E51"/>
    <w:rsid w:val="00114508"/>
    <w:rsid w:val="00114511"/>
    <w:rsid w:val="00115E7C"/>
    <w:rsid w:val="00120D19"/>
    <w:rsid w:val="00121F17"/>
    <w:rsid w:val="00125F89"/>
    <w:rsid w:val="0013011C"/>
    <w:rsid w:val="00137E1E"/>
    <w:rsid w:val="00145130"/>
    <w:rsid w:val="00145546"/>
    <w:rsid w:val="0014562E"/>
    <w:rsid w:val="00145EFD"/>
    <w:rsid w:val="001464FA"/>
    <w:rsid w:val="001469CD"/>
    <w:rsid w:val="00151CC2"/>
    <w:rsid w:val="00152111"/>
    <w:rsid w:val="001522F2"/>
    <w:rsid w:val="00153232"/>
    <w:rsid w:val="00155A6B"/>
    <w:rsid w:val="0015618B"/>
    <w:rsid w:val="00157BAA"/>
    <w:rsid w:val="001635BC"/>
    <w:rsid w:val="00165064"/>
    <w:rsid w:val="0016781B"/>
    <w:rsid w:val="00173609"/>
    <w:rsid w:val="001751E6"/>
    <w:rsid w:val="0017546A"/>
    <w:rsid w:val="001777F4"/>
    <w:rsid w:val="001813A0"/>
    <w:rsid w:val="001843C6"/>
    <w:rsid w:val="00186A2B"/>
    <w:rsid w:val="001879F5"/>
    <w:rsid w:val="001929E3"/>
    <w:rsid w:val="00194155"/>
    <w:rsid w:val="00194590"/>
    <w:rsid w:val="001A145C"/>
    <w:rsid w:val="001A2243"/>
    <w:rsid w:val="001A2C2C"/>
    <w:rsid w:val="001A308B"/>
    <w:rsid w:val="001A43E9"/>
    <w:rsid w:val="001A4BD2"/>
    <w:rsid w:val="001A4CAD"/>
    <w:rsid w:val="001A5552"/>
    <w:rsid w:val="001A647D"/>
    <w:rsid w:val="001A6669"/>
    <w:rsid w:val="001B052C"/>
    <w:rsid w:val="001B0941"/>
    <w:rsid w:val="001B2224"/>
    <w:rsid w:val="001B3023"/>
    <w:rsid w:val="001B4890"/>
    <w:rsid w:val="001B762A"/>
    <w:rsid w:val="001B7F66"/>
    <w:rsid w:val="001C3EBA"/>
    <w:rsid w:val="001C6A86"/>
    <w:rsid w:val="001C7E12"/>
    <w:rsid w:val="001D2A1E"/>
    <w:rsid w:val="001D2C7E"/>
    <w:rsid w:val="001D3631"/>
    <w:rsid w:val="001D41F6"/>
    <w:rsid w:val="001D4332"/>
    <w:rsid w:val="001D49C4"/>
    <w:rsid w:val="001E01C0"/>
    <w:rsid w:val="001E048A"/>
    <w:rsid w:val="001E1069"/>
    <w:rsid w:val="001E35CC"/>
    <w:rsid w:val="001E4294"/>
    <w:rsid w:val="001E5EC0"/>
    <w:rsid w:val="001E72EE"/>
    <w:rsid w:val="001F0554"/>
    <w:rsid w:val="001F0BBA"/>
    <w:rsid w:val="001F37E2"/>
    <w:rsid w:val="001F46A1"/>
    <w:rsid w:val="001F4989"/>
    <w:rsid w:val="001F4C63"/>
    <w:rsid w:val="001F53F8"/>
    <w:rsid w:val="001F5C97"/>
    <w:rsid w:val="001F71C0"/>
    <w:rsid w:val="00202912"/>
    <w:rsid w:val="002033B9"/>
    <w:rsid w:val="00203C80"/>
    <w:rsid w:val="002140F7"/>
    <w:rsid w:val="00214919"/>
    <w:rsid w:val="0021716D"/>
    <w:rsid w:val="0022000F"/>
    <w:rsid w:val="002220EC"/>
    <w:rsid w:val="00223D74"/>
    <w:rsid w:val="002242C3"/>
    <w:rsid w:val="002242E3"/>
    <w:rsid w:val="0022499F"/>
    <w:rsid w:val="00225A79"/>
    <w:rsid w:val="0022628C"/>
    <w:rsid w:val="002302B8"/>
    <w:rsid w:val="00231FCB"/>
    <w:rsid w:val="00232D3F"/>
    <w:rsid w:val="00232DDA"/>
    <w:rsid w:val="002346E8"/>
    <w:rsid w:val="00234FEC"/>
    <w:rsid w:val="00235E97"/>
    <w:rsid w:val="00237F39"/>
    <w:rsid w:val="00246031"/>
    <w:rsid w:val="00246247"/>
    <w:rsid w:val="00247039"/>
    <w:rsid w:val="0025098C"/>
    <w:rsid w:val="00252791"/>
    <w:rsid w:val="00252F83"/>
    <w:rsid w:val="002533DD"/>
    <w:rsid w:val="0025518D"/>
    <w:rsid w:val="00255A89"/>
    <w:rsid w:val="002629CA"/>
    <w:rsid w:val="00263BBA"/>
    <w:rsid w:val="00265A60"/>
    <w:rsid w:val="00267BD2"/>
    <w:rsid w:val="002704D2"/>
    <w:rsid w:val="00271CF2"/>
    <w:rsid w:val="00275E9F"/>
    <w:rsid w:val="0027620E"/>
    <w:rsid w:val="002800AF"/>
    <w:rsid w:val="002828C1"/>
    <w:rsid w:val="00284080"/>
    <w:rsid w:val="00284623"/>
    <w:rsid w:val="002908B2"/>
    <w:rsid w:val="002A066D"/>
    <w:rsid w:val="002A0D2A"/>
    <w:rsid w:val="002A3F1B"/>
    <w:rsid w:val="002A425A"/>
    <w:rsid w:val="002A48BB"/>
    <w:rsid w:val="002A5899"/>
    <w:rsid w:val="002B21B9"/>
    <w:rsid w:val="002B7F74"/>
    <w:rsid w:val="002C15BA"/>
    <w:rsid w:val="002C2956"/>
    <w:rsid w:val="002C5E9E"/>
    <w:rsid w:val="002D0A33"/>
    <w:rsid w:val="002D2749"/>
    <w:rsid w:val="002D330E"/>
    <w:rsid w:val="002D3476"/>
    <w:rsid w:val="002D6C98"/>
    <w:rsid w:val="002E064D"/>
    <w:rsid w:val="002E0F8B"/>
    <w:rsid w:val="002E12A7"/>
    <w:rsid w:val="002E1DD8"/>
    <w:rsid w:val="002E2ED9"/>
    <w:rsid w:val="002E6119"/>
    <w:rsid w:val="002F011C"/>
    <w:rsid w:val="002F0DB5"/>
    <w:rsid w:val="002F139B"/>
    <w:rsid w:val="002F22CC"/>
    <w:rsid w:val="002F2ECF"/>
    <w:rsid w:val="002F552C"/>
    <w:rsid w:val="002F7266"/>
    <w:rsid w:val="003008E2"/>
    <w:rsid w:val="00300C7C"/>
    <w:rsid w:val="0030123E"/>
    <w:rsid w:val="00302E32"/>
    <w:rsid w:val="00303315"/>
    <w:rsid w:val="00303ACB"/>
    <w:rsid w:val="00304172"/>
    <w:rsid w:val="0030449B"/>
    <w:rsid w:val="00307513"/>
    <w:rsid w:val="003078AB"/>
    <w:rsid w:val="00307BC2"/>
    <w:rsid w:val="00314940"/>
    <w:rsid w:val="00315261"/>
    <w:rsid w:val="0031559F"/>
    <w:rsid w:val="00315D48"/>
    <w:rsid w:val="00316BAD"/>
    <w:rsid w:val="00320063"/>
    <w:rsid w:val="00321C7B"/>
    <w:rsid w:val="00321EE6"/>
    <w:rsid w:val="003236C8"/>
    <w:rsid w:val="003238F9"/>
    <w:rsid w:val="00324C5B"/>
    <w:rsid w:val="00324F0B"/>
    <w:rsid w:val="003310D4"/>
    <w:rsid w:val="00331371"/>
    <w:rsid w:val="00336767"/>
    <w:rsid w:val="00337F5C"/>
    <w:rsid w:val="003407E4"/>
    <w:rsid w:val="00340FF4"/>
    <w:rsid w:val="003500AA"/>
    <w:rsid w:val="003543BC"/>
    <w:rsid w:val="00354BBD"/>
    <w:rsid w:val="00357722"/>
    <w:rsid w:val="00362164"/>
    <w:rsid w:val="003621D3"/>
    <w:rsid w:val="00362512"/>
    <w:rsid w:val="00362DA7"/>
    <w:rsid w:val="003632D7"/>
    <w:rsid w:val="00364079"/>
    <w:rsid w:val="00364E3F"/>
    <w:rsid w:val="00365BE4"/>
    <w:rsid w:val="0037005E"/>
    <w:rsid w:val="00370B4C"/>
    <w:rsid w:val="003710CD"/>
    <w:rsid w:val="0037127E"/>
    <w:rsid w:val="00371A71"/>
    <w:rsid w:val="00374316"/>
    <w:rsid w:val="00374833"/>
    <w:rsid w:val="003753EA"/>
    <w:rsid w:val="0038023F"/>
    <w:rsid w:val="00380515"/>
    <w:rsid w:val="003816CD"/>
    <w:rsid w:val="0038381E"/>
    <w:rsid w:val="00391738"/>
    <w:rsid w:val="00396C62"/>
    <w:rsid w:val="003A01F9"/>
    <w:rsid w:val="003A094E"/>
    <w:rsid w:val="003A23B0"/>
    <w:rsid w:val="003A34FD"/>
    <w:rsid w:val="003A46F6"/>
    <w:rsid w:val="003A5F7F"/>
    <w:rsid w:val="003B3B44"/>
    <w:rsid w:val="003B3B9A"/>
    <w:rsid w:val="003B3FC7"/>
    <w:rsid w:val="003B4E04"/>
    <w:rsid w:val="003B4F24"/>
    <w:rsid w:val="003C0E61"/>
    <w:rsid w:val="003C1D58"/>
    <w:rsid w:val="003C21F2"/>
    <w:rsid w:val="003C2E10"/>
    <w:rsid w:val="003C48CD"/>
    <w:rsid w:val="003C6640"/>
    <w:rsid w:val="003D0EC1"/>
    <w:rsid w:val="003D271D"/>
    <w:rsid w:val="003D2BA8"/>
    <w:rsid w:val="003D304A"/>
    <w:rsid w:val="003D6C1E"/>
    <w:rsid w:val="003E227A"/>
    <w:rsid w:val="003E3CB8"/>
    <w:rsid w:val="003E7656"/>
    <w:rsid w:val="003E7F2A"/>
    <w:rsid w:val="003F1D9B"/>
    <w:rsid w:val="003F1FBD"/>
    <w:rsid w:val="003F256D"/>
    <w:rsid w:val="003F6487"/>
    <w:rsid w:val="003F7438"/>
    <w:rsid w:val="00401194"/>
    <w:rsid w:val="00405CB6"/>
    <w:rsid w:val="00406BED"/>
    <w:rsid w:val="00407AEB"/>
    <w:rsid w:val="0041278D"/>
    <w:rsid w:val="004152D0"/>
    <w:rsid w:val="00417E0D"/>
    <w:rsid w:val="00424138"/>
    <w:rsid w:val="0042579B"/>
    <w:rsid w:val="00426572"/>
    <w:rsid w:val="00434189"/>
    <w:rsid w:val="00434B60"/>
    <w:rsid w:val="0043708A"/>
    <w:rsid w:val="00437251"/>
    <w:rsid w:val="00440358"/>
    <w:rsid w:val="004421FB"/>
    <w:rsid w:val="0044616E"/>
    <w:rsid w:val="004511FF"/>
    <w:rsid w:val="00451D7C"/>
    <w:rsid w:val="0045652D"/>
    <w:rsid w:val="004578E4"/>
    <w:rsid w:val="004612B1"/>
    <w:rsid w:val="00464F01"/>
    <w:rsid w:val="0046556E"/>
    <w:rsid w:val="00467ADC"/>
    <w:rsid w:val="00467DA6"/>
    <w:rsid w:val="00467F8C"/>
    <w:rsid w:val="004764E2"/>
    <w:rsid w:val="00477988"/>
    <w:rsid w:val="00477A79"/>
    <w:rsid w:val="00485B0A"/>
    <w:rsid w:val="00485BEF"/>
    <w:rsid w:val="00486AFB"/>
    <w:rsid w:val="00486E3C"/>
    <w:rsid w:val="0049022D"/>
    <w:rsid w:val="0049136B"/>
    <w:rsid w:val="004925B1"/>
    <w:rsid w:val="0049392E"/>
    <w:rsid w:val="00493EF7"/>
    <w:rsid w:val="00494097"/>
    <w:rsid w:val="004A2F54"/>
    <w:rsid w:val="004A3D2A"/>
    <w:rsid w:val="004A5DEA"/>
    <w:rsid w:val="004B170B"/>
    <w:rsid w:val="004B17A6"/>
    <w:rsid w:val="004B1EF3"/>
    <w:rsid w:val="004B3DD5"/>
    <w:rsid w:val="004B54BA"/>
    <w:rsid w:val="004C01EF"/>
    <w:rsid w:val="004C2751"/>
    <w:rsid w:val="004C7CFD"/>
    <w:rsid w:val="004C7EB6"/>
    <w:rsid w:val="004D2734"/>
    <w:rsid w:val="004D4887"/>
    <w:rsid w:val="004D71EB"/>
    <w:rsid w:val="004D7CC8"/>
    <w:rsid w:val="004E1EF3"/>
    <w:rsid w:val="004E47ED"/>
    <w:rsid w:val="004E5025"/>
    <w:rsid w:val="004F2688"/>
    <w:rsid w:val="004F3AA1"/>
    <w:rsid w:val="004F3D3D"/>
    <w:rsid w:val="004F452B"/>
    <w:rsid w:val="0050451A"/>
    <w:rsid w:val="00505202"/>
    <w:rsid w:val="005057B9"/>
    <w:rsid w:val="00507BE6"/>
    <w:rsid w:val="0051003A"/>
    <w:rsid w:val="00511E5D"/>
    <w:rsid w:val="00514DD7"/>
    <w:rsid w:val="005151A9"/>
    <w:rsid w:val="00516204"/>
    <w:rsid w:val="00517AB8"/>
    <w:rsid w:val="00520567"/>
    <w:rsid w:val="00521349"/>
    <w:rsid w:val="005242DD"/>
    <w:rsid w:val="00525E09"/>
    <w:rsid w:val="00526684"/>
    <w:rsid w:val="00527C07"/>
    <w:rsid w:val="00530063"/>
    <w:rsid w:val="005309C1"/>
    <w:rsid w:val="00532EDF"/>
    <w:rsid w:val="005334A9"/>
    <w:rsid w:val="005357B1"/>
    <w:rsid w:val="00536111"/>
    <w:rsid w:val="00540B40"/>
    <w:rsid w:val="0054365E"/>
    <w:rsid w:val="0055193D"/>
    <w:rsid w:val="0055564D"/>
    <w:rsid w:val="00556312"/>
    <w:rsid w:val="005568D2"/>
    <w:rsid w:val="005600A8"/>
    <w:rsid w:val="0056273C"/>
    <w:rsid w:val="0056542A"/>
    <w:rsid w:val="0056575D"/>
    <w:rsid w:val="005660AB"/>
    <w:rsid w:val="00566F14"/>
    <w:rsid w:val="00570313"/>
    <w:rsid w:val="005717C5"/>
    <w:rsid w:val="005725AF"/>
    <w:rsid w:val="00572F82"/>
    <w:rsid w:val="005732F6"/>
    <w:rsid w:val="0057378F"/>
    <w:rsid w:val="0057485E"/>
    <w:rsid w:val="00575533"/>
    <w:rsid w:val="00575ACC"/>
    <w:rsid w:val="00575FD4"/>
    <w:rsid w:val="005764A6"/>
    <w:rsid w:val="005769EF"/>
    <w:rsid w:val="00582011"/>
    <w:rsid w:val="0058419C"/>
    <w:rsid w:val="005961F2"/>
    <w:rsid w:val="00597683"/>
    <w:rsid w:val="005A0BB3"/>
    <w:rsid w:val="005A10F0"/>
    <w:rsid w:val="005A4852"/>
    <w:rsid w:val="005A518C"/>
    <w:rsid w:val="005A611D"/>
    <w:rsid w:val="005B0670"/>
    <w:rsid w:val="005B5228"/>
    <w:rsid w:val="005B65EF"/>
    <w:rsid w:val="005B6C03"/>
    <w:rsid w:val="005B6C8C"/>
    <w:rsid w:val="005B7042"/>
    <w:rsid w:val="005B718B"/>
    <w:rsid w:val="005C0CD5"/>
    <w:rsid w:val="005C0DE0"/>
    <w:rsid w:val="005C3E29"/>
    <w:rsid w:val="005C4B82"/>
    <w:rsid w:val="005C6FE0"/>
    <w:rsid w:val="005D4D1F"/>
    <w:rsid w:val="005D534C"/>
    <w:rsid w:val="005E0E60"/>
    <w:rsid w:val="005E0F0E"/>
    <w:rsid w:val="005E35C7"/>
    <w:rsid w:val="005E39AC"/>
    <w:rsid w:val="005E4CB1"/>
    <w:rsid w:val="005E5DE2"/>
    <w:rsid w:val="005E6428"/>
    <w:rsid w:val="005F0307"/>
    <w:rsid w:val="005F115B"/>
    <w:rsid w:val="005F14EC"/>
    <w:rsid w:val="005F2F29"/>
    <w:rsid w:val="005F3AA8"/>
    <w:rsid w:val="005F3CED"/>
    <w:rsid w:val="005F42BF"/>
    <w:rsid w:val="005F53D2"/>
    <w:rsid w:val="005F785D"/>
    <w:rsid w:val="00600087"/>
    <w:rsid w:val="006007E0"/>
    <w:rsid w:val="00601A3F"/>
    <w:rsid w:val="00601F8B"/>
    <w:rsid w:val="00602A9B"/>
    <w:rsid w:val="00602BE4"/>
    <w:rsid w:val="0060326F"/>
    <w:rsid w:val="00604331"/>
    <w:rsid w:val="00604763"/>
    <w:rsid w:val="00605C8F"/>
    <w:rsid w:val="0060677A"/>
    <w:rsid w:val="00607170"/>
    <w:rsid w:val="00607931"/>
    <w:rsid w:val="00612722"/>
    <w:rsid w:val="006139DA"/>
    <w:rsid w:val="00614FAE"/>
    <w:rsid w:val="00616C57"/>
    <w:rsid w:val="006177A8"/>
    <w:rsid w:val="006177B8"/>
    <w:rsid w:val="006209AA"/>
    <w:rsid w:val="00623612"/>
    <w:rsid w:val="00624A89"/>
    <w:rsid w:val="006255F8"/>
    <w:rsid w:val="00625723"/>
    <w:rsid w:val="00633B67"/>
    <w:rsid w:val="006341F3"/>
    <w:rsid w:val="00640631"/>
    <w:rsid w:val="00641845"/>
    <w:rsid w:val="00645085"/>
    <w:rsid w:val="006505F3"/>
    <w:rsid w:val="00653344"/>
    <w:rsid w:val="006544AC"/>
    <w:rsid w:val="0065508A"/>
    <w:rsid w:val="006571C3"/>
    <w:rsid w:val="006578B4"/>
    <w:rsid w:val="006625F9"/>
    <w:rsid w:val="00664AA6"/>
    <w:rsid w:val="0066589F"/>
    <w:rsid w:val="006663E6"/>
    <w:rsid w:val="00667000"/>
    <w:rsid w:val="00671723"/>
    <w:rsid w:val="006762A4"/>
    <w:rsid w:val="006765BC"/>
    <w:rsid w:val="00681C38"/>
    <w:rsid w:val="00690E11"/>
    <w:rsid w:val="006931AB"/>
    <w:rsid w:val="00694A4D"/>
    <w:rsid w:val="006A15D3"/>
    <w:rsid w:val="006A1ADE"/>
    <w:rsid w:val="006A21C3"/>
    <w:rsid w:val="006A24C7"/>
    <w:rsid w:val="006A2543"/>
    <w:rsid w:val="006A5059"/>
    <w:rsid w:val="006A642C"/>
    <w:rsid w:val="006A692D"/>
    <w:rsid w:val="006A6A77"/>
    <w:rsid w:val="006A7068"/>
    <w:rsid w:val="006B003D"/>
    <w:rsid w:val="006B279F"/>
    <w:rsid w:val="006B2EAA"/>
    <w:rsid w:val="006B3449"/>
    <w:rsid w:val="006B6D32"/>
    <w:rsid w:val="006B79A2"/>
    <w:rsid w:val="006C05AC"/>
    <w:rsid w:val="006C0956"/>
    <w:rsid w:val="006C0DE5"/>
    <w:rsid w:val="006C2BE8"/>
    <w:rsid w:val="006C5E01"/>
    <w:rsid w:val="006C652D"/>
    <w:rsid w:val="006C773D"/>
    <w:rsid w:val="006D38BC"/>
    <w:rsid w:val="006D5FFF"/>
    <w:rsid w:val="006D6C39"/>
    <w:rsid w:val="006D7018"/>
    <w:rsid w:val="006D7DEF"/>
    <w:rsid w:val="006E26D8"/>
    <w:rsid w:val="006E28AE"/>
    <w:rsid w:val="006E40F8"/>
    <w:rsid w:val="006E4652"/>
    <w:rsid w:val="006E5C9A"/>
    <w:rsid w:val="006E7371"/>
    <w:rsid w:val="006E74DC"/>
    <w:rsid w:val="006E7694"/>
    <w:rsid w:val="006E7716"/>
    <w:rsid w:val="006E79E2"/>
    <w:rsid w:val="006F0673"/>
    <w:rsid w:val="006F21BA"/>
    <w:rsid w:val="006F2BA2"/>
    <w:rsid w:val="006F3C0E"/>
    <w:rsid w:val="006F5F14"/>
    <w:rsid w:val="006F7E4A"/>
    <w:rsid w:val="00702EA1"/>
    <w:rsid w:val="00703027"/>
    <w:rsid w:val="00703790"/>
    <w:rsid w:val="00705B63"/>
    <w:rsid w:val="00705D69"/>
    <w:rsid w:val="00707AC5"/>
    <w:rsid w:val="007103CB"/>
    <w:rsid w:val="00710CA2"/>
    <w:rsid w:val="00716CE6"/>
    <w:rsid w:val="00717FB8"/>
    <w:rsid w:val="007227AC"/>
    <w:rsid w:val="00723966"/>
    <w:rsid w:val="00723982"/>
    <w:rsid w:val="007303B2"/>
    <w:rsid w:val="007317AB"/>
    <w:rsid w:val="00731CC0"/>
    <w:rsid w:val="00731E2C"/>
    <w:rsid w:val="0073332F"/>
    <w:rsid w:val="00734DDB"/>
    <w:rsid w:val="007359A3"/>
    <w:rsid w:val="00736DA9"/>
    <w:rsid w:val="0074596B"/>
    <w:rsid w:val="00745C9F"/>
    <w:rsid w:val="00745D5F"/>
    <w:rsid w:val="00747EF8"/>
    <w:rsid w:val="00753905"/>
    <w:rsid w:val="007557B8"/>
    <w:rsid w:val="007565D0"/>
    <w:rsid w:val="007568BF"/>
    <w:rsid w:val="00757F12"/>
    <w:rsid w:val="00761B1F"/>
    <w:rsid w:val="007705F1"/>
    <w:rsid w:val="00771A35"/>
    <w:rsid w:val="00775BA0"/>
    <w:rsid w:val="00775CD2"/>
    <w:rsid w:val="007804D2"/>
    <w:rsid w:val="00782F97"/>
    <w:rsid w:val="007831DE"/>
    <w:rsid w:val="007847EF"/>
    <w:rsid w:val="00786805"/>
    <w:rsid w:val="00787512"/>
    <w:rsid w:val="00787DB9"/>
    <w:rsid w:val="00792AEC"/>
    <w:rsid w:val="00793980"/>
    <w:rsid w:val="007968AD"/>
    <w:rsid w:val="007975F1"/>
    <w:rsid w:val="007A33AF"/>
    <w:rsid w:val="007A3C8F"/>
    <w:rsid w:val="007A6B9C"/>
    <w:rsid w:val="007B2AF6"/>
    <w:rsid w:val="007B5F9D"/>
    <w:rsid w:val="007C184B"/>
    <w:rsid w:val="007C186B"/>
    <w:rsid w:val="007C1CEA"/>
    <w:rsid w:val="007C3E9F"/>
    <w:rsid w:val="007D0125"/>
    <w:rsid w:val="007D0701"/>
    <w:rsid w:val="007D15D0"/>
    <w:rsid w:val="007D2078"/>
    <w:rsid w:val="007D25F0"/>
    <w:rsid w:val="007D5838"/>
    <w:rsid w:val="007D76BE"/>
    <w:rsid w:val="007D7AF3"/>
    <w:rsid w:val="007E126C"/>
    <w:rsid w:val="007E2306"/>
    <w:rsid w:val="007E76B0"/>
    <w:rsid w:val="007F04C2"/>
    <w:rsid w:val="007F1760"/>
    <w:rsid w:val="007F1B76"/>
    <w:rsid w:val="007F24D2"/>
    <w:rsid w:val="007F3415"/>
    <w:rsid w:val="00801DDE"/>
    <w:rsid w:val="00810DC6"/>
    <w:rsid w:val="00811096"/>
    <w:rsid w:val="0081204A"/>
    <w:rsid w:val="00813E4C"/>
    <w:rsid w:val="0081500A"/>
    <w:rsid w:val="00816A1F"/>
    <w:rsid w:val="00820C26"/>
    <w:rsid w:val="008211CF"/>
    <w:rsid w:val="008229B4"/>
    <w:rsid w:val="008235C6"/>
    <w:rsid w:val="0082552D"/>
    <w:rsid w:val="00830AF3"/>
    <w:rsid w:val="0083231E"/>
    <w:rsid w:val="008324B1"/>
    <w:rsid w:val="00834DD5"/>
    <w:rsid w:val="0084109A"/>
    <w:rsid w:val="0084240C"/>
    <w:rsid w:val="00843448"/>
    <w:rsid w:val="00843810"/>
    <w:rsid w:val="00844918"/>
    <w:rsid w:val="00845734"/>
    <w:rsid w:val="00845948"/>
    <w:rsid w:val="00851144"/>
    <w:rsid w:val="00853B76"/>
    <w:rsid w:val="00853E06"/>
    <w:rsid w:val="00854BBD"/>
    <w:rsid w:val="00855766"/>
    <w:rsid w:val="00857370"/>
    <w:rsid w:val="00862FB4"/>
    <w:rsid w:val="00862FC1"/>
    <w:rsid w:val="00863A48"/>
    <w:rsid w:val="008655AD"/>
    <w:rsid w:val="00870BCE"/>
    <w:rsid w:val="008729DD"/>
    <w:rsid w:val="0087402F"/>
    <w:rsid w:val="00874E48"/>
    <w:rsid w:val="00875028"/>
    <w:rsid w:val="008758A5"/>
    <w:rsid w:val="00876DD6"/>
    <w:rsid w:val="00877286"/>
    <w:rsid w:val="00877EE4"/>
    <w:rsid w:val="00882899"/>
    <w:rsid w:val="00884BBE"/>
    <w:rsid w:val="00884F6C"/>
    <w:rsid w:val="00886326"/>
    <w:rsid w:val="00890142"/>
    <w:rsid w:val="00891CCE"/>
    <w:rsid w:val="008976FD"/>
    <w:rsid w:val="00897EDC"/>
    <w:rsid w:val="008A039C"/>
    <w:rsid w:val="008A35DB"/>
    <w:rsid w:val="008A60E8"/>
    <w:rsid w:val="008A6958"/>
    <w:rsid w:val="008A6B17"/>
    <w:rsid w:val="008A7228"/>
    <w:rsid w:val="008A78FC"/>
    <w:rsid w:val="008B000D"/>
    <w:rsid w:val="008B2236"/>
    <w:rsid w:val="008B3915"/>
    <w:rsid w:val="008B4EEA"/>
    <w:rsid w:val="008B53E3"/>
    <w:rsid w:val="008B7AB9"/>
    <w:rsid w:val="008C1F0B"/>
    <w:rsid w:val="008C29BB"/>
    <w:rsid w:val="008C4018"/>
    <w:rsid w:val="008C7D8F"/>
    <w:rsid w:val="008D02A7"/>
    <w:rsid w:val="008D1C90"/>
    <w:rsid w:val="008D3B37"/>
    <w:rsid w:val="008D491E"/>
    <w:rsid w:val="008D544E"/>
    <w:rsid w:val="008D5BDE"/>
    <w:rsid w:val="008D6E12"/>
    <w:rsid w:val="008E0F8B"/>
    <w:rsid w:val="008E20A7"/>
    <w:rsid w:val="008E31E7"/>
    <w:rsid w:val="008E379B"/>
    <w:rsid w:val="008E3FCE"/>
    <w:rsid w:val="008E453E"/>
    <w:rsid w:val="008F02A1"/>
    <w:rsid w:val="008F0736"/>
    <w:rsid w:val="008F218A"/>
    <w:rsid w:val="008F242B"/>
    <w:rsid w:val="008F5D44"/>
    <w:rsid w:val="008F6C53"/>
    <w:rsid w:val="00901462"/>
    <w:rsid w:val="0090149C"/>
    <w:rsid w:val="009026AB"/>
    <w:rsid w:val="00905B72"/>
    <w:rsid w:val="00906698"/>
    <w:rsid w:val="009067FD"/>
    <w:rsid w:val="009102DB"/>
    <w:rsid w:val="00916619"/>
    <w:rsid w:val="009169A1"/>
    <w:rsid w:val="00916BBF"/>
    <w:rsid w:val="009221B4"/>
    <w:rsid w:val="009226A6"/>
    <w:rsid w:val="009229C9"/>
    <w:rsid w:val="009237A7"/>
    <w:rsid w:val="00924B66"/>
    <w:rsid w:val="0092595D"/>
    <w:rsid w:val="00925B59"/>
    <w:rsid w:val="00927A9A"/>
    <w:rsid w:val="009324E8"/>
    <w:rsid w:val="009370E9"/>
    <w:rsid w:val="00940803"/>
    <w:rsid w:val="00940D87"/>
    <w:rsid w:val="00940DE9"/>
    <w:rsid w:val="00941973"/>
    <w:rsid w:val="00944625"/>
    <w:rsid w:val="00945076"/>
    <w:rsid w:val="00947572"/>
    <w:rsid w:val="009607D6"/>
    <w:rsid w:val="00961FF6"/>
    <w:rsid w:val="009651CE"/>
    <w:rsid w:val="0097068D"/>
    <w:rsid w:val="00970994"/>
    <w:rsid w:val="00971B0E"/>
    <w:rsid w:val="00975BB9"/>
    <w:rsid w:val="009771F7"/>
    <w:rsid w:val="009813BA"/>
    <w:rsid w:val="00981E0D"/>
    <w:rsid w:val="0098404F"/>
    <w:rsid w:val="009850B6"/>
    <w:rsid w:val="009861F0"/>
    <w:rsid w:val="00986375"/>
    <w:rsid w:val="00992D8C"/>
    <w:rsid w:val="0099367B"/>
    <w:rsid w:val="00993C8E"/>
    <w:rsid w:val="00995F69"/>
    <w:rsid w:val="00996D9E"/>
    <w:rsid w:val="009A09C3"/>
    <w:rsid w:val="009A1241"/>
    <w:rsid w:val="009A16B2"/>
    <w:rsid w:val="009A2EDF"/>
    <w:rsid w:val="009A3AC0"/>
    <w:rsid w:val="009A40F3"/>
    <w:rsid w:val="009A4276"/>
    <w:rsid w:val="009A45E6"/>
    <w:rsid w:val="009A4FB2"/>
    <w:rsid w:val="009A5D0A"/>
    <w:rsid w:val="009A7458"/>
    <w:rsid w:val="009A74E1"/>
    <w:rsid w:val="009B0827"/>
    <w:rsid w:val="009B0F51"/>
    <w:rsid w:val="009B199E"/>
    <w:rsid w:val="009B1EA9"/>
    <w:rsid w:val="009B2E19"/>
    <w:rsid w:val="009B5625"/>
    <w:rsid w:val="009C12F1"/>
    <w:rsid w:val="009C1B8F"/>
    <w:rsid w:val="009C4814"/>
    <w:rsid w:val="009C4998"/>
    <w:rsid w:val="009C6CF2"/>
    <w:rsid w:val="009D3126"/>
    <w:rsid w:val="009D4B9E"/>
    <w:rsid w:val="009D6AEF"/>
    <w:rsid w:val="009E0E17"/>
    <w:rsid w:val="009E1429"/>
    <w:rsid w:val="009E1E61"/>
    <w:rsid w:val="009E2A6F"/>
    <w:rsid w:val="009E3CE6"/>
    <w:rsid w:val="009E3DD3"/>
    <w:rsid w:val="009E4FA7"/>
    <w:rsid w:val="009E51B1"/>
    <w:rsid w:val="009F1652"/>
    <w:rsid w:val="009F29E4"/>
    <w:rsid w:val="009F5840"/>
    <w:rsid w:val="009F5938"/>
    <w:rsid w:val="00A0526D"/>
    <w:rsid w:val="00A055CD"/>
    <w:rsid w:val="00A06008"/>
    <w:rsid w:val="00A10E0D"/>
    <w:rsid w:val="00A16CFD"/>
    <w:rsid w:val="00A179EF"/>
    <w:rsid w:val="00A21610"/>
    <w:rsid w:val="00A22A94"/>
    <w:rsid w:val="00A273D9"/>
    <w:rsid w:val="00A273EA"/>
    <w:rsid w:val="00A27770"/>
    <w:rsid w:val="00A305AB"/>
    <w:rsid w:val="00A32541"/>
    <w:rsid w:val="00A32DB1"/>
    <w:rsid w:val="00A33A17"/>
    <w:rsid w:val="00A37C35"/>
    <w:rsid w:val="00A44314"/>
    <w:rsid w:val="00A51C81"/>
    <w:rsid w:val="00A52005"/>
    <w:rsid w:val="00A520FB"/>
    <w:rsid w:val="00A54BFC"/>
    <w:rsid w:val="00A56636"/>
    <w:rsid w:val="00A579AB"/>
    <w:rsid w:val="00A63F03"/>
    <w:rsid w:val="00A67C90"/>
    <w:rsid w:val="00A703E2"/>
    <w:rsid w:val="00A7205D"/>
    <w:rsid w:val="00A7245C"/>
    <w:rsid w:val="00A745CC"/>
    <w:rsid w:val="00A836C4"/>
    <w:rsid w:val="00A91173"/>
    <w:rsid w:val="00A919E5"/>
    <w:rsid w:val="00A9384F"/>
    <w:rsid w:val="00A93C3E"/>
    <w:rsid w:val="00A93E6B"/>
    <w:rsid w:val="00A96E87"/>
    <w:rsid w:val="00AA019D"/>
    <w:rsid w:val="00AA03F4"/>
    <w:rsid w:val="00AA3638"/>
    <w:rsid w:val="00AA49F2"/>
    <w:rsid w:val="00AA7943"/>
    <w:rsid w:val="00AB0551"/>
    <w:rsid w:val="00AB0808"/>
    <w:rsid w:val="00AB1634"/>
    <w:rsid w:val="00AB3211"/>
    <w:rsid w:val="00AB5D35"/>
    <w:rsid w:val="00AB60C7"/>
    <w:rsid w:val="00AB7850"/>
    <w:rsid w:val="00AC0F76"/>
    <w:rsid w:val="00AC408E"/>
    <w:rsid w:val="00AC59DA"/>
    <w:rsid w:val="00AC69EB"/>
    <w:rsid w:val="00AC72BE"/>
    <w:rsid w:val="00AC796B"/>
    <w:rsid w:val="00AC7E00"/>
    <w:rsid w:val="00AD00A7"/>
    <w:rsid w:val="00AD1493"/>
    <w:rsid w:val="00AD5C2C"/>
    <w:rsid w:val="00AD75F2"/>
    <w:rsid w:val="00AE0E27"/>
    <w:rsid w:val="00AE13A6"/>
    <w:rsid w:val="00AE2816"/>
    <w:rsid w:val="00AE3F1B"/>
    <w:rsid w:val="00AE4FAD"/>
    <w:rsid w:val="00AF07FA"/>
    <w:rsid w:val="00AF16AB"/>
    <w:rsid w:val="00AF282A"/>
    <w:rsid w:val="00AF317D"/>
    <w:rsid w:val="00AF4112"/>
    <w:rsid w:val="00AF7385"/>
    <w:rsid w:val="00AF7FD4"/>
    <w:rsid w:val="00B01146"/>
    <w:rsid w:val="00B02697"/>
    <w:rsid w:val="00B05BE1"/>
    <w:rsid w:val="00B06919"/>
    <w:rsid w:val="00B13CE0"/>
    <w:rsid w:val="00B14BD8"/>
    <w:rsid w:val="00B155ED"/>
    <w:rsid w:val="00B17485"/>
    <w:rsid w:val="00B23DD9"/>
    <w:rsid w:val="00B23FA1"/>
    <w:rsid w:val="00B243D3"/>
    <w:rsid w:val="00B2460F"/>
    <w:rsid w:val="00B27D46"/>
    <w:rsid w:val="00B30909"/>
    <w:rsid w:val="00B312B3"/>
    <w:rsid w:val="00B3278A"/>
    <w:rsid w:val="00B32CA3"/>
    <w:rsid w:val="00B3382D"/>
    <w:rsid w:val="00B50245"/>
    <w:rsid w:val="00B50E25"/>
    <w:rsid w:val="00B52517"/>
    <w:rsid w:val="00B530CB"/>
    <w:rsid w:val="00B5389F"/>
    <w:rsid w:val="00B55096"/>
    <w:rsid w:val="00B57B06"/>
    <w:rsid w:val="00B6474E"/>
    <w:rsid w:val="00B66007"/>
    <w:rsid w:val="00B66523"/>
    <w:rsid w:val="00B757A8"/>
    <w:rsid w:val="00B75994"/>
    <w:rsid w:val="00B764B7"/>
    <w:rsid w:val="00B7718D"/>
    <w:rsid w:val="00B77FD3"/>
    <w:rsid w:val="00B8233A"/>
    <w:rsid w:val="00B82454"/>
    <w:rsid w:val="00B82BB7"/>
    <w:rsid w:val="00B85900"/>
    <w:rsid w:val="00B85AF4"/>
    <w:rsid w:val="00B86823"/>
    <w:rsid w:val="00B87FC9"/>
    <w:rsid w:val="00B91321"/>
    <w:rsid w:val="00B925A1"/>
    <w:rsid w:val="00B95720"/>
    <w:rsid w:val="00BA45E6"/>
    <w:rsid w:val="00BB17CD"/>
    <w:rsid w:val="00BB1DE4"/>
    <w:rsid w:val="00BB2D09"/>
    <w:rsid w:val="00BB4107"/>
    <w:rsid w:val="00BB534D"/>
    <w:rsid w:val="00BB6885"/>
    <w:rsid w:val="00BB6DF0"/>
    <w:rsid w:val="00BC178C"/>
    <w:rsid w:val="00BC263F"/>
    <w:rsid w:val="00BC3346"/>
    <w:rsid w:val="00BD144D"/>
    <w:rsid w:val="00BD155B"/>
    <w:rsid w:val="00BD1867"/>
    <w:rsid w:val="00BD32FB"/>
    <w:rsid w:val="00BD427E"/>
    <w:rsid w:val="00BD42A8"/>
    <w:rsid w:val="00BD4AAC"/>
    <w:rsid w:val="00BD57AC"/>
    <w:rsid w:val="00BD57FF"/>
    <w:rsid w:val="00BD7443"/>
    <w:rsid w:val="00BD7BCC"/>
    <w:rsid w:val="00BD7F55"/>
    <w:rsid w:val="00BE06AA"/>
    <w:rsid w:val="00BE22DC"/>
    <w:rsid w:val="00BE2768"/>
    <w:rsid w:val="00BF0392"/>
    <w:rsid w:val="00BF1A9B"/>
    <w:rsid w:val="00BF5106"/>
    <w:rsid w:val="00C0068B"/>
    <w:rsid w:val="00C02327"/>
    <w:rsid w:val="00C10A32"/>
    <w:rsid w:val="00C12D83"/>
    <w:rsid w:val="00C13EC8"/>
    <w:rsid w:val="00C13F79"/>
    <w:rsid w:val="00C15898"/>
    <w:rsid w:val="00C16993"/>
    <w:rsid w:val="00C16DD0"/>
    <w:rsid w:val="00C203FB"/>
    <w:rsid w:val="00C339BE"/>
    <w:rsid w:val="00C34D7F"/>
    <w:rsid w:val="00C37D9B"/>
    <w:rsid w:val="00C40634"/>
    <w:rsid w:val="00C52E47"/>
    <w:rsid w:val="00C5335C"/>
    <w:rsid w:val="00C53DAA"/>
    <w:rsid w:val="00C54925"/>
    <w:rsid w:val="00C55EA7"/>
    <w:rsid w:val="00C5681D"/>
    <w:rsid w:val="00C56F3B"/>
    <w:rsid w:val="00C601C1"/>
    <w:rsid w:val="00C60DA3"/>
    <w:rsid w:val="00C611EE"/>
    <w:rsid w:val="00C6238D"/>
    <w:rsid w:val="00C66F0A"/>
    <w:rsid w:val="00C7068C"/>
    <w:rsid w:val="00C7270E"/>
    <w:rsid w:val="00C7369B"/>
    <w:rsid w:val="00C75D0D"/>
    <w:rsid w:val="00C766C7"/>
    <w:rsid w:val="00C77938"/>
    <w:rsid w:val="00C77C28"/>
    <w:rsid w:val="00C80486"/>
    <w:rsid w:val="00C812D8"/>
    <w:rsid w:val="00C83C81"/>
    <w:rsid w:val="00C846FE"/>
    <w:rsid w:val="00C8771C"/>
    <w:rsid w:val="00C87C5A"/>
    <w:rsid w:val="00C902CA"/>
    <w:rsid w:val="00C94484"/>
    <w:rsid w:val="00C9472C"/>
    <w:rsid w:val="00CA2092"/>
    <w:rsid w:val="00CA28C7"/>
    <w:rsid w:val="00CA2C0B"/>
    <w:rsid w:val="00CA76E5"/>
    <w:rsid w:val="00CB4797"/>
    <w:rsid w:val="00CB4B7D"/>
    <w:rsid w:val="00CB4BA4"/>
    <w:rsid w:val="00CB5325"/>
    <w:rsid w:val="00CB6DCB"/>
    <w:rsid w:val="00CC49CB"/>
    <w:rsid w:val="00CC5E79"/>
    <w:rsid w:val="00CC61CD"/>
    <w:rsid w:val="00CC675D"/>
    <w:rsid w:val="00CD0E31"/>
    <w:rsid w:val="00CD1AE5"/>
    <w:rsid w:val="00CD1E50"/>
    <w:rsid w:val="00CD56BA"/>
    <w:rsid w:val="00CE13BD"/>
    <w:rsid w:val="00CE49EA"/>
    <w:rsid w:val="00CF11F6"/>
    <w:rsid w:val="00CF5513"/>
    <w:rsid w:val="00CF5F49"/>
    <w:rsid w:val="00D0273E"/>
    <w:rsid w:val="00D02FA4"/>
    <w:rsid w:val="00D02FA8"/>
    <w:rsid w:val="00D04BF5"/>
    <w:rsid w:val="00D05CD8"/>
    <w:rsid w:val="00D071D9"/>
    <w:rsid w:val="00D109D5"/>
    <w:rsid w:val="00D1460D"/>
    <w:rsid w:val="00D15FFB"/>
    <w:rsid w:val="00D16A01"/>
    <w:rsid w:val="00D20D98"/>
    <w:rsid w:val="00D3031D"/>
    <w:rsid w:val="00D30EE8"/>
    <w:rsid w:val="00D3527F"/>
    <w:rsid w:val="00D367FA"/>
    <w:rsid w:val="00D36FDC"/>
    <w:rsid w:val="00D37036"/>
    <w:rsid w:val="00D40D1A"/>
    <w:rsid w:val="00D42B78"/>
    <w:rsid w:val="00D45311"/>
    <w:rsid w:val="00D46044"/>
    <w:rsid w:val="00D46354"/>
    <w:rsid w:val="00D469FF"/>
    <w:rsid w:val="00D46D5E"/>
    <w:rsid w:val="00D50A4B"/>
    <w:rsid w:val="00D511F7"/>
    <w:rsid w:val="00D5425B"/>
    <w:rsid w:val="00D57044"/>
    <w:rsid w:val="00D62BFF"/>
    <w:rsid w:val="00D62DEA"/>
    <w:rsid w:val="00D65D02"/>
    <w:rsid w:val="00D67951"/>
    <w:rsid w:val="00D721B1"/>
    <w:rsid w:val="00D73172"/>
    <w:rsid w:val="00D73DB0"/>
    <w:rsid w:val="00D73E9C"/>
    <w:rsid w:val="00D73ED7"/>
    <w:rsid w:val="00D75701"/>
    <w:rsid w:val="00D76CC9"/>
    <w:rsid w:val="00D80B7D"/>
    <w:rsid w:val="00D817C8"/>
    <w:rsid w:val="00D81EAC"/>
    <w:rsid w:val="00D82098"/>
    <w:rsid w:val="00D86532"/>
    <w:rsid w:val="00D87838"/>
    <w:rsid w:val="00D927B7"/>
    <w:rsid w:val="00D92F7E"/>
    <w:rsid w:val="00D94049"/>
    <w:rsid w:val="00D94AAD"/>
    <w:rsid w:val="00D974DF"/>
    <w:rsid w:val="00D97E82"/>
    <w:rsid w:val="00DA324B"/>
    <w:rsid w:val="00DA3EA5"/>
    <w:rsid w:val="00DA4264"/>
    <w:rsid w:val="00DA5B01"/>
    <w:rsid w:val="00DA5B0E"/>
    <w:rsid w:val="00DA5DB0"/>
    <w:rsid w:val="00DA79ED"/>
    <w:rsid w:val="00DB0069"/>
    <w:rsid w:val="00DB7098"/>
    <w:rsid w:val="00DB76CE"/>
    <w:rsid w:val="00DC0390"/>
    <w:rsid w:val="00DC3446"/>
    <w:rsid w:val="00DC5B6B"/>
    <w:rsid w:val="00DC5D85"/>
    <w:rsid w:val="00DC622A"/>
    <w:rsid w:val="00DC6F5F"/>
    <w:rsid w:val="00DD2EF5"/>
    <w:rsid w:val="00DD355F"/>
    <w:rsid w:val="00DD50BA"/>
    <w:rsid w:val="00DD5117"/>
    <w:rsid w:val="00DD543A"/>
    <w:rsid w:val="00DD688F"/>
    <w:rsid w:val="00DE01F9"/>
    <w:rsid w:val="00DE0596"/>
    <w:rsid w:val="00DE09C4"/>
    <w:rsid w:val="00DE3B4E"/>
    <w:rsid w:val="00DE5D4F"/>
    <w:rsid w:val="00DE5DCF"/>
    <w:rsid w:val="00DF44F2"/>
    <w:rsid w:val="00DF4A3A"/>
    <w:rsid w:val="00DF543A"/>
    <w:rsid w:val="00DF58C9"/>
    <w:rsid w:val="00E008E1"/>
    <w:rsid w:val="00E01EEC"/>
    <w:rsid w:val="00E02AA9"/>
    <w:rsid w:val="00E02EAE"/>
    <w:rsid w:val="00E04A56"/>
    <w:rsid w:val="00E05A00"/>
    <w:rsid w:val="00E07DA5"/>
    <w:rsid w:val="00E10DEC"/>
    <w:rsid w:val="00E13DC4"/>
    <w:rsid w:val="00E160B4"/>
    <w:rsid w:val="00E16F50"/>
    <w:rsid w:val="00E26806"/>
    <w:rsid w:val="00E30FBE"/>
    <w:rsid w:val="00E36114"/>
    <w:rsid w:val="00E3683D"/>
    <w:rsid w:val="00E440C7"/>
    <w:rsid w:val="00E45CCC"/>
    <w:rsid w:val="00E46BDE"/>
    <w:rsid w:val="00E47020"/>
    <w:rsid w:val="00E47398"/>
    <w:rsid w:val="00E522B0"/>
    <w:rsid w:val="00E52469"/>
    <w:rsid w:val="00E60186"/>
    <w:rsid w:val="00E6085C"/>
    <w:rsid w:val="00E651A7"/>
    <w:rsid w:val="00E668A2"/>
    <w:rsid w:val="00E679F8"/>
    <w:rsid w:val="00E67BDB"/>
    <w:rsid w:val="00E70587"/>
    <w:rsid w:val="00E71323"/>
    <w:rsid w:val="00E74664"/>
    <w:rsid w:val="00E76585"/>
    <w:rsid w:val="00E7674F"/>
    <w:rsid w:val="00E76AFD"/>
    <w:rsid w:val="00E77956"/>
    <w:rsid w:val="00E8138E"/>
    <w:rsid w:val="00E839FF"/>
    <w:rsid w:val="00E87C44"/>
    <w:rsid w:val="00E90600"/>
    <w:rsid w:val="00E937B5"/>
    <w:rsid w:val="00E95984"/>
    <w:rsid w:val="00E96B5F"/>
    <w:rsid w:val="00E96E96"/>
    <w:rsid w:val="00E9745C"/>
    <w:rsid w:val="00E97F76"/>
    <w:rsid w:val="00EA0BA6"/>
    <w:rsid w:val="00EA0F6D"/>
    <w:rsid w:val="00EA4ED3"/>
    <w:rsid w:val="00EA59C0"/>
    <w:rsid w:val="00EB0785"/>
    <w:rsid w:val="00EB09B3"/>
    <w:rsid w:val="00EB28CC"/>
    <w:rsid w:val="00EB4063"/>
    <w:rsid w:val="00EB61DB"/>
    <w:rsid w:val="00EB64D1"/>
    <w:rsid w:val="00EB6AE0"/>
    <w:rsid w:val="00EC1031"/>
    <w:rsid w:val="00EC1F94"/>
    <w:rsid w:val="00EC23D9"/>
    <w:rsid w:val="00EC3C17"/>
    <w:rsid w:val="00EC40E6"/>
    <w:rsid w:val="00EC5592"/>
    <w:rsid w:val="00EC5E7D"/>
    <w:rsid w:val="00ED304D"/>
    <w:rsid w:val="00ED3FD3"/>
    <w:rsid w:val="00ED4351"/>
    <w:rsid w:val="00ED4BD0"/>
    <w:rsid w:val="00ED596D"/>
    <w:rsid w:val="00ED65CF"/>
    <w:rsid w:val="00ED67D3"/>
    <w:rsid w:val="00ED6989"/>
    <w:rsid w:val="00EE065F"/>
    <w:rsid w:val="00EE0792"/>
    <w:rsid w:val="00EE083A"/>
    <w:rsid w:val="00EE19ED"/>
    <w:rsid w:val="00EE3C54"/>
    <w:rsid w:val="00EE433F"/>
    <w:rsid w:val="00EE7263"/>
    <w:rsid w:val="00EE7548"/>
    <w:rsid w:val="00EE7BF5"/>
    <w:rsid w:val="00EF2465"/>
    <w:rsid w:val="00EF2982"/>
    <w:rsid w:val="00EF6FFF"/>
    <w:rsid w:val="00F0081B"/>
    <w:rsid w:val="00F02BDC"/>
    <w:rsid w:val="00F02EB1"/>
    <w:rsid w:val="00F03809"/>
    <w:rsid w:val="00F03DD9"/>
    <w:rsid w:val="00F05292"/>
    <w:rsid w:val="00F106A2"/>
    <w:rsid w:val="00F10B89"/>
    <w:rsid w:val="00F10C85"/>
    <w:rsid w:val="00F111E7"/>
    <w:rsid w:val="00F11204"/>
    <w:rsid w:val="00F11472"/>
    <w:rsid w:val="00F11815"/>
    <w:rsid w:val="00F13EBD"/>
    <w:rsid w:val="00F13EEB"/>
    <w:rsid w:val="00F17E31"/>
    <w:rsid w:val="00F2081C"/>
    <w:rsid w:val="00F31691"/>
    <w:rsid w:val="00F343F2"/>
    <w:rsid w:val="00F3468C"/>
    <w:rsid w:val="00F35314"/>
    <w:rsid w:val="00F44010"/>
    <w:rsid w:val="00F44BFC"/>
    <w:rsid w:val="00F458A2"/>
    <w:rsid w:val="00F501B7"/>
    <w:rsid w:val="00F51046"/>
    <w:rsid w:val="00F5277B"/>
    <w:rsid w:val="00F55031"/>
    <w:rsid w:val="00F56CA3"/>
    <w:rsid w:val="00F5726C"/>
    <w:rsid w:val="00F60A6F"/>
    <w:rsid w:val="00F622E4"/>
    <w:rsid w:val="00F663D4"/>
    <w:rsid w:val="00F67EF3"/>
    <w:rsid w:val="00F70727"/>
    <w:rsid w:val="00F717ED"/>
    <w:rsid w:val="00F71AC0"/>
    <w:rsid w:val="00F725B0"/>
    <w:rsid w:val="00F72C59"/>
    <w:rsid w:val="00F73FAE"/>
    <w:rsid w:val="00F7482E"/>
    <w:rsid w:val="00F766FC"/>
    <w:rsid w:val="00F800D0"/>
    <w:rsid w:val="00F85172"/>
    <w:rsid w:val="00F8566E"/>
    <w:rsid w:val="00F861D6"/>
    <w:rsid w:val="00F911E5"/>
    <w:rsid w:val="00F93BDD"/>
    <w:rsid w:val="00F94DC8"/>
    <w:rsid w:val="00F9550E"/>
    <w:rsid w:val="00F95EBE"/>
    <w:rsid w:val="00F9613B"/>
    <w:rsid w:val="00F97306"/>
    <w:rsid w:val="00F97DD3"/>
    <w:rsid w:val="00FA035E"/>
    <w:rsid w:val="00FA3B6F"/>
    <w:rsid w:val="00FA6B45"/>
    <w:rsid w:val="00FB1A66"/>
    <w:rsid w:val="00FB2984"/>
    <w:rsid w:val="00FB302B"/>
    <w:rsid w:val="00FB4D25"/>
    <w:rsid w:val="00FB5D02"/>
    <w:rsid w:val="00FB780A"/>
    <w:rsid w:val="00FB7E5E"/>
    <w:rsid w:val="00FC25F7"/>
    <w:rsid w:val="00FC292E"/>
    <w:rsid w:val="00FC684E"/>
    <w:rsid w:val="00FD1894"/>
    <w:rsid w:val="00FD2854"/>
    <w:rsid w:val="00FD602D"/>
    <w:rsid w:val="00FD7F62"/>
    <w:rsid w:val="00FE0A86"/>
    <w:rsid w:val="00FE379E"/>
    <w:rsid w:val="00FE3BA2"/>
    <w:rsid w:val="00FE452E"/>
    <w:rsid w:val="00FF056A"/>
    <w:rsid w:val="00FF08E9"/>
    <w:rsid w:val="00FF111F"/>
    <w:rsid w:val="00FF125E"/>
    <w:rsid w:val="00FF1814"/>
    <w:rsid w:val="00FF27CF"/>
    <w:rsid w:val="00FF558D"/>
    <w:rsid w:val="00FF79A5"/>
    <w:rsid w:val="00FF7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6279"/>
  <w15:chartTrackingRefBased/>
  <w15:docId w15:val="{8B0001BE-0BD2-437E-A2FF-93F4BF65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07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C1D58"/>
    <w:pPr>
      <w:keepNext/>
      <w:spacing w:after="0" w:line="240" w:lineRule="auto"/>
      <w:outlineLvl w:val="0"/>
    </w:pPr>
    <w:rPr>
      <w:rFonts w:ascii="Arial" w:eastAsia="Times New Roman" w:hAnsi="Arial" w:cs="Arial"/>
      <w:b/>
      <w:bCs/>
      <w:szCs w:val="24"/>
      <w:lang w:val="en-GB"/>
    </w:rPr>
  </w:style>
  <w:style w:type="paragraph" w:styleId="Heading2">
    <w:name w:val="heading 2"/>
    <w:basedOn w:val="Normal"/>
    <w:next w:val="Paragraphbuletted"/>
    <w:link w:val="Heading2Char"/>
    <w:uiPriority w:val="9"/>
    <w:qFormat/>
    <w:rsid w:val="003C1D58"/>
    <w:pPr>
      <w:keepNext/>
      <w:spacing w:before="240" w:after="120" w:line="240" w:lineRule="auto"/>
      <w:outlineLvl w:val="1"/>
    </w:pPr>
    <w:rPr>
      <w:rFonts w:ascii="Times New Roman" w:eastAsia="Times New Roman" w:hAnsi="Times New Roman"/>
      <w:b/>
      <w:caps/>
      <w:sz w:val="24"/>
      <w:szCs w:val="20"/>
      <w:lang w:eastAsia="hr-HR"/>
    </w:rPr>
  </w:style>
  <w:style w:type="paragraph" w:styleId="Heading3">
    <w:name w:val="heading 3"/>
    <w:basedOn w:val="Normal"/>
    <w:next w:val="Normal"/>
    <w:link w:val="Heading3Char"/>
    <w:qFormat/>
    <w:rsid w:val="003C1D58"/>
    <w:pPr>
      <w:keepNext/>
      <w:numPr>
        <w:numId w:val="2"/>
      </w:numPr>
      <w:tabs>
        <w:tab w:val="left" w:pos="0"/>
      </w:tabs>
      <w:spacing w:after="0" w:line="240" w:lineRule="auto"/>
      <w:ind w:left="0"/>
      <w:jc w:val="both"/>
      <w:outlineLvl w:val="2"/>
    </w:pPr>
    <w:rPr>
      <w:rFonts w:ascii="Arial" w:eastAsia="Times New Roman" w:hAnsi="Arial" w:cs="Arial"/>
      <w:b/>
      <w:szCs w:val="24"/>
      <w:lang w:val="en-GB"/>
    </w:rPr>
  </w:style>
  <w:style w:type="paragraph" w:styleId="Heading4">
    <w:name w:val="heading 4"/>
    <w:basedOn w:val="Normal"/>
    <w:next w:val="Normal"/>
    <w:link w:val="Heading4Char"/>
    <w:qFormat/>
    <w:rsid w:val="003C1D58"/>
    <w:pPr>
      <w:keepNext/>
      <w:autoSpaceDE w:val="0"/>
      <w:autoSpaceDN w:val="0"/>
      <w:adjustRightInd w:val="0"/>
      <w:spacing w:after="0" w:line="240" w:lineRule="auto"/>
      <w:ind w:left="540"/>
      <w:outlineLvl w:val="3"/>
    </w:pPr>
    <w:rPr>
      <w:rFonts w:ascii="Arial" w:eastAsia="Times New Roman" w:hAnsi="Arial" w:cs="Arial"/>
      <w:b/>
      <w:bCs/>
      <w:szCs w:val="24"/>
      <w:lang w:val="en-GB"/>
    </w:rPr>
  </w:style>
  <w:style w:type="paragraph" w:styleId="Heading5">
    <w:name w:val="heading 5"/>
    <w:basedOn w:val="Normal"/>
    <w:next w:val="Normal"/>
    <w:link w:val="Heading5Char"/>
    <w:qFormat/>
    <w:rsid w:val="003C1D58"/>
    <w:pPr>
      <w:keepNext/>
      <w:spacing w:after="0" w:line="240" w:lineRule="auto"/>
      <w:ind w:left="540" w:hanging="540"/>
      <w:outlineLvl w:val="4"/>
    </w:pPr>
    <w:rPr>
      <w:rFonts w:ascii="Arial" w:eastAsia="Times New Roman" w:hAnsi="Arial" w:cs="Arial"/>
      <w:b/>
      <w:bCs/>
      <w:szCs w:val="24"/>
      <w:lang w:val="en-GB"/>
    </w:rPr>
  </w:style>
  <w:style w:type="paragraph" w:styleId="Heading6">
    <w:name w:val="heading 6"/>
    <w:basedOn w:val="Normal"/>
    <w:next w:val="Normal"/>
    <w:link w:val="Heading6Char"/>
    <w:qFormat/>
    <w:rsid w:val="003C1D58"/>
    <w:pPr>
      <w:keepNext/>
      <w:tabs>
        <w:tab w:val="left" w:pos="0"/>
      </w:tabs>
      <w:spacing w:after="0" w:line="240" w:lineRule="auto"/>
      <w:jc w:val="both"/>
      <w:outlineLvl w:val="5"/>
    </w:pPr>
    <w:rPr>
      <w:rFonts w:ascii="Arial" w:eastAsia="Times New Roman" w:hAnsi="Arial" w:cs="Arial"/>
      <w:b/>
      <w:szCs w:val="24"/>
      <w:lang w:val="en-GB"/>
    </w:rPr>
  </w:style>
  <w:style w:type="paragraph" w:styleId="Heading7">
    <w:name w:val="heading 7"/>
    <w:basedOn w:val="Normal"/>
    <w:next w:val="Normal"/>
    <w:link w:val="Heading7Char"/>
    <w:uiPriority w:val="99"/>
    <w:qFormat/>
    <w:rsid w:val="003C1D58"/>
    <w:pPr>
      <w:keepNext/>
      <w:spacing w:after="0" w:line="240" w:lineRule="auto"/>
      <w:outlineLvl w:val="6"/>
    </w:pPr>
    <w:rPr>
      <w:rFonts w:ascii="Arial" w:eastAsia="Times New Roman" w:hAnsi="Arial" w:cs="Arial"/>
      <w:b/>
      <w:bCs/>
      <w:szCs w:val="24"/>
      <w:u w:val="single"/>
      <w:lang w:val="en-GB"/>
    </w:rPr>
  </w:style>
  <w:style w:type="paragraph" w:styleId="Heading8">
    <w:name w:val="heading 8"/>
    <w:basedOn w:val="Normal"/>
    <w:next w:val="Normal"/>
    <w:link w:val="Heading8Char"/>
    <w:uiPriority w:val="99"/>
    <w:qFormat/>
    <w:rsid w:val="003C1D58"/>
    <w:pPr>
      <w:keepNext/>
      <w:spacing w:after="0" w:line="240" w:lineRule="auto"/>
      <w:outlineLvl w:val="7"/>
    </w:pPr>
    <w:rPr>
      <w:rFonts w:ascii="Arial" w:eastAsia="Times New Roman" w:hAnsi="Arial" w:cs="Arial"/>
      <w:b/>
      <w:bCs/>
      <w:sz w:val="36"/>
      <w:szCs w:val="24"/>
    </w:rPr>
  </w:style>
  <w:style w:type="paragraph" w:styleId="Heading9">
    <w:name w:val="heading 9"/>
    <w:basedOn w:val="Normal"/>
    <w:next w:val="Normal"/>
    <w:link w:val="Heading9Char"/>
    <w:uiPriority w:val="99"/>
    <w:qFormat/>
    <w:rsid w:val="003C1D58"/>
    <w:pPr>
      <w:keepNext/>
      <w:spacing w:after="0" w:line="240" w:lineRule="auto"/>
      <w:outlineLvl w:val="8"/>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D2078"/>
    <w:pPr>
      <w:ind w:left="720"/>
      <w:contextualSpacing/>
    </w:pPr>
  </w:style>
  <w:style w:type="table" w:styleId="TableGrid">
    <w:name w:val="Table Grid"/>
    <w:basedOn w:val="TableNormal"/>
    <w:uiPriority w:val="39"/>
    <w:rsid w:val="007D2078"/>
    <w:pPr>
      <w:spacing w:after="0" w:line="240" w:lineRule="auto"/>
    </w:pPr>
    <w:rPr>
      <w:rFonts w:ascii="Calibri" w:eastAsia="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D2078"/>
    <w:pPr>
      <w:tabs>
        <w:tab w:val="center" w:pos="4680"/>
        <w:tab w:val="right" w:pos="9360"/>
      </w:tabs>
      <w:spacing w:after="0" w:line="240" w:lineRule="auto"/>
    </w:pPr>
  </w:style>
  <w:style w:type="character" w:customStyle="1" w:styleId="HeaderChar">
    <w:name w:val="Header Char"/>
    <w:basedOn w:val="DefaultParagraphFont"/>
    <w:link w:val="Header"/>
    <w:rsid w:val="007D2078"/>
    <w:rPr>
      <w:rFonts w:ascii="Calibri" w:eastAsia="Calibri" w:hAnsi="Calibri" w:cs="Times New Roman"/>
    </w:rPr>
  </w:style>
  <w:style w:type="paragraph" w:styleId="Footer">
    <w:name w:val="footer"/>
    <w:basedOn w:val="Normal"/>
    <w:link w:val="FooterChar"/>
    <w:uiPriority w:val="99"/>
    <w:unhideWhenUsed/>
    <w:rsid w:val="007D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78"/>
    <w:rPr>
      <w:rFonts w:ascii="Calibri" w:eastAsia="Calibri" w:hAnsi="Calibri" w:cs="Times New Roman"/>
    </w:rPr>
  </w:style>
  <w:style w:type="paragraph" w:styleId="BalloonText">
    <w:name w:val="Balloon Text"/>
    <w:basedOn w:val="Normal"/>
    <w:link w:val="BalloonTextChar"/>
    <w:uiPriority w:val="99"/>
    <w:unhideWhenUsed/>
    <w:rsid w:val="007D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2078"/>
    <w:rPr>
      <w:rFonts w:ascii="Tahoma" w:eastAsia="Calibri" w:hAnsi="Tahoma" w:cs="Tahoma"/>
      <w:sz w:val="16"/>
      <w:szCs w:val="16"/>
    </w:rPr>
  </w:style>
  <w:style w:type="paragraph" w:styleId="ListParagraph">
    <w:name w:val="List Paragraph"/>
    <w:aliases w:val="Normal 1,List Paragraph1,F5 List Paragraph,Dot pt,No Spacing1,List Paragraph Char Char Char,Indicator Text,Numbered Para 1,List Paragraph11,Bullet 1,Bullet Points,MAIN CONTENT,Párrafo de lista,Recommendation,L,List Paragraph2,Annex"/>
    <w:basedOn w:val="Normal"/>
    <w:link w:val="ListParagraphChar"/>
    <w:uiPriority w:val="34"/>
    <w:qFormat/>
    <w:rsid w:val="007D2078"/>
    <w:pPr>
      <w:ind w:left="720"/>
    </w:pPr>
  </w:style>
  <w:style w:type="character" w:customStyle="1" w:styleId="ListParagraphChar">
    <w:name w:val="List Paragraph Char"/>
    <w:aliases w:val="Normal 1 Char,List Paragraph1 Char,F5 List Paragraph Char,Dot pt Char,No Spacing1 Char,List Paragraph Char Char Char Char,Indicator Text Char,Numbered Para 1 Char,List Paragraph11 Char,Bullet 1 Char,Bullet Points Char,L Char"/>
    <w:link w:val="ListParagraph"/>
    <w:uiPriority w:val="34"/>
    <w:qFormat/>
    <w:locked/>
    <w:rsid w:val="007D2078"/>
    <w:rPr>
      <w:rFonts w:ascii="Calibri" w:eastAsia="Calibri" w:hAnsi="Calibri" w:cs="Times New Roman"/>
    </w:rPr>
  </w:style>
  <w:style w:type="paragraph" w:customStyle="1" w:styleId="Default">
    <w:name w:val="Default"/>
    <w:rsid w:val="007D2078"/>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NoSpacing">
    <w:name w:val="No Spacing"/>
    <w:link w:val="NoSpacingChar"/>
    <w:uiPriority w:val="1"/>
    <w:qFormat/>
    <w:rsid w:val="007D2078"/>
    <w:pPr>
      <w:spacing w:after="0" w:line="240" w:lineRule="auto"/>
    </w:pPr>
    <w:rPr>
      <w:rFonts w:ascii="Calibri" w:eastAsia="Calibri" w:hAnsi="Calibri" w:cs="Times New Roman"/>
      <w:lang w:val="en-US"/>
    </w:rPr>
  </w:style>
  <w:style w:type="character" w:customStyle="1" w:styleId="NoSpacingChar">
    <w:name w:val="No Spacing Char"/>
    <w:link w:val="NoSpacing"/>
    <w:rsid w:val="007D2078"/>
    <w:rPr>
      <w:rFonts w:ascii="Calibri" w:eastAsia="Calibri" w:hAnsi="Calibri" w:cs="Times New Roman"/>
      <w:lang w:val="en-US"/>
    </w:rPr>
  </w:style>
  <w:style w:type="paragraph" w:styleId="IntenseQuote">
    <w:name w:val="Intense Quote"/>
    <w:basedOn w:val="Normal"/>
    <w:next w:val="Normal"/>
    <w:link w:val="IntenseQuoteChar"/>
    <w:uiPriority w:val="30"/>
    <w:qFormat/>
    <w:rsid w:val="007D2078"/>
    <w:pPr>
      <w:pBdr>
        <w:top w:val="single" w:sz="4" w:space="10" w:color="4472C4"/>
        <w:bottom w:val="single" w:sz="4" w:space="10" w:color="4472C4"/>
      </w:pBdr>
      <w:spacing w:before="360" w:after="360"/>
      <w:ind w:left="864" w:right="864"/>
      <w:jc w:val="center"/>
    </w:pPr>
    <w:rPr>
      <w:rFonts w:cs="Arial"/>
      <w:i/>
      <w:iCs/>
      <w:color w:val="4472C4"/>
    </w:rPr>
  </w:style>
  <w:style w:type="character" w:customStyle="1" w:styleId="IntenseQuoteChar">
    <w:name w:val="Intense Quote Char"/>
    <w:basedOn w:val="DefaultParagraphFont"/>
    <w:link w:val="IntenseQuote"/>
    <w:uiPriority w:val="30"/>
    <w:rsid w:val="007D2078"/>
    <w:rPr>
      <w:rFonts w:ascii="Calibri" w:eastAsia="Calibri" w:hAnsi="Calibri" w:cs="Arial"/>
      <w:i/>
      <w:iCs/>
      <w:color w:val="4472C4"/>
    </w:rPr>
  </w:style>
  <w:style w:type="paragraph" w:styleId="NormalWeb">
    <w:name w:val="Normal (Web)"/>
    <w:basedOn w:val="Normal"/>
    <w:link w:val="NormalWebChar"/>
    <w:uiPriority w:val="99"/>
    <w:unhideWhenUsed/>
    <w:rsid w:val="007D207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7D2078"/>
    <w:rPr>
      <w:i/>
      <w:iCs/>
    </w:rPr>
  </w:style>
  <w:style w:type="paragraph" w:customStyle="1" w:styleId="MediumGrid21">
    <w:name w:val="Medium Grid 21"/>
    <w:link w:val="MediumGrid2Char"/>
    <w:uiPriority w:val="1"/>
    <w:qFormat/>
    <w:rsid w:val="007D2078"/>
    <w:pPr>
      <w:spacing w:after="0" w:line="240" w:lineRule="auto"/>
    </w:pPr>
    <w:rPr>
      <w:rFonts w:ascii="Calibri" w:eastAsia="MS Mincho" w:hAnsi="Calibri" w:cs="Arial"/>
      <w:lang w:val="en-US"/>
    </w:rPr>
  </w:style>
  <w:style w:type="character" w:customStyle="1" w:styleId="MediumGrid2Char">
    <w:name w:val="Medium Grid 2 Char"/>
    <w:link w:val="MediumGrid21"/>
    <w:uiPriority w:val="1"/>
    <w:locked/>
    <w:rsid w:val="007D2078"/>
    <w:rPr>
      <w:rFonts w:ascii="Calibri" w:eastAsia="MS Mincho" w:hAnsi="Calibri" w:cs="Arial"/>
      <w:lang w:val="en-US"/>
    </w:rPr>
  </w:style>
  <w:style w:type="character" w:styleId="CommentReference">
    <w:name w:val="annotation reference"/>
    <w:basedOn w:val="DefaultParagraphFont"/>
    <w:uiPriority w:val="99"/>
    <w:semiHidden/>
    <w:unhideWhenUsed/>
    <w:rsid w:val="007D2078"/>
    <w:rPr>
      <w:sz w:val="16"/>
      <w:szCs w:val="16"/>
    </w:rPr>
  </w:style>
  <w:style w:type="paragraph" w:styleId="CommentText">
    <w:name w:val="annotation text"/>
    <w:basedOn w:val="Normal"/>
    <w:link w:val="CommentTextChar"/>
    <w:uiPriority w:val="99"/>
    <w:unhideWhenUsed/>
    <w:rsid w:val="007D2078"/>
    <w:pPr>
      <w:spacing w:line="240" w:lineRule="auto"/>
    </w:pPr>
    <w:rPr>
      <w:rFonts w:eastAsia="Times New Roman"/>
      <w:sz w:val="20"/>
      <w:szCs w:val="20"/>
      <w:lang w:eastAsia="sq-AL"/>
    </w:rPr>
  </w:style>
  <w:style w:type="character" w:customStyle="1" w:styleId="CommentTextChar">
    <w:name w:val="Comment Text Char"/>
    <w:basedOn w:val="DefaultParagraphFont"/>
    <w:link w:val="CommentText"/>
    <w:uiPriority w:val="99"/>
    <w:rsid w:val="007D2078"/>
    <w:rPr>
      <w:rFonts w:ascii="Calibri" w:eastAsia="Times New Roman" w:hAnsi="Calibri" w:cs="Times New Roman"/>
      <w:sz w:val="20"/>
      <w:szCs w:val="20"/>
      <w:lang w:eastAsia="sq-AL"/>
    </w:rPr>
  </w:style>
  <w:style w:type="character" w:styleId="Strong">
    <w:name w:val="Strong"/>
    <w:basedOn w:val="DefaultParagraphFont"/>
    <w:uiPriority w:val="22"/>
    <w:qFormat/>
    <w:rsid w:val="007D2078"/>
    <w:rPr>
      <w:b/>
      <w:bCs/>
    </w:rPr>
  </w:style>
  <w:style w:type="paragraph" w:styleId="BodyText">
    <w:name w:val="Body Text"/>
    <w:basedOn w:val="Normal"/>
    <w:link w:val="BodyTextChar"/>
    <w:rsid w:val="007D2078"/>
    <w:pPr>
      <w:spacing w:after="0" w:line="240" w:lineRule="auto"/>
      <w:jc w:val="both"/>
    </w:pPr>
    <w:rPr>
      <w:rFonts w:ascii="Arial" w:eastAsia="MS Mincho" w:hAnsi="Arial"/>
      <w:sz w:val="24"/>
      <w:szCs w:val="20"/>
      <w:lang w:val="en-GB"/>
    </w:rPr>
  </w:style>
  <w:style w:type="character" w:customStyle="1" w:styleId="BodyTextChar">
    <w:name w:val="Body Text Char"/>
    <w:basedOn w:val="DefaultParagraphFont"/>
    <w:link w:val="BodyText"/>
    <w:rsid w:val="007D2078"/>
    <w:rPr>
      <w:rFonts w:ascii="Arial" w:eastAsia="MS Mincho" w:hAnsi="Arial" w:cs="Times New Roman"/>
      <w:sz w:val="24"/>
      <w:szCs w:val="20"/>
      <w:lang w:val="en-GB"/>
    </w:rPr>
  </w:style>
  <w:style w:type="character" w:customStyle="1" w:styleId="Heading1Char">
    <w:name w:val="Heading 1 Char"/>
    <w:basedOn w:val="DefaultParagraphFont"/>
    <w:link w:val="Heading1"/>
    <w:uiPriority w:val="9"/>
    <w:rsid w:val="003C1D58"/>
    <w:rPr>
      <w:rFonts w:ascii="Arial" w:eastAsia="Times New Roman" w:hAnsi="Arial" w:cs="Arial"/>
      <w:b/>
      <w:bCs/>
      <w:szCs w:val="24"/>
      <w:lang w:val="en-GB"/>
    </w:rPr>
  </w:style>
  <w:style w:type="character" w:customStyle="1" w:styleId="Heading2Char">
    <w:name w:val="Heading 2 Char"/>
    <w:basedOn w:val="DefaultParagraphFont"/>
    <w:link w:val="Heading2"/>
    <w:uiPriority w:val="9"/>
    <w:rsid w:val="003C1D58"/>
    <w:rPr>
      <w:rFonts w:ascii="Times New Roman" w:eastAsia="Times New Roman" w:hAnsi="Times New Roman" w:cs="Times New Roman"/>
      <w:b/>
      <w:caps/>
      <w:sz w:val="24"/>
      <w:szCs w:val="20"/>
      <w:lang w:eastAsia="hr-HR"/>
    </w:rPr>
  </w:style>
  <w:style w:type="character" w:customStyle="1" w:styleId="Heading3Char">
    <w:name w:val="Heading 3 Char"/>
    <w:basedOn w:val="DefaultParagraphFont"/>
    <w:link w:val="Heading3"/>
    <w:rsid w:val="003C1D58"/>
    <w:rPr>
      <w:rFonts w:ascii="Arial" w:eastAsia="Times New Roman" w:hAnsi="Arial" w:cs="Arial"/>
      <w:b/>
      <w:szCs w:val="24"/>
      <w:lang w:val="en-GB"/>
    </w:rPr>
  </w:style>
  <w:style w:type="character" w:customStyle="1" w:styleId="Heading4Char">
    <w:name w:val="Heading 4 Char"/>
    <w:basedOn w:val="DefaultParagraphFont"/>
    <w:link w:val="Heading4"/>
    <w:rsid w:val="003C1D58"/>
    <w:rPr>
      <w:rFonts w:ascii="Arial" w:eastAsia="Times New Roman" w:hAnsi="Arial" w:cs="Arial"/>
      <w:b/>
      <w:bCs/>
      <w:szCs w:val="24"/>
      <w:lang w:val="en-GB"/>
    </w:rPr>
  </w:style>
  <w:style w:type="character" w:customStyle="1" w:styleId="Heading5Char">
    <w:name w:val="Heading 5 Char"/>
    <w:basedOn w:val="DefaultParagraphFont"/>
    <w:link w:val="Heading5"/>
    <w:rsid w:val="003C1D58"/>
    <w:rPr>
      <w:rFonts w:ascii="Arial" w:eastAsia="Times New Roman" w:hAnsi="Arial" w:cs="Arial"/>
      <w:b/>
      <w:bCs/>
      <w:szCs w:val="24"/>
      <w:lang w:val="en-GB"/>
    </w:rPr>
  </w:style>
  <w:style w:type="character" w:customStyle="1" w:styleId="Heading6Char">
    <w:name w:val="Heading 6 Char"/>
    <w:basedOn w:val="DefaultParagraphFont"/>
    <w:link w:val="Heading6"/>
    <w:rsid w:val="003C1D58"/>
    <w:rPr>
      <w:rFonts w:ascii="Arial" w:eastAsia="Times New Roman" w:hAnsi="Arial" w:cs="Arial"/>
      <w:b/>
      <w:szCs w:val="24"/>
      <w:lang w:val="en-GB"/>
    </w:rPr>
  </w:style>
  <w:style w:type="character" w:customStyle="1" w:styleId="Heading7Char">
    <w:name w:val="Heading 7 Char"/>
    <w:basedOn w:val="DefaultParagraphFont"/>
    <w:link w:val="Heading7"/>
    <w:uiPriority w:val="99"/>
    <w:rsid w:val="003C1D58"/>
    <w:rPr>
      <w:rFonts w:ascii="Arial" w:eastAsia="Times New Roman" w:hAnsi="Arial" w:cs="Arial"/>
      <w:b/>
      <w:bCs/>
      <w:szCs w:val="24"/>
      <w:u w:val="single"/>
      <w:lang w:val="en-GB"/>
    </w:rPr>
  </w:style>
  <w:style w:type="character" w:customStyle="1" w:styleId="Heading8Char">
    <w:name w:val="Heading 8 Char"/>
    <w:basedOn w:val="DefaultParagraphFont"/>
    <w:link w:val="Heading8"/>
    <w:uiPriority w:val="99"/>
    <w:rsid w:val="003C1D58"/>
    <w:rPr>
      <w:rFonts w:ascii="Arial" w:eastAsia="Times New Roman" w:hAnsi="Arial" w:cs="Arial"/>
      <w:b/>
      <w:bCs/>
      <w:sz w:val="36"/>
      <w:szCs w:val="24"/>
    </w:rPr>
  </w:style>
  <w:style w:type="character" w:customStyle="1" w:styleId="Heading9Char">
    <w:name w:val="Heading 9 Char"/>
    <w:basedOn w:val="DefaultParagraphFont"/>
    <w:link w:val="Heading9"/>
    <w:uiPriority w:val="99"/>
    <w:rsid w:val="003C1D58"/>
    <w:rPr>
      <w:rFonts w:ascii="Arial" w:eastAsia="Times New Roman" w:hAnsi="Arial" w:cs="Arial"/>
      <w:b/>
      <w:bCs/>
      <w:sz w:val="24"/>
      <w:szCs w:val="24"/>
    </w:rPr>
  </w:style>
  <w:style w:type="numbering" w:customStyle="1" w:styleId="NoList1">
    <w:name w:val="No List1"/>
    <w:next w:val="NoList"/>
    <w:uiPriority w:val="99"/>
    <w:semiHidden/>
    <w:unhideWhenUsed/>
    <w:rsid w:val="003C1D58"/>
  </w:style>
  <w:style w:type="paragraph" w:styleId="Title">
    <w:name w:val="Title"/>
    <w:basedOn w:val="Normal"/>
    <w:link w:val="TitleChar"/>
    <w:uiPriority w:val="10"/>
    <w:qFormat/>
    <w:rsid w:val="003C1D58"/>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rPr>
  </w:style>
  <w:style w:type="character" w:customStyle="1" w:styleId="TitleChar">
    <w:name w:val="Title Char"/>
    <w:basedOn w:val="DefaultParagraphFont"/>
    <w:link w:val="Title"/>
    <w:uiPriority w:val="10"/>
    <w:rsid w:val="003C1D58"/>
    <w:rPr>
      <w:rFonts w:ascii="Times New Roman" w:eastAsia="Times New Roman" w:hAnsi="Times New Roman" w:cs="Times New Roman"/>
      <w:b/>
      <w:sz w:val="28"/>
      <w:szCs w:val="20"/>
    </w:rPr>
  </w:style>
  <w:style w:type="paragraph" w:styleId="PlainText">
    <w:name w:val="Plain Text"/>
    <w:basedOn w:val="Normal"/>
    <w:link w:val="PlainTextChar"/>
    <w:uiPriority w:val="99"/>
    <w:rsid w:val="003C1D5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C1D58"/>
    <w:rPr>
      <w:rFonts w:ascii="Courier New" w:eastAsia="Times New Roman" w:hAnsi="Courier New" w:cs="Courier New"/>
      <w:sz w:val="20"/>
      <w:szCs w:val="20"/>
    </w:rPr>
  </w:style>
  <w:style w:type="paragraph" w:customStyle="1" w:styleId="Normal0">
    <w:name w:val="[Normal]"/>
    <w:rsid w:val="003C1D58"/>
    <w:pPr>
      <w:autoSpaceDE w:val="0"/>
      <w:autoSpaceDN w:val="0"/>
      <w:adjustRightInd w:val="0"/>
      <w:spacing w:after="0" w:line="240" w:lineRule="auto"/>
    </w:pPr>
    <w:rPr>
      <w:rFonts w:ascii="Arial" w:eastAsia="Times New Roman" w:hAnsi="Arial" w:cs="Arial"/>
      <w:sz w:val="24"/>
      <w:szCs w:val="24"/>
      <w:lang w:val="en-US"/>
    </w:rPr>
  </w:style>
  <w:style w:type="paragraph" w:customStyle="1" w:styleId="Paragrafi">
    <w:name w:val="Paragrafi"/>
    <w:link w:val="ParagrafiChar"/>
    <w:rsid w:val="003C1D58"/>
    <w:pPr>
      <w:widowControl w:val="0"/>
      <w:spacing w:after="0" w:line="240" w:lineRule="auto"/>
      <w:ind w:firstLine="720"/>
      <w:jc w:val="both"/>
    </w:pPr>
    <w:rPr>
      <w:rFonts w:ascii="CG Times" w:eastAsia="Times New Roman" w:hAnsi="CG Times" w:cs="Times New Roman"/>
      <w:szCs w:val="20"/>
      <w:lang w:val="en-US"/>
    </w:rPr>
  </w:style>
  <w:style w:type="paragraph" w:customStyle="1" w:styleId="Paragraphbuletted">
    <w:name w:val="Paragraph buletted"/>
    <w:basedOn w:val="Normal"/>
    <w:rsid w:val="003C1D58"/>
    <w:pPr>
      <w:spacing w:after="240" w:line="240" w:lineRule="auto"/>
      <w:ind w:left="720" w:hanging="720"/>
    </w:pPr>
    <w:rPr>
      <w:rFonts w:ascii="Times New Roman" w:eastAsia="Times New Roman" w:hAnsi="Times New Roman"/>
      <w:szCs w:val="20"/>
      <w:lang w:val="sl-SI" w:eastAsia="hr-HR"/>
    </w:rPr>
  </w:style>
  <w:style w:type="paragraph" w:customStyle="1" w:styleId="Char">
    <w:name w:val="Char"/>
    <w:basedOn w:val="Normal"/>
    <w:rsid w:val="003C1D58"/>
    <w:pPr>
      <w:spacing w:after="0" w:line="240" w:lineRule="auto"/>
    </w:pPr>
    <w:rPr>
      <w:rFonts w:ascii="Tahoma" w:eastAsia="Times New Roman" w:hAnsi="Tahoma"/>
      <w:noProof/>
      <w:sz w:val="24"/>
      <w:szCs w:val="24"/>
      <w:lang w:val="pl-PL" w:eastAsia="pl-PL"/>
    </w:rPr>
  </w:style>
  <w:style w:type="paragraph" w:customStyle="1" w:styleId="AutoritetiEmer">
    <w:name w:val="Autoriteti_Emer"/>
    <w:next w:val="Normal"/>
    <w:rsid w:val="003C1D58"/>
    <w:pPr>
      <w:widowControl w:val="0"/>
      <w:spacing w:after="0" w:line="240" w:lineRule="auto"/>
      <w:jc w:val="right"/>
    </w:pPr>
    <w:rPr>
      <w:rFonts w:ascii="CG Times" w:eastAsia="Times New Roman" w:hAnsi="CG Times" w:cs="Times New Roman"/>
      <w:b/>
      <w:lang w:val="en-GB"/>
    </w:rPr>
  </w:style>
  <w:style w:type="paragraph" w:customStyle="1" w:styleId="Autoriteti">
    <w:name w:val="Autoriteti"/>
    <w:next w:val="AutoritetiEmer"/>
    <w:rsid w:val="003C1D58"/>
    <w:pPr>
      <w:keepNext/>
      <w:widowControl w:val="0"/>
      <w:spacing w:after="0" w:line="240" w:lineRule="auto"/>
      <w:jc w:val="right"/>
    </w:pPr>
    <w:rPr>
      <w:rFonts w:ascii="CG Times" w:eastAsia="Times New Roman" w:hAnsi="CG Times" w:cs="Times New Roman"/>
      <w:caps/>
      <w:lang w:val="en-GB"/>
    </w:rPr>
  </w:style>
  <w:style w:type="paragraph" w:styleId="BodyTextIndent">
    <w:name w:val="Body Text Indent"/>
    <w:basedOn w:val="Normal"/>
    <w:link w:val="BodyTextIndentChar"/>
    <w:uiPriority w:val="99"/>
    <w:rsid w:val="003C1D58"/>
    <w:pPr>
      <w:spacing w:after="0" w:line="240" w:lineRule="auto"/>
      <w:ind w:left="540" w:hanging="540"/>
    </w:pPr>
    <w:rPr>
      <w:rFonts w:ascii="Arial" w:eastAsia="Times New Roman" w:hAnsi="Arial" w:cs="Arial"/>
      <w:szCs w:val="24"/>
      <w:lang w:val="en-GB"/>
    </w:rPr>
  </w:style>
  <w:style w:type="character" w:customStyle="1" w:styleId="BodyTextIndentChar">
    <w:name w:val="Body Text Indent Char"/>
    <w:basedOn w:val="DefaultParagraphFont"/>
    <w:link w:val="BodyTextIndent"/>
    <w:uiPriority w:val="99"/>
    <w:rsid w:val="003C1D58"/>
    <w:rPr>
      <w:rFonts w:ascii="Arial" w:eastAsia="Times New Roman" w:hAnsi="Arial" w:cs="Arial"/>
      <w:szCs w:val="24"/>
      <w:lang w:val="en-GB"/>
    </w:rPr>
  </w:style>
  <w:style w:type="paragraph" w:styleId="BodyTextIndent2">
    <w:name w:val="Body Text Indent 2"/>
    <w:basedOn w:val="Normal"/>
    <w:link w:val="BodyTextIndent2Char"/>
    <w:uiPriority w:val="99"/>
    <w:rsid w:val="003C1D58"/>
    <w:pPr>
      <w:spacing w:after="0" w:line="240" w:lineRule="auto"/>
      <w:ind w:left="540"/>
      <w:jc w:val="both"/>
    </w:pPr>
    <w:rPr>
      <w:rFonts w:ascii="Arial" w:eastAsia="Times New Roman" w:hAnsi="Arial" w:cs="Arial"/>
      <w:szCs w:val="24"/>
      <w:lang w:val="en-GB"/>
    </w:rPr>
  </w:style>
  <w:style w:type="character" w:customStyle="1" w:styleId="BodyTextIndent2Char">
    <w:name w:val="Body Text Indent 2 Char"/>
    <w:basedOn w:val="DefaultParagraphFont"/>
    <w:link w:val="BodyTextIndent2"/>
    <w:uiPriority w:val="99"/>
    <w:rsid w:val="003C1D58"/>
    <w:rPr>
      <w:rFonts w:ascii="Arial" w:eastAsia="Times New Roman" w:hAnsi="Arial" w:cs="Arial"/>
      <w:szCs w:val="24"/>
      <w:lang w:val="en-GB"/>
    </w:rPr>
  </w:style>
  <w:style w:type="paragraph" w:styleId="BodyTextIndent3">
    <w:name w:val="Body Text Indent 3"/>
    <w:basedOn w:val="Normal"/>
    <w:link w:val="BodyTextIndent3Char"/>
    <w:rsid w:val="003C1D58"/>
    <w:pPr>
      <w:spacing w:after="0" w:line="240" w:lineRule="auto"/>
      <w:ind w:left="1080"/>
      <w:jc w:val="both"/>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3C1D58"/>
    <w:rPr>
      <w:rFonts w:ascii="Times New Roman" w:eastAsia="Times New Roman" w:hAnsi="Times New Roman" w:cs="Times New Roman"/>
      <w:sz w:val="24"/>
      <w:szCs w:val="20"/>
    </w:rPr>
  </w:style>
  <w:style w:type="paragraph" w:styleId="Subtitle">
    <w:name w:val="Subtitle"/>
    <w:basedOn w:val="Normal"/>
    <w:link w:val="SubtitleChar"/>
    <w:uiPriority w:val="11"/>
    <w:qFormat/>
    <w:rsid w:val="003C1D58"/>
    <w:pPr>
      <w:spacing w:after="0" w:line="240" w:lineRule="auto"/>
      <w:jc w:val="center"/>
    </w:pPr>
    <w:rPr>
      <w:rFonts w:ascii="Times New Roman" w:eastAsia="Times New Roman" w:hAnsi="Times New Roman"/>
      <w:b/>
      <w:sz w:val="36"/>
      <w:szCs w:val="20"/>
    </w:rPr>
  </w:style>
  <w:style w:type="character" w:customStyle="1" w:styleId="SubtitleChar">
    <w:name w:val="Subtitle Char"/>
    <w:basedOn w:val="DefaultParagraphFont"/>
    <w:link w:val="Subtitle"/>
    <w:uiPriority w:val="11"/>
    <w:rsid w:val="003C1D58"/>
    <w:rPr>
      <w:rFonts w:ascii="Times New Roman" w:eastAsia="Times New Roman" w:hAnsi="Times New Roman" w:cs="Times New Roman"/>
      <w:b/>
      <w:sz w:val="36"/>
      <w:szCs w:val="20"/>
    </w:rPr>
  </w:style>
  <w:style w:type="character" w:styleId="PageNumber">
    <w:name w:val="page number"/>
    <w:basedOn w:val="DefaultParagraphFont"/>
    <w:rsid w:val="003C1D58"/>
  </w:style>
  <w:style w:type="paragraph" w:styleId="BodyText2">
    <w:name w:val="Body Text 2"/>
    <w:basedOn w:val="Normal"/>
    <w:link w:val="BodyText2Char"/>
    <w:rsid w:val="003C1D58"/>
    <w:pPr>
      <w:tabs>
        <w:tab w:val="left" w:pos="0"/>
      </w:tabs>
      <w:spacing w:after="0" w:line="240" w:lineRule="auto"/>
      <w:jc w:val="both"/>
    </w:pPr>
    <w:rPr>
      <w:rFonts w:ascii="Arial" w:eastAsia="Times New Roman" w:hAnsi="Arial" w:cs="Arial"/>
      <w:szCs w:val="24"/>
      <w:lang w:val="en-GB"/>
    </w:rPr>
  </w:style>
  <w:style w:type="character" w:customStyle="1" w:styleId="BodyText2Char">
    <w:name w:val="Body Text 2 Char"/>
    <w:basedOn w:val="DefaultParagraphFont"/>
    <w:link w:val="BodyText2"/>
    <w:rsid w:val="003C1D58"/>
    <w:rPr>
      <w:rFonts w:ascii="Arial" w:eastAsia="Times New Roman" w:hAnsi="Arial" w:cs="Arial"/>
      <w:szCs w:val="24"/>
      <w:lang w:val="en-GB"/>
    </w:rPr>
  </w:style>
  <w:style w:type="paragraph" w:styleId="BodyText3">
    <w:name w:val="Body Text 3"/>
    <w:basedOn w:val="Normal"/>
    <w:link w:val="BodyText3Char"/>
    <w:uiPriority w:val="99"/>
    <w:rsid w:val="003C1D58"/>
    <w:pPr>
      <w:spacing w:after="0" w:line="240" w:lineRule="auto"/>
    </w:pPr>
    <w:rPr>
      <w:rFonts w:ascii="Arial" w:eastAsia="Times New Roman" w:hAnsi="Arial" w:cs="Arial"/>
      <w:color w:val="0000FF"/>
      <w:szCs w:val="24"/>
      <w:lang w:val="en-GB"/>
    </w:rPr>
  </w:style>
  <w:style w:type="character" w:customStyle="1" w:styleId="BodyText3Char">
    <w:name w:val="Body Text 3 Char"/>
    <w:basedOn w:val="DefaultParagraphFont"/>
    <w:link w:val="BodyText3"/>
    <w:uiPriority w:val="99"/>
    <w:rsid w:val="003C1D58"/>
    <w:rPr>
      <w:rFonts w:ascii="Arial" w:eastAsia="Times New Roman" w:hAnsi="Arial" w:cs="Arial"/>
      <w:color w:val="0000FF"/>
      <w:szCs w:val="24"/>
      <w:lang w:val="en-GB"/>
    </w:rPr>
  </w:style>
  <w:style w:type="paragraph" w:customStyle="1" w:styleId="TableText">
    <w:name w:val="Table Text"/>
    <w:basedOn w:val="Normal"/>
    <w:uiPriority w:val="99"/>
    <w:rsid w:val="003C1D58"/>
    <w:pPr>
      <w:keepLines/>
      <w:spacing w:after="0" w:line="240" w:lineRule="auto"/>
    </w:pPr>
    <w:rPr>
      <w:rFonts w:ascii="Book Antiqua" w:eastAsia="MS Mincho" w:hAnsi="Book Antiqua"/>
      <w:sz w:val="16"/>
      <w:szCs w:val="20"/>
      <w:lang w:eastAsia="pl-PL"/>
    </w:rPr>
  </w:style>
  <w:style w:type="paragraph" w:customStyle="1" w:styleId="TableHeading">
    <w:name w:val="Table Heading"/>
    <w:basedOn w:val="TableText"/>
    <w:uiPriority w:val="99"/>
    <w:rsid w:val="003C1D58"/>
    <w:pPr>
      <w:spacing w:before="120" w:after="120"/>
    </w:pPr>
    <w:rPr>
      <w:b/>
    </w:rPr>
  </w:style>
  <w:style w:type="paragraph" w:customStyle="1" w:styleId="ZnakZnakZnakZnakZnakZnakZnakCharChar">
    <w:name w:val="Znak Znak Znak Znak Znak Znak Znak Char Char"/>
    <w:basedOn w:val="Normal"/>
    <w:uiPriority w:val="99"/>
    <w:rsid w:val="003C1D58"/>
    <w:pPr>
      <w:spacing w:after="0" w:line="240" w:lineRule="auto"/>
    </w:pPr>
    <w:rPr>
      <w:rFonts w:ascii="Tahoma" w:eastAsia="MS Mincho" w:hAnsi="Tahoma"/>
      <w:sz w:val="24"/>
      <w:szCs w:val="24"/>
      <w:lang w:val="pl-PL" w:eastAsia="pl-PL"/>
    </w:rPr>
  </w:style>
  <w:style w:type="paragraph" w:styleId="Caption">
    <w:name w:val="caption"/>
    <w:basedOn w:val="Normal"/>
    <w:next w:val="Normal"/>
    <w:uiPriority w:val="99"/>
    <w:qFormat/>
    <w:rsid w:val="003C1D58"/>
    <w:pPr>
      <w:spacing w:after="0" w:line="240" w:lineRule="auto"/>
    </w:pPr>
    <w:rPr>
      <w:rFonts w:ascii="Times New Roman" w:eastAsia="MS Mincho" w:hAnsi="Times New Roman"/>
      <w:b/>
      <w:bCs/>
      <w:sz w:val="20"/>
      <w:szCs w:val="20"/>
      <w:lang w:val="pl-PL" w:eastAsia="pl-PL"/>
    </w:rPr>
  </w:style>
  <w:style w:type="paragraph" w:customStyle="1" w:styleId="CharCharCharCharCharCharCharCharChar">
    <w:name w:val="Char Char Char Char Char Char Char Char Char"/>
    <w:basedOn w:val="Normal"/>
    <w:rsid w:val="003C1D58"/>
    <w:pPr>
      <w:spacing w:after="160" w:line="240" w:lineRule="exact"/>
    </w:pPr>
    <w:rPr>
      <w:rFonts w:ascii="Tahoma" w:eastAsia="MS Mincho" w:hAnsi="Tahoma"/>
      <w:sz w:val="20"/>
      <w:szCs w:val="20"/>
    </w:rPr>
  </w:style>
  <w:style w:type="character" w:customStyle="1" w:styleId="TitleChar1">
    <w:name w:val="Title Char1"/>
    <w:uiPriority w:val="10"/>
    <w:rsid w:val="003C1D58"/>
    <w:rPr>
      <w:rFonts w:ascii="Cambria" w:eastAsia="Times New Roman" w:hAnsi="Cambria" w:cs="Times New Roman"/>
      <w:color w:val="17365D"/>
      <w:spacing w:val="5"/>
      <w:kern w:val="28"/>
      <w:sz w:val="52"/>
      <w:szCs w:val="52"/>
      <w:lang w:val="en-GB" w:eastAsia="en-GB"/>
    </w:rPr>
  </w:style>
  <w:style w:type="character" w:customStyle="1" w:styleId="QuoteChar">
    <w:name w:val="Quote Char"/>
    <w:link w:val="Quote"/>
    <w:uiPriority w:val="29"/>
    <w:rsid w:val="003C1D58"/>
    <w:rPr>
      <w:rFonts w:ascii="Bookman Old Style" w:eastAsia="Calibri" w:hAnsi="Bookman Old Style"/>
      <w:i/>
      <w:iCs/>
    </w:rPr>
  </w:style>
  <w:style w:type="paragraph" w:styleId="Quote">
    <w:name w:val="Quote"/>
    <w:basedOn w:val="Normal"/>
    <w:next w:val="Normal"/>
    <w:link w:val="QuoteChar"/>
    <w:uiPriority w:val="29"/>
    <w:qFormat/>
    <w:rsid w:val="003C1D58"/>
    <w:pPr>
      <w:spacing w:before="200" w:after="0" w:line="240" w:lineRule="auto"/>
      <w:ind w:left="360" w:right="360"/>
    </w:pPr>
    <w:rPr>
      <w:rFonts w:ascii="Bookman Old Style" w:hAnsi="Bookman Old Style" w:cstheme="minorBidi"/>
      <w:i/>
      <w:iCs/>
    </w:rPr>
  </w:style>
  <w:style w:type="character" w:customStyle="1" w:styleId="QuoteChar1">
    <w:name w:val="Quote Char1"/>
    <w:basedOn w:val="DefaultParagraphFont"/>
    <w:uiPriority w:val="29"/>
    <w:rsid w:val="003C1D58"/>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3C1D58"/>
    <w:rPr>
      <w:i/>
      <w:iCs/>
      <w:color w:val="4F81BD" w:themeColor="accent1"/>
      <w:sz w:val="22"/>
      <w:szCs w:val="22"/>
      <w:lang w:eastAsia="en-US"/>
    </w:rPr>
  </w:style>
  <w:style w:type="paragraph" w:styleId="CommentSubject">
    <w:name w:val="annotation subject"/>
    <w:basedOn w:val="CommentText"/>
    <w:next w:val="CommentText"/>
    <w:link w:val="CommentSubjectChar"/>
    <w:uiPriority w:val="99"/>
    <w:semiHidden/>
    <w:unhideWhenUsed/>
    <w:rsid w:val="003C1D58"/>
    <w:pPr>
      <w:spacing w:line="276" w:lineRule="auto"/>
    </w:pPr>
    <w:rPr>
      <w:rFonts w:eastAsia="MS Mincho"/>
      <w:b/>
      <w:bCs/>
      <w:lang w:eastAsia="en-US"/>
    </w:rPr>
  </w:style>
  <w:style w:type="character" w:customStyle="1" w:styleId="CommentSubjectChar">
    <w:name w:val="Comment Subject Char"/>
    <w:basedOn w:val="CommentTextChar"/>
    <w:link w:val="CommentSubject"/>
    <w:uiPriority w:val="99"/>
    <w:semiHidden/>
    <w:rsid w:val="003C1D58"/>
    <w:rPr>
      <w:rFonts w:ascii="Calibri" w:eastAsia="MS Mincho" w:hAnsi="Calibri" w:cs="Times New Roman"/>
      <w:b/>
      <w:bCs/>
      <w:sz w:val="20"/>
      <w:szCs w:val="20"/>
      <w:lang w:eastAsia="sq-AL"/>
    </w:rPr>
  </w:style>
  <w:style w:type="character" w:styleId="Hyperlink">
    <w:name w:val="Hyperlink"/>
    <w:uiPriority w:val="99"/>
    <w:unhideWhenUsed/>
    <w:rsid w:val="003C1D58"/>
    <w:rPr>
      <w:color w:val="0000FF"/>
      <w:u w:val="single"/>
    </w:rPr>
  </w:style>
  <w:style w:type="character" w:styleId="FollowedHyperlink">
    <w:name w:val="FollowedHyperlink"/>
    <w:uiPriority w:val="99"/>
    <w:semiHidden/>
    <w:unhideWhenUsed/>
    <w:rsid w:val="003C1D58"/>
    <w:rPr>
      <w:color w:val="954F72"/>
      <w:u w:val="single"/>
    </w:rPr>
  </w:style>
  <w:style w:type="character" w:customStyle="1" w:styleId="NormalWebChar">
    <w:name w:val="Normal (Web) Char"/>
    <w:link w:val="NormalWeb"/>
    <w:uiPriority w:val="99"/>
    <w:locked/>
    <w:rsid w:val="003C1D58"/>
    <w:rPr>
      <w:rFonts w:ascii="Times New Roman" w:eastAsia="Times New Roman" w:hAnsi="Times New Roman" w:cs="Times New Roman"/>
      <w:sz w:val="24"/>
      <w:szCs w:val="24"/>
    </w:rPr>
  </w:style>
  <w:style w:type="paragraph" w:styleId="List">
    <w:name w:val="List"/>
    <w:basedOn w:val="BodyText"/>
    <w:uiPriority w:val="99"/>
    <w:semiHidden/>
    <w:unhideWhenUsed/>
    <w:rsid w:val="003C1D58"/>
    <w:pPr>
      <w:suppressAutoHyphens/>
    </w:pPr>
    <w:rPr>
      <w:rFonts w:ascii="Times New Roman" w:eastAsia="Times New Roman" w:hAnsi="Times New Roman" w:cs="Tahoma"/>
      <w:szCs w:val="24"/>
      <w:lang w:val="it-IT" w:eastAsia="ar-SA"/>
    </w:rPr>
  </w:style>
  <w:style w:type="paragraph" w:styleId="DocumentMap">
    <w:name w:val="Document Map"/>
    <w:basedOn w:val="Normal"/>
    <w:link w:val="DocumentMapChar"/>
    <w:uiPriority w:val="99"/>
    <w:semiHidden/>
    <w:unhideWhenUsed/>
    <w:rsid w:val="003C1D58"/>
    <w:pPr>
      <w:shd w:val="clear" w:color="auto" w:fill="000080"/>
      <w:spacing w:after="0" w:line="240" w:lineRule="auto"/>
    </w:pPr>
    <w:rPr>
      <w:rFonts w:ascii="Tahoma" w:eastAsia="Times New Roman" w:hAnsi="Tahoma"/>
      <w:sz w:val="20"/>
      <w:szCs w:val="20"/>
      <w:lang w:eastAsia="ar-SA"/>
    </w:rPr>
  </w:style>
  <w:style w:type="character" w:customStyle="1" w:styleId="DocumentMapChar">
    <w:name w:val="Document Map Char"/>
    <w:basedOn w:val="DefaultParagraphFont"/>
    <w:link w:val="DocumentMap"/>
    <w:uiPriority w:val="99"/>
    <w:semiHidden/>
    <w:rsid w:val="003C1D58"/>
    <w:rPr>
      <w:rFonts w:ascii="Tahoma" w:eastAsia="Times New Roman" w:hAnsi="Tahoma" w:cs="Times New Roman"/>
      <w:sz w:val="20"/>
      <w:szCs w:val="20"/>
      <w:shd w:val="clear" w:color="auto" w:fill="000080"/>
      <w:lang w:eastAsia="ar-SA"/>
    </w:rPr>
  </w:style>
  <w:style w:type="paragraph" w:styleId="Revision">
    <w:name w:val="Revision"/>
    <w:uiPriority w:val="71"/>
    <w:rsid w:val="003C1D58"/>
    <w:pPr>
      <w:spacing w:after="0" w:line="240" w:lineRule="auto"/>
    </w:pPr>
    <w:rPr>
      <w:rFonts w:ascii="Times New Roman" w:eastAsia="Times New Roman" w:hAnsi="Times New Roman" w:cs="Times New Roman"/>
      <w:sz w:val="24"/>
      <w:szCs w:val="24"/>
      <w:lang w:eastAsia="ar-SA"/>
    </w:rPr>
  </w:style>
  <w:style w:type="paragraph" w:customStyle="1" w:styleId="Heading">
    <w:name w:val="Heading"/>
    <w:basedOn w:val="Normal"/>
    <w:next w:val="BodyText"/>
    <w:uiPriority w:val="99"/>
    <w:rsid w:val="003C1D58"/>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uiPriority w:val="99"/>
    <w:rsid w:val="003C1D5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harCharCharCharCharChar">
    <w:name w:val="Char Char Char Char Char Char"/>
    <w:basedOn w:val="Normal"/>
    <w:uiPriority w:val="99"/>
    <w:rsid w:val="003C1D58"/>
    <w:pPr>
      <w:suppressAutoHyphens/>
      <w:spacing w:after="160" w:line="240" w:lineRule="exact"/>
    </w:pPr>
    <w:rPr>
      <w:rFonts w:ascii="Tahoma" w:eastAsia="Times New Roman" w:hAnsi="Tahoma"/>
      <w:sz w:val="20"/>
      <w:szCs w:val="20"/>
      <w:lang w:eastAsia="ar-SA"/>
    </w:rPr>
  </w:style>
  <w:style w:type="paragraph" w:customStyle="1" w:styleId="ZchnZchnCharCharZchnZchn">
    <w:name w:val="Zchn Zchn Char Char Zchn Zchn"/>
    <w:basedOn w:val="Normal"/>
    <w:uiPriority w:val="99"/>
    <w:rsid w:val="003C1D58"/>
    <w:pPr>
      <w:suppressAutoHyphens/>
      <w:spacing w:after="160" w:line="240" w:lineRule="exact"/>
    </w:pPr>
    <w:rPr>
      <w:rFonts w:ascii="Tahoma" w:eastAsia="Times New Roman" w:hAnsi="Tahoma"/>
      <w:sz w:val="20"/>
      <w:szCs w:val="20"/>
      <w:lang w:eastAsia="ar-SA"/>
    </w:rPr>
  </w:style>
  <w:style w:type="paragraph" w:customStyle="1" w:styleId="Char1">
    <w:name w:val="Char1"/>
    <w:basedOn w:val="Normal"/>
    <w:uiPriority w:val="99"/>
    <w:rsid w:val="003C1D58"/>
    <w:pPr>
      <w:suppressAutoHyphens/>
      <w:spacing w:after="160" w:line="240" w:lineRule="exact"/>
    </w:pPr>
    <w:rPr>
      <w:rFonts w:ascii="Tahoma" w:eastAsia="Times New Roman" w:hAnsi="Tahoma"/>
      <w:sz w:val="20"/>
      <w:szCs w:val="20"/>
      <w:lang w:val="en-GB" w:eastAsia="ar-SA"/>
    </w:rPr>
  </w:style>
  <w:style w:type="paragraph" w:customStyle="1" w:styleId="CharCharChar">
    <w:name w:val="Char Char Char"/>
    <w:basedOn w:val="Normal"/>
    <w:uiPriority w:val="99"/>
    <w:rsid w:val="003C1D58"/>
    <w:pPr>
      <w:suppressAutoHyphens/>
      <w:spacing w:after="160" w:line="240" w:lineRule="exact"/>
    </w:pPr>
    <w:rPr>
      <w:rFonts w:ascii="Tahoma" w:eastAsia="MS Mincho" w:hAnsi="Tahoma"/>
      <w:sz w:val="20"/>
      <w:szCs w:val="20"/>
      <w:lang w:val="en-GB" w:eastAsia="ar-SA"/>
    </w:rPr>
  </w:style>
  <w:style w:type="paragraph" w:customStyle="1" w:styleId="CharChar2">
    <w:name w:val="Char Char2"/>
    <w:basedOn w:val="Normal"/>
    <w:uiPriority w:val="99"/>
    <w:rsid w:val="003C1D58"/>
    <w:pPr>
      <w:suppressAutoHyphens/>
      <w:spacing w:after="160" w:line="240" w:lineRule="exact"/>
    </w:pPr>
    <w:rPr>
      <w:rFonts w:ascii="Tahoma" w:eastAsia="MS Mincho" w:hAnsi="Tahoma"/>
      <w:sz w:val="20"/>
      <w:szCs w:val="20"/>
      <w:lang w:val="en-GB" w:eastAsia="ar-SA"/>
    </w:rPr>
  </w:style>
  <w:style w:type="paragraph" w:customStyle="1" w:styleId="CharChar3">
    <w:name w:val="Char Char3"/>
    <w:basedOn w:val="Normal"/>
    <w:uiPriority w:val="99"/>
    <w:rsid w:val="003C1D58"/>
    <w:pPr>
      <w:suppressAutoHyphens/>
      <w:spacing w:after="160" w:line="240" w:lineRule="exact"/>
    </w:pPr>
    <w:rPr>
      <w:rFonts w:ascii="Tahoma" w:eastAsia="MS Mincho" w:hAnsi="Tahoma"/>
      <w:sz w:val="20"/>
      <w:szCs w:val="20"/>
      <w:lang w:val="en-GB" w:eastAsia="ar-SA"/>
    </w:rPr>
  </w:style>
  <w:style w:type="paragraph" w:customStyle="1" w:styleId="TableContents">
    <w:name w:val="Table Contents"/>
    <w:basedOn w:val="Normal"/>
    <w:uiPriority w:val="99"/>
    <w:rsid w:val="003C1D58"/>
    <w:pPr>
      <w:suppressLineNumbers/>
      <w:suppressAutoHyphens/>
      <w:spacing w:after="0" w:line="240" w:lineRule="auto"/>
    </w:pPr>
    <w:rPr>
      <w:rFonts w:ascii="Times New Roman" w:eastAsia="Times New Roman" w:hAnsi="Times New Roman"/>
      <w:sz w:val="24"/>
      <w:szCs w:val="24"/>
      <w:lang w:eastAsia="ar-SA"/>
    </w:rPr>
  </w:style>
  <w:style w:type="paragraph" w:customStyle="1" w:styleId="Framecontents">
    <w:name w:val="Frame contents"/>
    <w:basedOn w:val="BodyText"/>
    <w:uiPriority w:val="99"/>
    <w:rsid w:val="003C1D58"/>
    <w:pPr>
      <w:suppressAutoHyphens/>
    </w:pPr>
    <w:rPr>
      <w:rFonts w:ascii="Times New Roman" w:eastAsia="Times New Roman" w:hAnsi="Times New Roman"/>
      <w:szCs w:val="24"/>
      <w:lang w:val="it-IT" w:eastAsia="ar-SA"/>
    </w:rPr>
  </w:style>
  <w:style w:type="character" w:customStyle="1" w:styleId="CharCharCharCharCharChar1Char">
    <w:name w:val="Char Char Char Char Char Char1 Char"/>
    <w:link w:val="CharCharCharCharCharChar1"/>
    <w:locked/>
    <w:rsid w:val="003C1D58"/>
    <w:rPr>
      <w:rFonts w:ascii="Tahoma" w:hAnsi="Tahoma" w:cs="Tahoma"/>
      <w:lang w:eastAsia="ar-SA"/>
    </w:rPr>
  </w:style>
  <w:style w:type="paragraph" w:customStyle="1" w:styleId="CharCharCharCharCharChar1">
    <w:name w:val="Char Char Char Char Char Char1"/>
    <w:basedOn w:val="Normal"/>
    <w:link w:val="CharCharCharCharCharChar1Char"/>
    <w:rsid w:val="003C1D58"/>
    <w:pPr>
      <w:spacing w:after="160" w:line="240" w:lineRule="exact"/>
    </w:pPr>
    <w:rPr>
      <w:rFonts w:ascii="Tahoma" w:eastAsiaTheme="minorHAnsi" w:hAnsi="Tahoma" w:cs="Tahoma"/>
      <w:lang w:eastAsia="ar-SA"/>
    </w:rPr>
  </w:style>
  <w:style w:type="paragraph" w:customStyle="1" w:styleId="ZnakZnak">
    <w:name w:val="Znak Znak"/>
    <w:basedOn w:val="Normal"/>
    <w:uiPriority w:val="99"/>
    <w:rsid w:val="003C1D58"/>
    <w:pPr>
      <w:spacing w:after="160" w:line="240" w:lineRule="exact"/>
    </w:pPr>
    <w:rPr>
      <w:rFonts w:ascii="Tahoma" w:eastAsia="Times New Roman" w:hAnsi="Tahoma"/>
      <w:sz w:val="20"/>
      <w:szCs w:val="20"/>
    </w:rPr>
  </w:style>
  <w:style w:type="paragraph" w:customStyle="1" w:styleId="d2text">
    <w:name w:val="d2text"/>
    <w:basedOn w:val="Normal"/>
    <w:uiPriority w:val="99"/>
    <w:rsid w:val="003C1D58"/>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itulliTitull">
    <w:name w:val="Titulli_Titull"/>
    <w:uiPriority w:val="99"/>
    <w:rsid w:val="003C1D58"/>
    <w:pPr>
      <w:keepNext/>
      <w:widowControl w:val="0"/>
      <w:spacing w:after="0" w:line="240" w:lineRule="auto"/>
      <w:jc w:val="center"/>
      <w:outlineLvl w:val="0"/>
    </w:pPr>
    <w:rPr>
      <w:rFonts w:ascii="CG Times" w:eastAsia="Times New Roman" w:hAnsi="CG Times" w:cs="Times New Roman"/>
      <w:caps/>
      <w:lang w:val="en-GB"/>
    </w:rPr>
  </w:style>
  <w:style w:type="character" w:customStyle="1" w:styleId="ParagrafiChar">
    <w:name w:val="Paragrafi Char"/>
    <w:link w:val="Paragrafi"/>
    <w:locked/>
    <w:rsid w:val="003C1D58"/>
    <w:rPr>
      <w:rFonts w:ascii="CG Times" w:eastAsia="Times New Roman" w:hAnsi="CG Times" w:cs="Times New Roman"/>
      <w:szCs w:val="20"/>
      <w:lang w:val="en-US"/>
    </w:rPr>
  </w:style>
  <w:style w:type="paragraph" w:customStyle="1" w:styleId="NeniTitull">
    <w:name w:val="Neni_Titull"/>
    <w:next w:val="Normal"/>
    <w:uiPriority w:val="99"/>
    <w:rsid w:val="003C1D58"/>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ecxparagrafi">
    <w:name w:val="ecxparagrafi"/>
    <w:basedOn w:val="Normal"/>
    <w:uiPriority w:val="99"/>
    <w:rsid w:val="003C1D58"/>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ecmsonormal">
    <w:name w:val="ec_msonormal"/>
    <w:basedOn w:val="Normal"/>
    <w:uiPriority w:val="99"/>
    <w:rsid w:val="003C1D58"/>
    <w:pPr>
      <w:spacing w:before="100" w:beforeAutospacing="1" w:after="100" w:afterAutospacing="1" w:line="240" w:lineRule="auto"/>
    </w:pPr>
    <w:rPr>
      <w:rFonts w:ascii="Times New Roman" w:eastAsia="Times New Roman" w:hAnsi="Times New Roman"/>
      <w:sz w:val="24"/>
      <w:szCs w:val="24"/>
    </w:rPr>
  </w:style>
  <w:style w:type="paragraph" w:customStyle="1" w:styleId="NeniNr">
    <w:name w:val="Neni_Nr"/>
    <w:next w:val="Normal"/>
    <w:uiPriority w:val="99"/>
    <w:rsid w:val="003C1D58"/>
    <w:pPr>
      <w:keepNext/>
      <w:widowControl w:val="0"/>
      <w:spacing w:after="0" w:line="240" w:lineRule="auto"/>
      <w:jc w:val="center"/>
    </w:pPr>
    <w:rPr>
      <w:rFonts w:ascii="CG Times" w:eastAsia="Times New Roman" w:hAnsi="CG Times" w:cs="Times New Roman"/>
      <w:szCs w:val="20"/>
      <w:lang w:val="en-GB"/>
    </w:rPr>
  </w:style>
  <w:style w:type="paragraph" w:customStyle="1" w:styleId="KapitulliTitull">
    <w:name w:val="Kapitulli_Titull"/>
    <w:uiPriority w:val="99"/>
    <w:rsid w:val="003C1D58"/>
    <w:pPr>
      <w:keepNext/>
      <w:widowControl w:val="0"/>
      <w:spacing w:after="0" w:line="240" w:lineRule="auto"/>
      <w:jc w:val="center"/>
    </w:pPr>
    <w:rPr>
      <w:rFonts w:ascii="CG Times" w:eastAsia="Times New Roman" w:hAnsi="CG Times" w:cs="Times New Roman"/>
      <w:caps/>
      <w:lang w:val="en-GB"/>
    </w:rPr>
  </w:style>
  <w:style w:type="paragraph" w:customStyle="1" w:styleId="KapitulliNr">
    <w:name w:val="Kapitulli_Nr"/>
    <w:uiPriority w:val="99"/>
    <w:rsid w:val="003C1D58"/>
    <w:pPr>
      <w:keepNext/>
      <w:widowControl w:val="0"/>
      <w:spacing w:after="0" w:line="240" w:lineRule="auto"/>
      <w:jc w:val="center"/>
    </w:pPr>
    <w:rPr>
      <w:rFonts w:ascii="CG Times" w:eastAsia="Times New Roman" w:hAnsi="CG Times" w:cs="Times New Roman"/>
      <w:caps/>
      <w:lang w:val="en-GB"/>
    </w:rPr>
  </w:style>
  <w:style w:type="paragraph" w:customStyle="1" w:styleId="Akti">
    <w:name w:val="Akti"/>
    <w:uiPriority w:val="99"/>
    <w:rsid w:val="003C1D58"/>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link w:val="NumriDataChar"/>
    <w:rsid w:val="003C1D58"/>
    <w:pPr>
      <w:keepNext/>
      <w:widowControl w:val="0"/>
      <w:spacing w:after="0" w:line="240" w:lineRule="auto"/>
      <w:jc w:val="center"/>
      <w:outlineLvl w:val="0"/>
    </w:pPr>
    <w:rPr>
      <w:rFonts w:ascii="CG Times" w:eastAsia="Times New Roman" w:hAnsi="CG Times" w:cs="Times New Roman"/>
      <w:b/>
      <w:szCs w:val="20"/>
      <w:lang w:val="en-GB"/>
    </w:rPr>
  </w:style>
  <w:style w:type="character" w:customStyle="1" w:styleId="TitulliChar">
    <w:name w:val="Titulli Char"/>
    <w:link w:val="Titulli"/>
    <w:locked/>
    <w:rsid w:val="003C1D58"/>
    <w:rPr>
      <w:rFonts w:ascii="CG Times" w:hAnsi="CG Times"/>
      <w:b/>
      <w:caps/>
      <w:lang w:val="en-GB"/>
    </w:rPr>
  </w:style>
  <w:style w:type="paragraph" w:customStyle="1" w:styleId="Titulli">
    <w:name w:val="Titulli"/>
    <w:next w:val="Normal"/>
    <w:link w:val="TitulliChar"/>
    <w:rsid w:val="003C1D58"/>
    <w:pPr>
      <w:keepNext/>
      <w:widowControl w:val="0"/>
      <w:spacing w:after="0" w:line="240" w:lineRule="auto"/>
      <w:jc w:val="center"/>
      <w:outlineLvl w:val="1"/>
    </w:pPr>
    <w:rPr>
      <w:rFonts w:ascii="CG Times" w:hAnsi="CG Times"/>
      <w:b/>
      <w:caps/>
      <w:lang w:val="en-GB"/>
    </w:rPr>
  </w:style>
  <w:style w:type="paragraph" w:customStyle="1" w:styleId="xmsonormal">
    <w:name w:val="x_msonormal"/>
    <w:basedOn w:val="Normal"/>
    <w:uiPriority w:val="99"/>
    <w:rsid w:val="003C1D5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6043277761msolistparagraph">
    <w:name w:val="yiv6043277761msolistparagraph"/>
    <w:basedOn w:val="Normal"/>
    <w:uiPriority w:val="99"/>
    <w:rsid w:val="003C1D5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ircontent">
    <w:name w:val="pircontent"/>
    <w:basedOn w:val="Normal"/>
    <w:uiPriority w:val="99"/>
    <w:rsid w:val="003C1D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W8Num2z0">
    <w:name w:val="WW8Num2z0"/>
    <w:rsid w:val="003C1D58"/>
    <w:rPr>
      <w:sz w:val="24"/>
      <w:szCs w:val="24"/>
    </w:rPr>
  </w:style>
  <w:style w:type="character" w:customStyle="1" w:styleId="WW8Num6z0">
    <w:name w:val="WW8Num6z0"/>
    <w:rsid w:val="003C1D58"/>
    <w:rPr>
      <w:rFonts w:ascii="Symbol" w:hAnsi="Symbol" w:hint="default"/>
    </w:rPr>
  </w:style>
  <w:style w:type="character" w:customStyle="1" w:styleId="WW8Num6z1">
    <w:name w:val="WW8Num6z1"/>
    <w:rsid w:val="003C1D58"/>
    <w:rPr>
      <w:rFonts w:ascii="Courier New" w:hAnsi="Courier New" w:cs="Courier New" w:hint="default"/>
    </w:rPr>
  </w:style>
  <w:style w:type="character" w:customStyle="1" w:styleId="WW8Num6z2">
    <w:name w:val="WW8Num6z2"/>
    <w:rsid w:val="003C1D58"/>
    <w:rPr>
      <w:rFonts w:ascii="Wingdings" w:hAnsi="Wingdings" w:hint="default"/>
    </w:rPr>
  </w:style>
  <w:style w:type="character" w:customStyle="1" w:styleId="WW8Num7z1">
    <w:name w:val="WW8Num7z1"/>
    <w:rsid w:val="003C1D58"/>
    <w:rPr>
      <w:sz w:val="24"/>
      <w:szCs w:val="24"/>
    </w:rPr>
  </w:style>
  <w:style w:type="character" w:customStyle="1" w:styleId="WW8Num11z0">
    <w:name w:val="WW8Num11z0"/>
    <w:rsid w:val="003C1D58"/>
    <w:rPr>
      <w:b/>
      <w:bCs w:val="0"/>
      <w:color w:val="auto"/>
    </w:rPr>
  </w:style>
  <w:style w:type="character" w:customStyle="1" w:styleId="WW8Num13z0">
    <w:name w:val="WW8Num13z0"/>
    <w:rsid w:val="003C1D58"/>
    <w:rPr>
      <w:rFonts w:ascii="Times New Roman" w:eastAsia="Times New Roman" w:hAnsi="Times New Roman" w:cs="Times New Roman" w:hint="default"/>
    </w:rPr>
  </w:style>
  <w:style w:type="character" w:customStyle="1" w:styleId="WW8Num19z1">
    <w:name w:val="WW8Num19z1"/>
    <w:rsid w:val="003C1D58"/>
    <w:rPr>
      <w:sz w:val="24"/>
      <w:szCs w:val="24"/>
    </w:rPr>
  </w:style>
  <w:style w:type="character" w:customStyle="1" w:styleId="WW8Num24z1">
    <w:name w:val="WW8Num24z1"/>
    <w:rsid w:val="003C1D58"/>
    <w:rPr>
      <w:b w:val="0"/>
      <w:bCs w:val="0"/>
    </w:rPr>
  </w:style>
  <w:style w:type="character" w:customStyle="1" w:styleId="WW8Num28z0">
    <w:name w:val="WW8Num28z0"/>
    <w:rsid w:val="003C1D58"/>
    <w:rPr>
      <w:b w:val="0"/>
      <w:bCs w:val="0"/>
    </w:rPr>
  </w:style>
  <w:style w:type="character" w:customStyle="1" w:styleId="WW8Num32z0">
    <w:name w:val="WW8Num32z0"/>
    <w:rsid w:val="003C1D58"/>
    <w:rPr>
      <w:color w:val="333300"/>
    </w:rPr>
  </w:style>
  <w:style w:type="character" w:customStyle="1" w:styleId="WW8Num37z0">
    <w:name w:val="WW8Num37z0"/>
    <w:rsid w:val="003C1D58"/>
    <w:rPr>
      <w:b/>
      <w:bCs w:val="0"/>
    </w:rPr>
  </w:style>
  <w:style w:type="character" w:customStyle="1" w:styleId="WW8Num44z0">
    <w:name w:val="WW8Num44z0"/>
    <w:rsid w:val="003C1D58"/>
    <w:rPr>
      <w:rFonts w:ascii="Symbol" w:hAnsi="Symbol" w:hint="default"/>
    </w:rPr>
  </w:style>
  <w:style w:type="character" w:customStyle="1" w:styleId="WW8Num44z1">
    <w:name w:val="WW8Num44z1"/>
    <w:rsid w:val="003C1D58"/>
    <w:rPr>
      <w:rFonts w:ascii="Courier New" w:hAnsi="Courier New" w:cs="Courier New" w:hint="default"/>
    </w:rPr>
  </w:style>
  <w:style w:type="character" w:customStyle="1" w:styleId="WW8Num44z2">
    <w:name w:val="WW8Num44z2"/>
    <w:rsid w:val="003C1D58"/>
    <w:rPr>
      <w:rFonts w:ascii="Wingdings" w:hAnsi="Wingdings" w:hint="default"/>
    </w:rPr>
  </w:style>
  <w:style w:type="character" w:customStyle="1" w:styleId="WW8Num53z0">
    <w:name w:val="WW8Num53z0"/>
    <w:rsid w:val="003C1D58"/>
    <w:rPr>
      <w:b/>
      <w:bCs w:val="0"/>
    </w:rPr>
  </w:style>
  <w:style w:type="character" w:customStyle="1" w:styleId="WW8Num63z1">
    <w:name w:val="WW8Num63z1"/>
    <w:rsid w:val="003C1D58"/>
    <w:rPr>
      <w:lang w:val="it-IT"/>
    </w:rPr>
  </w:style>
  <w:style w:type="character" w:customStyle="1" w:styleId="WW8Num72z0">
    <w:name w:val="WW8Num72z0"/>
    <w:rsid w:val="003C1D58"/>
    <w:rPr>
      <w:lang w:val="it-IT"/>
    </w:rPr>
  </w:style>
  <w:style w:type="character" w:customStyle="1" w:styleId="WW8Num72z1">
    <w:name w:val="WW8Num72z1"/>
    <w:rsid w:val="003C1D58"/>
    <w:rPr>
      <w:rFonts w:ascii="Courier New" w:hAnsi="Courier New" w:cs="Courier New" w:hint="default"/>
    </w:rPr>
  </w:style>
  <w:style w:type="character" w:customStyle="1" w:styleId="WW8Num72z2">
    <w:name w:val="WW8Num72z2"/>
    <w:rsid w:val="003C1D58"/>
    <w:rPr>
      <w:rFonts w:ascii="Wingdings" w:hAnsi="Wingdings" w:hint="default"/>
    </w:rPr>
  </w:style>
  <w:style w:type="character" w:customStyle="1" w:styleId="WW8Num72z3">
    <w:name w:val="WW8Num72z3"/>
    <w:rsid w:val="003C1D58"/>
    <w:rPr>
      <w:rFonts w:ascii="Symbol" w:hAnsi="Symbol" w:hint="default"/>
    </w:rPr>
  </w:style>
  <w:style w:type="character" w:customStyle="1" w:styleId="WW8Num90z1">
    <w:name w:val="WW8Num90z1"/>
    <w:rsid w:val="003C1D58"/>
    <w:rPr>
      <w:b w:val="0"/>
      <w:bCs w:val="0"/>
      <w:color w:val="0000FF"/>
    </w:rPr>
  </w:style>
  <w:style w:type="character" w:customStyle="1" w:styleId="WW8Num124z1">
    <w:name w:val="WW8Num124z1"/>
    <w:rsid w:val="003C1D58"/>
    <w:rPr>
      <w:lang w:val="it-IT"/>
    </w:rPr>
  </w:style>
  <w:style w:type="character" w:customStyle="1" w:styleId="WW8Num138z0">
    <w:name w:val="WW8Num138z0"/>
    <w:rsid w:val="003C1D58"/>
    <w:rPr>
      <w:b w:val="0"/>
      <w:bCs w:val="0"/>
    </w:rPr>
  </w:style>
  <w:style w:type="character" w:customStyle="1" w:styleId="WW8Num143z0">
    <w:name w:val="WW8Num143z0"/>
    <w:rsid w:val="003C1D58"/>
    <w:rPr>
      <w:b w:val="0"/>
      <w:bCs w:val="0"/>
    </w:rPr>
  </w:style>
  <w:style w:type="character" w:customStyle="1" w:styleId="DefaultParagraphFont2">
    <w:name w:val="Default Paragraph Font2"/>
    <w:rsid w:val="003C1D58"/>
  </w:style>
  <w:style w:type="character" w:customStyle="1" w:styleId="Char2">
    <w:name w:val="Char2"/>
    <w:rsid w:val="003C1D58"/>
    <w:rPr>
      <w:sz w:val="24"/>
      <w:szCs w:val="24"/>
      <w:lang w:val="en-US" w:eastAsia="ar-SA" w:bidi="ar-SA"/>
    </w:rPr>
  </w:style>
  <w:style w:type="character" w:customStyle="1" w:styleId="titulllogo1">
    <w:name w:val="titulllogo1"/>
    <w:rsid w:val="003C1D58"/>
    <w:rPr>
      <w:rFonts w:ascii="Verdana" w:hAnsi="Verdana" w:hint="default"/>
      <w:b w:val="0"/>
      <w:bCs w:val="0"/>
      <w:strike w:val="0"/>
      <w:dstrike w:val="0"/>
      <w:color w:val="2A2A2A"/>
      <w:sz w:val="17"/>
      <w:szCs w:val="17"/>
      <w:u w:val="none"/>
      <w:effect w:val="none"/>
    </w:rPr>
  </w:style>
  <w:style w:type="character" w:customStyle="1" w:styleId="CharChar">
    <w:name w:val="Char Char"/>
    <w:rsid w:val="003C1D58"/>
    <w:rPr>
      <w:rFonts w:ascii="MS Mincho" w:eastAsia="MS Mincho" w:hAnsi="MS Mincho" w:hint="eastAsia"/>
      <w:lang w:val="sq-AL"/>
    </w:rPr>
  </w:style>
  <w:style w:type="character" w:customStyle="1" w:styleId="Char3">
    <w:name w:val="Char3"/>
    <w:rsid w:val="003C1D58"/>
    <w:rPr>
      <w:sz w:val="24"/>
      <w:szCs w:val="24"/>
      <w:lang w:val="en-US" w:eastAsia="ar-SA" w:bidi="ar-SA"/>
    </w:rPr>
  </w:style>
  <w:style w:type="character" w:customStyle="1" w:styleId="NumberingSymbols">
    <w:name w:val="Numbering Symbols"/>
    <w:rsid w:val="003C1D58"/>
  </w:style>
  <w:style w:type="character" w:customStyle="1" w:styleId="CommentSubjectChar1">
    <w:name w:val="Comment Subject Char1"/>
    <w:uiPriority w:val="99"/>
    <w:semiHidden/>
    <w:locked/>
    <w:rsid w:val="003C1D58"/>
    <w:rPr>
      <w:rFonts w:ascii="Times New Roman" w:eastAsia="Times New Roman" w:hAnsi="Times New Roman" w:cs="Times New Roman"/>
      <w:b/>
      <w:bCs/>
      <w:sz w:val="20"/>
      <w:szCs w:val="20"/>
      <w:lang w:val="sq-AL" w:eastAsia="ar-SA"/>
    </w:rPr>
  </w:style>
  <w:style w:type="character" w:customStyle="1" w:styleId="longtext">
    <w:name w:val="long_text"/>
    <w:basedOn w:val="DefaultParagraphFont"/>
    <w:rsid w:val="003C1D58"/>
  </w:style>
  <w:style w:type="character" w:customStyle="1" w:styleId="CharChar25">
    <w:name w:val="Char Char25"/>
    <w:rsid w:val="003C1D58"/>
    <w:rPr>
      <w:b/>
      <w:bCs/>
      <w:kern w:val="36"/>
      <w:sz w:val="28"/>
      <w:szCs w:val="28"/>
      <w:lang w:val="sq-AL" w:eastAsia="en-US" w:bidi="ar-SA"/>
    </w:rPr>
  </w:style>
  <w:style w:type="character" w:customStyle="1" w:styleId="CharChar11">
    <w:name w:val="Char Char11"/>
    <w:rsid w:val="003C1D58"/>
    <w:rPr>
      <w:rFonts w:ascii="MS Mincho" w:eastAsia="MS Mincho" w:hAnsi="MS Mincho" w:hint="eastAsia"/>
      <w:b/>
      <w:bCs/>
      <w:sz w:val="24"/>
      <w:lang w:val="sq-AL" w:eastAsia="en-US" w:bidi="ar-SA"/>
    </w:rPr>
  </w:style>
  <w:style w:type="character" w:customStyle="1" w:styleId="longtext1">
    <w:name w:val="long_text1"/>
    <w:rsid w:val="003C1D58"/>
    <w:rPr>
      <w:sz w:val="20"/>
      <w:szCs w:val="20"/>
    </w:rPr>
  </w:style>
  <w:style w:type="character" w:customStyle="1" w:styleId="hps">
    <w:name w:val="hps"/>
    <w:basedOn w:val="DefaultParagraphFont"/>
    <w:rsid w:val="003C1D58"/>
  </w:style>
  <w:style w:type="character" w:customStyle="1" w:styleId="atn">
    <w:name w:val="atn"/>
    <w:basedOn w:val="DefaultParagraphFont"/>
    <w:rsid w:val="003C1D58"/>
  </w:style>
  <w:style w:type="character" w:customStyle="1" w:styleId="shorttext">
    <w:name w:val="short_text"/>
    <w:basedOn w:val="DefaultParagraphFont"/>
    <w:rsid w:val="003C1D58"/>
  </w:style>
  <w:style w:type="character" w:customStyle="1" w:styleId="hpsatn">
    <w:name w:val="hps atn"/>
    <w:basedOn w:val="DefaultParagraphFont"/>
    <w:rsid w:val="003C1D58"/>
  </w:style>
  <w:style w:type="character" w:customStyle="1" w:styleId="CharChar8">
    <w:name w:val="Char Char8"/>
    <w:locked/>
    <w:rsid w:val="003C1D58"/>
    <w:rPr>
      <w:sz w:val="24"/>
      <w:szCs w:val="24"/>
      <w:lang w:val="it-IT" w:eastAsia="en-US" w:bidi="ar-SA"/>
    </w:rPr>
  </w:style>
  <w:style w:type="table" w:styleId="ColorfulList-Accent1">
    <w:name w:val="Colorful List Accent 1"/>
    <w:basedOn w:val="TableNormal"/>
    <w:uiPriority w:val="34"/>
    <w:unhideWhenUsed/>
    <w:rsid w:val="003C1D58"/>
    <w:pPr>
      <w:spacing w:after="0" w:line="240" w:lineRule="auto"/>
    </w:pPr>
    <w:rPr>
      <w:rFonts w:ascii="Times New Roman" w:eastAsia="Times New Roman" w:hAnsi="Times New Roman" w:cs="Times New Roman"/>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FooterChar1">
    <w:name w:val="Footer Char1"/>
    <w:uiPriority w:val="99"/>
    <w:rsid w:val="003C1D58"/>
    <w:rPr>
      <w:rFonts w:ascii="MS Mincho" w:eastAsia="MS Mincho" w:hAnsi="MS Mincho" w:cs="Calibri" w:hint="eastAsia"/>
      <w:lang w:val="sq-AL"/>
    </w:rPr>
  </w:style>
  <w:style w:type="character" w:customStyle="1" w:styleId="actscontent">
    <w:name w:val="actscontent"/>
    <w:rsid w:val="003C1D58"/>
  </w:style>
  <w:style w:type="character" w:customStyle="1" w:styleId="apple-converted-space">
    <w:name w:val="apple-converted-space"/>
    <w:rsid w:val="003C1D58"/>
  </w:style>
  <w:style w:type="numbering" w:customStyle="1" w:styleId="List326">
    <w:name w:val="List 326"/>
    <w:rsid w:val="003C1D58"/>
    <w:pPr>
      <w:numPr>
        <w:numId w:val="3"/>
      </w:numPr>
    </w:pPr>
  </w:style>
  <w:style w:type="numbering" w:customStyle="1" w:styleId="List25">
    <w:name w:val="List 25"/>
    <w:rsid w:val="003C1D58"/>
    <w:pPr>
      <w:numPr>
        <w:numId w:val="4"/>
      </w:numPr>
    </w:pPr>
  </w:style>
  <w:style w:type="numbering" w:customStyle="1" w:styleId="List111">
    <w:name w:val="List 111"/>
    <w:rsid w:val="003C1D58"/>
    <w:pPr>
      <w:numPr>
        <w:numId w:val="5"/>
      </w:numPr>
    </w:pPr>
  </w:style>
  <w:style w:type="numbering" w:customStyle="1" w:styleId="List391">
    <w:name w:val="List 391"/>
    <w:rsid w:val="003C1D58"/>
    <w:pPr>
      <w:numPr>
        <w:numId w:val="6"/>
      </w:numPr>
    </w:pPr>
  </w:style>
  <w:style w:type="numbering" w:customStyle="1" w:styleId="List45">
    <w:name w:val="List 45"/>
    <w:rsid w:val="003C1D58"/>
    <w:pPr>
      <w:numPr>
        <w:numId w:val="7"/>
      </w:numPr>
    </w:pPr>
  </w:style>
  <w:style w:type="numbering" w:customStyle="1" w:styleId="List324">
    <w:name w:val="List 324"/>
    <w:rsid w:val="003C1D58"/>
    <w:pPr>
      <w:numPr>
        <w:numId w:val="8"/>
      </w:numPr>
    </w:pPr>
  </w:style>
  <w:style w:type="paragraph" w:customStyle="1" w:styleId="Normal1">
    <w:name w:val="Normal1"/>
    <w:basedOn w:val="Normal"/>
    <w:rsid w:val="003C1D58"/>
    <w:pPr>
      <w:autoSpaceDE w:val="0"/>
      <w:autoSpaceDN w:val="0"/>
      <w:adjustRightInd w:val="0"/>
      <w:spacing w:after="0" w:line="240" w:lineRule="auto"/>
      <w:jc w:val="both"/>
    </w:pPr>
    <w:rPr>
      <w:rFonts w:ascii="Times New Roman" w:eastAsia="SimSun" w:hAnsi="Times New Roman"/>
      <w:b/>
      <w:i/>
      <w:sz w:val="20"/>
      <w:szCs w:val="20"/>
    </w:rPr>
  </w:style>
  <w:style w:type="character" w:customStyle="1" w:styleId="arial14">
    <w:name w:val="arial14"/>
    <w:rsid w:val="003C1D58"/>
  </w:style>
  <w:style w:type="paragraph" w:styleId="FootnoteText">
    <w:name w:val="footnote text"/>
    <w:basedOn w:val="Normal"/>
    <w:link w:val="FootnoteTextChar"/>
    <w:uiPriority w:val="99"/>
    <w:unhideWhenUsed/>
    <w:rsid w:val="003C1D5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3C1D58"/>
    <w:rPr>
      <w:rFonts w:ascii="Calibri" w:eastAsia="MS Mincho" w:hAnsi="Calibri" w:cs="Times New Roman"/>
      <w:sz w:val="20"/>
      <w:szCs w:val="20"/>
    </w:rPr>
  </w:style>
  <w:style w:type="character" w:styleId="FootnoteReference">
    <w:name w:val="footnote reference"/>
    <w:unhideWhenUsed/>
    <w:rsid w:val="003C1D58"/>
    <w:rPr>
      <w:vertAlign w:val="superscript"/>
    </w:rPr>
  </w:style>
  <w:style w:type="character" w:customStyle="1" w:styleId="NumriDataChar">
    <w:name w:val="Numri_Data Char"/>
    <w:link w:val="NumriData"/>
    <w:locked/>
    <w:rsid w:val="003C1D58"/>
    <w:rPr>
      <w:rFonts w:ascii="CG Times" w:eastAsia="Times New Roman" w:hAnsi="CG Times" w:cs="Times New Roman"/>
      <w:b/>
      <w:szCs w:val="20"/>
      <w:lang w:val="en-GB"/>
    </w:rPr>
  </w:style>
  <w:style w:type="character" w:customStyle="1" w:styleId="tlid-translation">
    <w:name w:val="tlid-translation"/>
    <w:rsid w:val="003C1D58"/>
  </w:style>
  <w:style w:type="character" w:customStyle="1" w:styleId="jlqj4b">
    <w:name w:val="jlqj4b"/>
    <w:rsid w:val="003C1D58"/>
  </w:style>
  <w:style w:type="paragraph" w:customStyle="1" w:styleId="copyright">
    <w:name w:val="copyright"/>
    <w:basedOn w:val="Normal"/>
    <w:rsid w:val="003C1D58"/>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3C1D58"/>
  </w:style>
  <w:style w:type="table" w:styleId="GridTable1Light-Accent5">
    <w:name w:val="Grid Table 1 Light Accent 5"/>
    <w:basedOn w:val="TableNormal"/>
    <w:uiPriority w:val="46"/>
    <w:rsid w:val="003C1D58"/>
    <w:pPr>
      <w:spacing w:after="0" w:line="240" w:lineRule="auto"/>
    </w:pPr>
    <w:rPr>
      <w:rFonts w:ascii="Calibri" w:eastAsia="MS Mincho" w:hAnsi="Calibri" w:cs="Times New Roman"/>
      <w:sz w:val="20"/>
      <w:szCs w:val="20"/>
      <w:lang w:eastAsia="sq-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03624">
      <w:bodyDiv w:val="1"/>
      <w:marLeft w:val="0"/>
      <w:marRight w:val="0"/>
      <w:marTop w:val="0"/>
      <w:marBottom w:val="0"/>
      <w:divBdr>
        <w:top w:val="none" w:sz="0" w:space="0" w:color="auto"/>
        <w:left w:val="none" w:sz="0" w:space="0" w:color="auto"/>
        <w:bottom w:val="none" w:sz="0" w:space="0" w:color="auto"/>
        <w:right w:val="none" w:sz="0" w:space="0" w:color="auto"/>
      </w:divBdr>
    </w:div>
    <w:div w:id="665205800">
      <w:bodyDiv w:val="1"/>
      <w:marLeft w:val="0"/>
      <w:marRight w:val="0"/>
      <w:marTop w:val="0"/>
      <w:marBottom w:val="0"/>
      <w:divBdr>
        <w:top w:val="none" w:sz="0" w:space="0" w:color="auto"/>
        <w:left w:val="none" w:sz="0" w:space="0" w:color="auto"/>
        <w:bottom w:val="none" w:sz="0" w:space="0" w:color="auto"/>
        <w:right w:val="none" w:sz="0" w:space="0" w:color="auto"/>
      </w:divBdr>
    </w:div>
    <w:div w:id="1203784808">
      <w:bodyDiv w:val="1"/>
      <w:marLeft w:val="0"/>
      <w:marRight w:val="0"/>
      <w:marTop w:val="0"/>
      <w:marBottom w:val="0"/>
      <w:divBdr>
        <w:top w:val="none" w:sz="0" w:space="0" w:color="auto"/>
        <w:left w:val="none" w:sz="0" w:space="0" w:color="auto"/>
        <w:bottom w:val="none" w:sz="0" w:space="0" w:color="auto"/>
        <w:right w:val="none" w:sz="0" w:space="0" w:color="auto"/>
      </w:divBdr>
    </w:div>
    <w:div w:id="1665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3d97e3-494f-4b7d-b69d-c4af119967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C50A6F22A36B49AD18BBD42DD34156" ma:contentTypeVersion="9" ma:contentTypeDescription="Create a new document." ma:contentTypeScope="" ma:versionID="217f105eb546c3b85d4bf99d95a5e6bf">
  <xsd:schema xmlns:xsd="http://www.w3.org/2001/XMLSchema" xmlns:xs="http://www.w3.org/2001/XMLSchema" xmlns:p="http://schemas.microsoft.com/office/2006/metadata/properties" xmlns:ns3="013d97e3-494f-4b7d-b69d-c4af11996766" targetNamespace="http://schemas.microsoft.com/office/2006/metadata/properties" ma:root="true" ma:fieldsID="a32f495b1e64a7fa14419ee954944f91" ns3:_="">
    <xsd:import namespace="013d97e3-494f-4b7d-b69d-c4af119967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d97e3-494f-4b7d-b69d-c4af119967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9EA8-FAB0-4C34-84A1-EF65A5554392}">
  <ds:schemaRefs>
    <ds:schemaRef ds:uri="http://www.w3.org/XML/1998/namespace"/>
    <ds:schemaRef ds:uri="http://schemas.microsoft.com/office/2006/metadata/properties"/>
    <ds:schemaRef ds:uri="013d97e3-494f-4b7d-b69d-c4af11996766"/>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49DD157-6B6B-4F11-BB81-FD2E5D8C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d97e3-494f-4b7d-b69d-c4af11996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83887-DABA-4F6F-A787-F3DC5611A4B7}">
  <ds:schemaRefs>
    <ds:schemaRef ds:uri="http://schemas.microsoft.com/sharepoint/v3/contenttype/forms"/>
  </ds:schemaRefs>
</ds:datastoreItem>
</file>

<file path=customXml/itemProps4.xml><?xml version="1.0" encoding="utf-8"?>
<ds:datastoreItem xmlns:ds="http://schemas.openxmlformats.org/officeDocument/2006/customXml" ds:itemID="{4ADCAB64-6D3A-4BD7-B7DF-32ED96577E2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Relacioni shoqërues, Rregullorja AMP</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shoqërues, Rregullorja AMP</dc:title>
  <dc:subject/>
  <dc:creator>anisa gjergji</dc:creator>
  <cp:keywords/>
  <dc:description/>
  <cp:lastModifiedBy>Alban Mesonjesi</cp:lastModifiedBy>
  <cp:revision>2</cp:revision>
  <cp:lastPrinted>2025-12-11T11:08:00Z</cp:lastPrinted>
  <dcterms:created xsi:type="dcterms:W3CDTF">2026-04-16T08:19:00Z</dcterms:created>
  <dcterms:modified xsi:type="dcterms:W3CDTF">2026-04-16T08:19:00Z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0x010100D6C50A6F22A36B49AD18BBD42DD34156</vt:lpwstr>
  </property>
</Properties>
</file>