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6D529" w14:textId="3919EBF5" w:rsidR="00E63E37" w:rsidRPr="00226C6D" w:rsidRDefault="00E63E37" w:rsidP="00E63E3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  <w:lang w:val="pt-PT"/>
        </w:rPr>
      </w:pPr>
      <w:bookmarkStart w:id="0" w:name="_GoBack"/>
      <w:bookmarkEnd w:id="0"/>
      <w:r w:rsidRPr="00226C6D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65408" behindDoc="0" locked="0" layoutInCell="1" allowOverlap="1" wp14:anchorId="04915136" wp14:editId="327DF251">
            <wp:simplePos x="0" y="0"/>
            <wp:positionH relativeFrom="page">
              <wp:posOffset>246371</wp:posOffset>
            </wp:positionH>
            <wp:positionV relativeFrom="page">
              <wp:align>top</wp:align>
            </wp:positionV>
            <wp:extent cx="1042035" cy="1737360"/>
            <wp:effectExtent l="0" t="0" r="5715" b="0"/>
            <wp:wrapTight wrapText="bothSides">
              <wp:wrapPolygon edited="0">
                <wp:start x="0" y="0"/>
                <wp:lineTo x="0" y="21316"/>
                <wp:lineTo x="21324" y="21316"/>
                <wp:lineTo x="21324" y="0"/>
                <wp:lineTo x="0" y="0"/>
              </wp:wrapPolygon>
            </wp:wrapTight>
            <wp:docPr id="1161326972" name="Picture 1" descr="A red outline of a person holding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 red outline of a person holding a fla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6C6D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64384" behindDoc="0" locked="0" layoutInCell="1" allowOverlap="1" wp14:anchorId="2F0C43C9" wp14:editId="7CF27815">
            <wp:simplePos x="0" y="0"/>
            <wp:positionH relativeFrom="margin">
              <wp:align>right</wp:align>
            </wp:positionH>
            <wp:positionV relativeFrom="paragraph">
              <wp:posOffset>-754683</wp:posOffset>
            </wp:positionV>
            <wp:extent cx="5732145" cy="1038225"/>
            <wp:effectExtent l="0" t="0" r="1905" b="9525"/>
            <wp:wrapNone/>
            <wp:docPr id="621747594" name="Picture 2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red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DBF" w:rsidRPr="00226C6D">
        <w:rPr>
          <w:b/>
          <w:sz w:val="28"/>
          <w:szCs w:val="28"/>
          <w:lang w:val="pt-PT"/>
        </w:rPr>
        <w:t xml:space="preserve">             </w:t>
      </w:r>
    </w:p>
    <w:p w14:paraId="55E53A44" w14:textId="32C7E145" w:rsidR="00E63E37" w:rsidRPr="00226C6D" w:rsidRDefault="00E63E37" w:rsidP="00E63E37">
      <w:pPr>
        <w:contextualSpacing/>
        <w:rPr>
          <w:sz w:val="28"/>
          <w:szCs w:val="28"/>
          <w:lang w:val="sq-AL"/>
        </w:rPr>
      </w:pPr>
      <w:r w:rsidRPr="00226C6D">
        <w:rPr>
          <w:sz w:val="28"/>
          <w:szCs w:val="28"/>
          <w:lang w:val="sq-AL"/>
        </w:rPr>
        <w:t xml:space="preserve"> </w:t>
      </w:r>
      <w:bookmarkStart w:id="1" w:name="_Hlk168485086"/>
    </w:p>
    <w:p w14:paraId="55F91EA4" w14:textId="77777777" w:rsidR="00E63E37" w:rsidRPr="00226C6D" w:rsidRDefault="00E63E37" w:rsidP="00E63E37">
      <w:pPr>
        <w:pStyle w:val="paragraph"/>
        <w:spacing w:before="0" w:beforeAutospacing="0" w:after="0" w:afterAutospacing="0"/>
        <w:contextualSpacing/>
        <w:jc w:val="center"/>
        <w:textAlignment w:val="baseline"/>
        <w:rPr>
          <w:rStyle w:val="eop"/>
          <w:sz w:val="28"/>
          <w:szCs w:val="28"/>
          <w:lang w:val="pt-PT"/>
        </w:rPr>
      </w:pPr>
    </w:p>
    <w:bookmarkEnd w:id="1"/>
    <w:p w14:paraId="4A1C4E47" w14:textId="130B90A6" w:rsidR="000B5B70" w:rsidRPr="00226C6D" w:rsidRDefault="00930DBF" w:rsidP="00E63E3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  <w:lang w:val="pt-PT"/>
        </w:rPr>
      </w:pPr>
      <w:r w:rsidRPr="00226C6D">
        <w:rPr>
          <w:b/>
          <w:sz w:val="28"/>
          <w:szCs w:val="28"/>
          <w:lang w:val="pt-PT"/>
        </w:rPr>
        <w:t xml:space="preserve">                    </w:t>
      </w:r>
    </w:p>
    <w:p w14:paraId="5E29BB8B" w14:textId="366D5E79" w:rsidR="000B5B70" w:rsidRPr="009D1498" w:rsidRDefault="00930DBF" w:rsidP="009D1498">
      <w:pPr>
        <w:jc w:val="center"/>
        <w:rPr>
          <w:b/>
          <w:lang w:val="pt-PT"/>
        </w:rPr>
      </w:pPr>
      <w:r w:rsidRPr="009D1498">
        <w:rPr>
          <w:b/>
          <w:lang w:val="pt-PT"/>
        </w:rPr>
        <w:t xml:space="preserve">P R O J E K T V E N D I M </w:t>
      </w:r>
    </w:p>
    <w:p w14:paraId="020CABCD" w14:textId="77777777" w:rsidR="000B5B70" w:rsidRPr="009D1498" w:rsidRDefault="00930DBF" w:rsidP="00E63E37">
      <w:pPr>
        <w:jc w:val="center"/>
        <w:rPr>
          <w:b/>
          <w:lang w:val="pt-PT"/>
        </w:rPr>
      </w:pPr>
      <w:r w:rsidRPr="009D1498">
        <w:rPr>
          <w:b/>
          <w:lang w:val="pt-PT"/>
        </w:rPr>
        <w:t>Nr._______, datë __________</w:t>
      </w:r>
    </w:p>
    <w:p w14:paraId="0F64D07A" w14:textId="77777777" w:rsidR="00E63E37" w:rsidRPr="009D1498" w:rsidRDefault="00E63E37" w:rsidP="00E63E37">
      <w:pPr>
        <w:jc w:val="center"/>
        <w:rPr>
          <w:b/>
          <w:lang w:val="pt-PT"/>
        </w:rPr>
      </w:pPr>
    </w:p>
    <w:p w14:paraId="6DC20C6A" w14:textId="77777777" w:rsidR="000B5B70" w:rsidRPr="009D1498" w:rsidRDefault="00930DBF" w:rsidP="00E63E3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lang w:val="pt-PT"/>
        </w:rPr>
      </w:pPr>
      <w:r w:rsidRPr="009D1498">
        <w:rPr>
          <w:b/>
          <w:lang w:val="pt-PT"/>
        </w:rPr>
        <w:t>PËR</w:t>
      </w:r>
    </w:p>
    <w:p w14:paraId="5258E977" w14:textId="77777777" w:rsidR="00E63E37" w:rsidRPr="009D1498" w:rsidRDefault="00E63E37" w:rsidP="00E63E3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lang w:val="pt-PT"/>
        </w:rPr>
      </w:pPr>
    </w:p>
    <w:p w14:paraId="20923313" w14:textId="2A95E82E" w:rsidR="000B5B70" w:rsidRPr="009D1498" w:rsidRDefault="002F5A25" w:rsidP="00E63E37">
      <w:pPr>
        <w:jc w:val="center"/>
        <w:rPr>
          <w:b/>
          <w:u w:val="single"/>
          <w:lang w:val="pt-PT"/>
        </w:rPr>
      </w:pPr>
      <w:r w:rsidRPr="009D1498">
        <w:rPr>
          <w:b/>
          <w:u w:val="single"/>
          <w:lang w:val="pt-PT"/>
        </w:rPr>
        <w:t>DISA</w:t>
      </w:r>
      <w:r w:rsidR="006F5CF2" w:rsidRPr="009D1498">
        <w:rPr>
          <w:b/>
          <w:u w:val="single"/>
          <w:lang w:val="pt-PT"/>
        </w:rPr>
        <w:t xml:space="preserve"> </w:t>
      </w:r>
      <w:r w:rsidR="00E63E37" w:rsidRPr="009D1498">
        <w:rPr>
          <w:b/>
          <w:u w:val="single"/>
          <w:lang w:val="pt-PT"/>
        </w:rPr>
        <w:t>SHTES</w:t>
      </w:r>
      <w:r w:rsidRPr="009D1498">
        <w:rPr>
          <w:b/>
          <w:u w:val="single"/>
          <w:lang w:val="pt-PT"/>
        </w:rPr>
        <w:t>A</w:t>
      </w:r>
      <w:r w:rsidR="003D4BDC" w:rsidRPr="009D1498">
        <w:rPr>
          <w:b/>
          <w:u w:val="single"/>
          <w:lang w:val="pt-PT"/>
        </w:rPr>
        <w:t xml:space="preserve"> DHE NJË NDRYSHIM</w:t>
      </w:r>
      <w:r w:rsidRPr="009D1498">
        <w:rPr>
          <w:b/>
          <w:u w:val="single"/>
          <w:lang w:val="pt-PT"/>
        </w:rPr>
        <w:t xml:space="preserve"> </w:t>
      </w:r>
      <w:r w:rsidR="00930DBF" w:rsidRPr="009D1498">
        <w:rPr>
          <w:b/>
          <w:u w:val="single"/>
          <w:lang w:val="pt-PT"/>
        </w:rPr>
        <w:t>NË VENDIMIN NR.408, DATË 13.5.2015, TË KËSHILLIT TË</w:t>
      </w:r>
      <w:r w:rsidR="00A94EEA" w:rsidRPr="009D1498">
        <w:rPr>
          <w:b/>
          <w:u w:val="single"/>
          <w:lang w:val="pt-PT"/>
        </w:rPr>
        <w:t xml:space="preserve"> </w:t>
      </w:r>
      <w:r w:rsidR="00930DBF" w:rsidRPr="009D1498">
        <w:rPr>
          <w:b/>
          <w:u w:val="single"/>
          <w:lang w:val="pt-PT"/>
        </w:rPr>
        <w:t>MINISTRAVE</w:t>
      </w:r>
      <w:r w:rsidR="00E63E37" w:rsidRPr="009D1498">
        <w:rPr>
          <w:b/>
          <w:u w:val="single"/>
          <w:lang w:val="pt-PT"/>
        </w:rPr>
        <w:t>,</w:t>
      </w:r>
      <w:r w:rsidR="00A94EEA" w:rsidRPr="009D1498">
        <w:rPr>
          <w:b/>
          <w:u w:val="single"/>
          <w:lang w:val="pt-PT"/>
        </w:rPr>
        <w:t xml:space="preserve"> </w:t>
      </w:r>
      <w:r w:rsidR="00930DBF" w:rsidRPr="009D1498">
        <w:rPr>
          <w:b/>
          <w:u w:val="single"/>
          <w:lang w:val="pt-PT"/>
        </w:rPr>
        <w:t>“PËR MIRATIMIN E RREGULLORES SË ZHVILLIMIT TË TERRITORIT”,</w:t>
      </w:r>
      <w:r w:rsidR="00E63E37" w:rsidRPr="009D1498">
        <w:rPr>
          <w:b/>
          <w:u w:val="single"/>
          <w:lang w:val="pt-PT"/>
        </w:rPr>
        <w:t xml:space="preserve"> </w:t>
      </w:r>
      <w:r w:rsidR="00930DBF" w:rsidRPr="009D1498">
        <w:rPr>
          <w:b/>
          <w:u w:val="single"/>
          <w:lang w:val="pt-PT"/>
        </w:rPr>
        <w:t>TË NDRYSHUAR</w:t>
      </w:r>
    </w:p>
    <w:p w14:paraId="23BE3194" w14:textId="77777777" w:rsidR="000B5B70" w:rsidRPr="009D1498" w:rsidRDefault="000B5B70" w:rsidP="00E63E37">
      <w:pPr>
        <w:jc w:val="both"/>
        <w:rPr>
          <w:b/>
          <w:i/>
          <w:u w:val="single"/>
          <w:lang w:val="pt-PT"/>
        </w:rPr>
      </w:pPr>
    </w:p>
    <w:p w14:paraId="3E1CA636" w14:textId="439ED603" w:rsidR="000B5B70" w:rsidRPr="009D1498" w:rsidRDefault="00930DBF" w:rsidP="00E63E37">
      <w:pPr>
        <w:shd w:val="clear" w:color="auto" w:fill="FFFFFF"/>
        <w:jc w:val="both"/>
        <w:rPr>
          <w:lang w:val="pt-PT"/>
        </w:rPr>
      </w:pPr>
      <w:r w:rsidRPr="009D1498">
        <w:rPr>
          <w:lang w:val="pt-PT"/>
        </w:rPr>
        <w:t xml:space="preserve">Në mbështetje të nenit 100 të Kushtetutës dhe të shkronjës “b”, të pikës 2, të  </w:t>
      </w:r>
      <w:r w:rsidR="00E63E37" w:rsidRPr="009D1498">
        <w:rPr>
          <w:lang w:val="pt-PT"/>
        </w:rPr>
        <w:t xml:space="preserve">             </w:t>
      </w:r>
      <w:r w:rsidRPr="009D1498">
        <w:rPr>
          <w:lang w:val="pt-PT"/>
        </w:rPr>
        <w:t xml:space="preserve">nenit 6, të ligjit nr.107/2014, “Për planifikimin dhe zhvillimin e territorit”, të ndryshuar, me propozimin e </w:t>
      </w:r>
      <w:r w:rsidR="00E63E37" w:rsidRPr="009D1498">
        <w:rPr>
          <w:lang w:val="pt-PT"/>
        </w:rPr>
        <w:t>Z</w:t>
      </w:r>
      <w:r w:rsidR="00190C17" w:rsidRPr="009D1498">
        <w:rPr>
          <w:lang w:val="pt-PT"/>
        </w:rPr>
        <w:t>ë</w:t>
      </w:r>
      <w:r w:rsidR="00E63E37" w:rsidRPr="009D1498">
        <w:rPr>
          <w:lang w:val="pt-PT"/>
        </w:rPr>
        <w:t>vend</w:t>
      </w:r>
      <w:r w:rsidR="00190C17" w:rsidRPr="009D1498">
        <w:rPr>
          <w:lang w:val="pt-PT"/>
        </w:rPr>
        <w:t>ë</w:t>
      </w:r>
      <w:r w:rsidR="00E63E37" w:rsidRPr="009D1498">
        <w:rPr>
          <w:lang w:val="pt-PT"/>
        </w:rPr>
        <w:t xml:space="preserve">skryeministrit dhe </w:t>
      </w:r>
      <w:r w:rsidRPr="009D1498">
        <w:rPr>
          <w:lang w:val="pt-PT"/>
        </w:rPr>
        <w:t>minist</w:t>
      </w:r>
      <w:r w:rsidR="00190C17" w:rsidRPr="009D1498">
        <w:rPr>
          <w:lang w:val="pt-PT"/>
        </w:rPr>
        <w:t>ë</w:t>
      </w:r>
      <w:r w:rsidRPr="009D1498">
        <w:rPr>
          <w:lang w:val="pt-PT"/>
        </w:rPr>
        <w:t xml:space="preserve">r </w:t>
      </w:r>
      <w:r w:rsidR="00E63E37" w:rsidRPr="009D1498">
        <w:rPr>
          <w:lang w:val="pt-PT"/>
        </w:rPr>
        <w:t>i</w:t>
      </w:r>
      <w:r w:rsidRPr="009D1498">
        <w:rPr>
          <w:lang w:val="pt-PT"/>
        </w:rPr>
        <w:t xml:space="preserve"> Infrastrukturës dhe Energjisë, Këshilli i Ministrave</w:t>
      </w:r>
      <w:r w:rsidR="00955B78" w:rsidRPr="009D1498">
        <w:rPr>
          <w:lang w:val="pt-PT"/>
        </w:rPr>
        <w:t>,</w:t>
      </w:r>
    </w:p>
    <w:p w14:paraId="01B1885D" w14:textId="77777777" w:rsidR="00E63E37" w:rsidRPr="009D1498" w:rsidRDefault="00E63E37" w:rsidP="00E63E37">
      <w:pPr>
        <w:shd w:val="clear" w:color="auto" w:fill="FFFFFF"/>
        <w:jc w:val="both"/>
        <w:rPr>
          <w:b/>
          <w:lang w:val="pt-PT"/>
        </w:rPr>
      </w:pPr>
    </w:p>
    <w:p w14:paraId="6C213198" w14:textId="77777777" w:rsidR="000B5B70" w:rsidRPr="009D1498" w:rsidRDefault="00930DBF" w:rsidP="00E63E37">
      <w:pPr>
        <w:shd w:val="clear" w:color="auto" w:fill="FFFFFF"/>
        <w:jc w:val="center"/>
        <w:rPr>
          <w:b/>
          <w:lang w:val="pt-PT"/>
        </w:rPr>
      </w:pPr>
      <w:r w:rsidRPr="009D1498">
        <w:rPr>
          <w:b/>
          <w:lang w:val="pt-PT"/>
        </w:rPr>
        <w:t>V E N D O S I:</w:t>
      </w:r>
    </w:p>
    <w:p w14:paraId="7B7EEC58" w14:textId="77777777" w:rsidR="00E82A6D" w:rsidRPr="009D1498" w:rsidRDefault="00E82A6D" w:rsidP="00E63E37">
      <w:pPr>
        <w:shd w:val="clear" w:color="auto" w:fill="FFFFFF"/>
        <w:jc w:val="both"/>
        <w:rPr>
          <w:lang w:val="pt-PT"/>
        </w:rPr>
      </w:pPr>
    </w:p>
    <w:p w14:paraId="38313B0A" w14:textId="36DDD073" w:rsidR="000B5B70" w:rsidRPr="009D1498" w:rsidRDefault="00930DBF" w:rsidP="00E63E37">
      <w:pPr>
        <w:shd w:val="clear" w:color="auto" w:fill="FFFFFF"/>
        <w:jc w:val="both"/>
        <w:rPr>
          <w:lang w:val="pt-PT"/>
        </w:rPr>
      </w:pPr>
      <w:r w:rsidRPr="009D1498">
        <w:rPr>
          <w:lang w:val="pt-PT"/>
        </w:rPr>
        <w:t>Në tekstin e rregullores së zhvillimit të territorit, bashkëlidhur vendimit nr.</w:t>
      </w:r>
      <w:r w:rsidR="00E6580C" w:rsidRPr="009D1498">
        <w:rPr>
          <w:lang w:val="pt-PT"/>
        </w:rPr>
        <w:t xml:space="preserve"> </w:t>
      </w:r>
      <w:r w:rsidRPr="009D1498">
        <w:rPr>
          <w:lang w:val="pt-PT"/>
        </w:rPr>
        <w:t>408, datë 13.5.2015, të Këshillit të Ministrave, të ndryshuar, bëhe</w:t>
      </w:r>
      <w:r w:rsidR="002F5A25" w:rsidRPr="009D1498">
        <w:rPr>
          <w:lang w:val="pt-PT"/>
        </w:rPr>
        <w:t>n</w:t>
      </w:r>
      <w:r w:rsidRPr="009D1498">
        <w:rPr>
          <w:lang w:val="pt-PT"/>
        </w:rPr>
        <w:t xml:space="preserve"> </w:t>
      </w:r>
      <w:r w:rsidR="00E63E37" w:rsidRPr="009D1498">
        <w:rPr>
          <w:lang w:val="pt-PT"/>
        </w:rPr>
        <w:t>shtesa</w:t>
      </w:r>
      <w:r w:rsidR="002F5A25" w:rsidRPr="009D1498">
        <w:rPr>
          <w:lang w:val="pt-PT"/>
        </w:rPr>
        <w:t>t</w:t>
      </w:r>
      <w:r w:rsidR="003D4BDC" w:rsidRPr="009D1498">
        <w:rPr>
          <w:lang w:val="pt-PT"/>
        </w:rPr>
        <w:t xml:space="preserve"> dhe ndryshimi</w:t>
      </w:r>
      <w:r w:rsidR="006F5CF2" w:rsidRPr="009D1498">
        <w:rPr>
          <w:lang w:val="pt-PT"/>
        </w:rPr>
        <w:t xml:space="preserve"> si m</w:t>
      </w:r>
      <w:r w:rsidR="00DA4C01" w:rsidRPr="009D1498">
        <w:rPr>
          <w:lang w:val="pt-PT"/>
        </w:rPr>
        <w:t>ë</w:t>
      </w:r>
      <w:r w:rsidR="006F5CF2" w:rsidRPr="009D1498">
        <w:rPr>
          <w:lang w:val="pt-PT"/>
        </w:rPr>
        <w:t xml:space="preserve"> posht</w:t>
      </w:r>
      <w:r w:rsidR="00DA4C01" w:rsidRPr="009D1498">
        <w:rPr>
          <w:lang w:val="pt-PT"/>
        </w:rPr>
        <w:t>ë</w:t>
      </w:r>
      <w:r w:rsidRPr="009D1498">
        <w:rPr>
          <w:lang w:val="pt-PT"/>
        </w:rPr>
        <w:t>:</w:t>
      </w:r>
    </w:p>
    <w:p w14:paraId="53B2CB3E" w14:textId="77777777" w:rsidR="000B5B70" w:rsidRPr="009D1498" w:rsidRDefault="00930DBF" w:rsidP="00E63E37">
      <w:pPr>
        <w:shd w:val="clear" w:color="auto" w:fill="FFFFFF"/>
        <w:jc w:val="both"/>
        <w:rPr>
          <w:lang w:val="pt-PT"/>
        </w:rPr>
      </w:pPr>
      <w:r w:rsidRPr="009D1498">
        <w:rPr>
          <w:lang w:val="pt-PT"/>
        </w:rPr>
        <w:t xml:space="preserve">   </w:t>
      </w:r>
    </w:p>
    <w:p w14:paraId="0D2BF6D9" w14:textId="77777777" w:rsidR="000B5B70" w:rsidRPr="009D1498" w:rsidRDefault="00930DBF" w:rsidP="00E63E37">
      <w:pPr>
        <w:shd w:val="clear" w:color="auto" w:fill="FFFFFF"/>
        <w:jc w:val="center"/>
        <w:rPr>
          <w:b/>
          <w:lang w:val="pt-PT"/>
        </w:rPr>
      </w:pPr>
      <w:r w:rsidRPr="009D1498">
        <w:rPr>
          <w:b/>
          <w:lang w:val="pt-PT"/>
        </w:rPr>
        <w:t>Neni 1</w:t>
      </w:r>
    </w:p>
    <w:p w14:paraId="6AA996D4" w14:textId="77777777" w:rsidR="000B5B70" w:rsidRPr="009D1498" w:rsidRDefault="000B5B70" w:rsidP="00E63E37">
      <w:pPr>
        <w:shd w:val="clear" w:color="auto" w:fill="FFFFFF"/>
        <w:jc w:val="center"/>
        <w:rPr>
          <w:b/>
          <w:lang w:val="pt-PT"/>
        </w:rPr>
      </w:pPr>
    </w:p>
    <w:p w14:paraId="106074E8" w14:textId="21FF1219" w:rsidR="00E6580C" w:rsidRPr="009D1498" w:rsidRDefault="00E6580C" w:rsidP="00E6580C">
      <w:pPr>
        <w:shd w:val="clear" w:color="auto" w:fill="FFFFFF"/>
        <w:rPr>
          <w:bCs/>
          <w:iCs/>
          <w:lang w:val="pt-PT"/>
        </w:rPr>
      </w:pPr>
      <w:r w:rsidRPr="009D1498">
        <w:rPr>
          <w:bCs/>
          <w:iCs/>
          <w:lang w:val="pt-PT"/>
        </w:rPr>
        <w:t>Në nenin 6 pas pikës 3 shtohet pika 3/1 me përmbajtjen si më poshtë vijon:</w:t>
      </w:r>
    </w:p>
    <w:p w14:paraId="244E2DC0" w14:textId="77777777" w:rsidR="00E6580C" w:rsidRPr="009D1498" w:rsidRDefault="00E6580C" w:rsidP="00E6580C">
      <w:pPr>
        <w:autoSpaceDE w:val="0"/>
        <w:autoSpaceDN w:val="0"/>
        <w:adjustRightInd w:val="0"/>
        <w:jc w:val="both"/>
        <w:rPr>
          <w:lang w:val="pt-PT"/>
        </w:rPr>
      </w:pPr>
    </w:p>
    <w:p w14:paraId="24BF56E6" w14:textId="7563BC0B" w:rsidR="00E6580C" w:rsidRPr="009D1498" w:rsidRDefault="00E6580C" w:rsidP="00E6580C">
      <w:pPr>
        <w:autoSpaceDE w:val="0"/>
        <w:autoSpaceDN w:val="0"/>
        <w:adjustRightInd w:val="0"/>
        <w:jc w:val="both"/>
        <w:rPr>
          <w:lang w:val="sq-AL"/>
        </w:rPr>
      </w:pPr>
      <w:r w:rsidRPr="009D1498">
        <w:rPr>
          <w:lang w:val="sq-AL"/>
        </w:rPr>
        <w:t>“3/1. Ndërtimi i çative të pashfrytëzueshme”.</w:t>
      </w:r>
    </w:p>
    <w:p w14:paraId="76573023" w14:textId="77777777" w:rsidR="00E6580C" w:rsidRPr="009D1498" w:rsidRDefault="00E6580C" w:rsidP="001D70E8">
      <w:pPr>
        <w:shd w:val="clear" w:color="auto" w:fill="FFFFFF"/>
        <w:rPr>
          <w:bCs/>
          <w:iCs/>
          <w:lang w:val="pt-PT"/>
        </w:rPr>
      </w:pPr>
    </w:p>
    <w:p w14:paraId="2F605ED7" w14:textId="0DD53B6F" w:rsidR="00E6580C" w:rsidRPr="009D1498" w:rsidRDefault="00E6580C" w:rsidP="00E6580C">
      <w:pPr>
        <w:shd w:val="clear" w:color="auto" w:fill="FFFFFF"/>
        <w:jc w:val="center"/>
        <w:rPr>
          <w:b/>
          <w:iCs/>
          <w:lang w:val="pt-PT"/>
        </w:rPr>
      </w:pPr>
      <w:r w:rsidRPr="009D1498">
        <w:rPr>
          <w:b/>
          <w:iCs/>
          <w:lang w:val="pt-PT"/>
        </w:rPr>
        <w:t>Neni 2</w:t>
      </w:r>
    </w:p>
    <w:p w14:paraId="1ED02E1C" w14:textId="77777777" w:rsidR="00E6580C" w:rsidRPr="009D1498" w:rsidRDefault="00E6580C" w:rsidP="00E6580C">
      <w:pPr>
        <w:shd w:val="clear" w:color="auto" w:fill="FFFFFF"/>
        <w:rPr>
          <w:bCs/>
          <w:iCs/>
          <w:lang w:val="pt-PT"/>
        </w:rPr>
      </w:pPr>
    </w:p>
    <w:p w14:paraId="57432B71" w14:textId="31391191" w:rsidR="00E6580C" w:rsidRPr="009D1498" w:rsidRDefault="00E6580C" w:rsidP="00E6580C">
      <w:pPr>
        <w:shd w:val="clear" w:color="auto" w:fill="FFFFFF"/>
        <w:jc w:val="both"/>
        <w:rPr>
          <w:bCs/>
          <w:iCs/>
          <w:lang w:val="pt-PT"/>
        </w:rPr>
      </w:pPr>
      <w:r w:rsidRPr="009D1498">
        <w:rPr>
          <w:bCs/>
          <w:iCs/>
          <w:lang w:val="pt-PT"/>
        </w:rPr>
        <w:t>Në nenin 7 pika 3 shkronja “xi. ndërtimi i çative të pashfrytëzueshme” shfuqizohet;</w:t>
      </w:r>
    </w:p>
    <w:p w14:paraId="3F67B96E" w14:textId="77777777" w:rsidR="00E6580C" w:rsidRPr="009D1498" w:rsidRDefault="00E6580C" w:rsidP="001D70E8">
      <w:pPr>
        <w:shd w:val="clear" w:color="auto" w:fill="FFFFFF"/>
        <w:rPr>
          <w:bCs/>
          <w:iCs/>
          <w:lang w:val="pt-PT"/>
        </w:rPr>
      </w:pPr>
    </w:p>
    <w:p w14:paraId="2F437101" w14:textId="31C50784" w:rsidR="00E6580C" w:rsidRPr="009D1498" w:rsidRDefault="00E6580C" w:rsidP="00E6580C">
      <w:pPr>
        <w:shd w:val="clear" w:color="auto" w:fill="FFFFFF"/>
        <w:jc w:val="center"/>
        <w:rPr>
          <w:b/>
          <w:iCs/>
          <w:lang w:val="pt-PT"/>
        </w:rPr>
      </w:pPr>
      <w:r w:rsidRPr="009D1498">
        <w:rPr>
          <w:b/>
          <w:iCs/>
          <w:lang w:val="pt-PT"/>
        </w:rPr>
        <w:t>Neni 3</w:t>
      </w:r>
    </w:p>
    <w:p w14:paraId="2A1F98B8" w14:textId="77777777" w:rsidR="00485CC8" w:rsidRPr="009D1498" w:rsidRDefault="00485CC8" w:rsidP="001D70E8">
      <w:pPr>
        <w:shd w:val="clear" w:color="auto" w:fill="FFFFFF"/>
        <w:rPr>
          <w:bCs/>
          <w:iCs/>
          <w:lang w:val="pt-PT"/>
        </w:rPr>
      </w:pPr>
    </w:p>
    <w:p w14:paraId="28388E17" w14:textId="24C2D757" w:rsidR="001D70E8" w:rsidRPr="009D1498" w:rsidRDefault="001D70E8" w:rsidP="001D70E8">
      <w:pPr>
        <w:shd w:val="clear" w:color="auto" w:fill="FFFFFF"/>
        <w:rPr>
          <w:bCs/>
          <w:iCs/>
          <w:lang w:val="pt-PT"/>
        </w:rPr>
      </w:pPr>
      <w:r w:rsidRPr="009D1498">
        <w:rPr>
          <w:bCs/>
          <w:iCs/>
          <w:lang w:val="pt-PT"/>
        </w:rPr>
        <w:t xml:space="preserve">Në nenin 9/1 pas pikës </w:t>
      </w:r>
      <w:r w:rsidR="00276DA2" w:rsidRPr="009D1498">
        <w:rPr>
          <w:bCs/>
          <w:iCs/>
          <w:lang w:val="pt-PT"/>
        </w:rPr>
        <w:t>4</w:t>
      </w:r>
      <w:r w:rsidRPr="009D1498">
        <w:rPr>
          <w:bCs/>
          <w:iCs/>
          <w:lang w:val="pt-PT"/>
        </w:rPr>
        <w:t xml:space="preserve"> shtohet pika 5 me përmbajtjen si më poshtë vijon:</w:t>
      </w:r>
    </w:p>
    <w:p w14:paraId="29EE561E" w14:textId="77777777" w:rsidR="001D70E8" w:rsidRPr="009D1498" w:rsidRDefault="001D70E8" w:rsidP="00E63E37">
      <w:pPr>
        <w:shd w:val="clear" w:color="auto" w:fill="FFFFFF"/>
        <w:rPr>
          <w:lang w:val="pt-PT"/>
        </w:rPr>
      </w:pPr>
    </w:p>
    <w:p w14:paraId="0E1A4E5D" w14:textId="3BE4E86A" w:rsidR="001D70E8" w:rsidRPr="009D1498" w:rsidRDefault="001D70E8" w:rsidP="001D70E8">
      <w:pPr>
        <w:shd w:val="clear" w:color="auto" w:fill="FFFFFF"/>
        <w:jc w:val="both"/>
        <w:rPr>
          <w:lang w:val="pt-PT"/>
        </w:rPr>
      </w:pPr>
      <w:r w:rsidRPr="009D1498">
        <w:rPr>
          <w:lang w:val="pt-PT"/>
        </w:rPr>
        <w:t>“5. Për lejet e zhvillimit që miratohen nga Këshilli Kombëtar i Territorit dhe Ujit, në rastet kur nevojitet e drejta e aksesit nga prona shtet, leja e zhvillimit parashikon edhe të drejtën e aksesit në keto prona, me përjashtim të pronave shtet për llojin e resursit are, ullishte, pyll dhe kullotë, pa patur nevojë për një miratim nga pronari shtet.”</w:t>
      </w:r>
    </w:p>
    <w:p w14:paraId="29010C10" w14:textId="77777777" w:rsidR="001D70E8" w:rsidRPr="009D1498" w:rsidRDefault="001D70E8" w:rsidP="00E63E37">
      <w:pPr>
        <w:shd w:val="clear" w:color="auto" w:fill="FFFFFF"/>
        <w:rPr>
          <w:lang w:val="pt-PT"/>
        </w:rPr>
      </w:pPr>
    </w:p>
    <w:p w14:paraId="308F4BE2" w14:textId="2C1F210C" w:rsidR="001D70E8" w:rsidRPr="009D1498" w:rsidRDefault="001D70E8" w:rsidP="001D70E8">
      <w:pPr>
        <w:shd w:val="clear" w:color="auto" w:fill="FFFFFF"/>
        <w:jc w:val="center"/>
        <w:rPr>
          <w:b/>
          <w:lang w:val="pt-PT"/>
        </w:rPr>
      </w:pPr>
      <w:r w:rsidRPr="009D1498">
        <w:rPr>
          <w:b/>
          <w:lang w:val="pt-PT"/>
        </w:rPr>
        <w:t xml:space="preserve">Neni </w:t>
      </w:r>
      <w:r w:rsidR="00485CC8" w:rsidRPr="009D1498">
        <w:rPr>
          <w:b/>
          <w:lang w:val="pt-PT"/>
        </w:rPr>
        <w:t>4</w:t>
      </w:r>
    </w:p>
    <w:p w14:paraId="3B0100FA" w14:textId="77777777" w:rsidR="001D70E8" w:rsidRPr="009D1498" w:rsidRDefault="001D70E8" w:rsidP="00E63E37">
      <w:pPr>
        <w:shd w:val="clear" w:color="auto" w:fill="FFFFFF"/>
        <w:rPr>
          <w:lang w:val="pt-PT"/>
        </w:rPr>
      </w:pPr>
    </w:p>
    <w:p w14:paraId="11EA0215" w14:textId="655C8256" w:rsidR="00C6381B" w:rsidRPr="009D1498" w:rsidRDefault="000E6DB8" w:rsidP="00E63E37">
      <w:pPr>
        <w:shd w:val="clear" w:color="auto" w:fill="FFFFFF"/>
        <w:rPr>
          <w:lang w:val="pt-PT"/>
        </w:rPr>
      </w:pPr>
      <w:r w:rsidRPr="009D1498">
        <w:rPr>
          <w:lang w:val="pt-PT"/>
        </w:rPr>
        <w:t xml:space="preserve">Në </w:t>
      </w:r>
      <w:r w:rsidR="00E63E37" w:rsidRPr="009D1498">
        <w:rPr>
          <w:lang w:val="pt-PT"/>
        </w:rPr>
        <w:t>n</w:t>
      </w:r>
      <w:r w:rsidRPr="009D1498">
        <w:rPr>
          <w:lang w:val="pt-PT"/>
        </w:rPr>
        <w:t xml:space="preserve">enin </w:t>
      </w:r>
      <w:r w:rsidR="006F5CF2" w:rsidRPr="009D1498">
        <w:rPr>
          <w:lang w:val="pt-PT"/>
        </w:rPr>
        <w:t>13</w:t>
      </w:r>
      <w:r w:rsidRPr="009D1498">
        <w:rPr>
          <w:lang w:val="pt-PT"/>
        </w:rPr>
        <w:t xml:space="preserve"> </w:t>
      </w:r>
      <w:r w:rsidR="006F5CF2" w:rsidRPr="009D1498">
        <w:rPr>
          <w:lang w:val="pt-PT"/>
        </w:rPr>
        <w:t>pas pik</w:t>
      </w:r>
      <w:r w:rsidR="00DA4C01" w:rsidRPr="009D1498">
        <w:rPr>
          <w:lang w:val="pt-PT"/>
        </w:rPr>
        <w:t>ë</w:t>
      </w:r>
      <w:r w:rsidR="006F5CF2" w:rsidRPr="009D1498">
        <w:rPr>
          <w:lang w:val="pt-PT"/>
        </w:rPr>
        <w:t>s 2, shtohet pika 2/1 me p</w:t>
      </w:r>
      <w:r w:rsidR="00DA4C01" w:rsidRPr="009D1498">
        <w:rPr>
          <w:lang w:val="pt-PT"/>
        </w:rPr>
        <w:t>ë</w:t>
      </w:r>
      <w:r w:rsidR="006F5CF2" w:rsidRPr="009D1498">
        <w:rPr>
          <w:lang w:val="pt-PT"/>
        </w:rPr>
        <w:t>rmbajtjen si m</w:t>
      </w:r>
      <w:r w:rsidR="00DA4C01" w:rsidRPr="009D1498">
        <w:rPr>
          <w:lang w:val="pt-PT"/>
        </w:rPr>
        <w:t>ë</w:t>
      </w:r>
      <w:r w:rsidR="006F5CF2" w:rsidRPr="009D1498">
        <w:rPr>
          <w:lang w:val="pt-PT"/>
        </w:rPr>
        <w:t xml:space="preserve"> posht</w:t>
      </w:r>
      <w:r w:rsidR="00DA4C01" w:rsidRPr="009D1498">
        <w:rPr>
          <w:lang w:val="pt-PT"/>
        </w:rPr>
        <w:t>ë</w:t>
      </w:r>
      <w:r w:rsidR="006F5CF2" w:rsidRPr="009D1498">
        <w:rPr>
          <w:lang w:val="pt-PT"/>
        </w:rPr>
        <w:t xml:space="preserve"> vijon</w:t>
      </w:r>
      <w:r w:rsidR="00C6381B" w:rsidRPr="009D1498">
        <w:rPr>
          <w:lang w:val="pt-PT"/>
        </w:rPr>
        <w:t>:</w:t>
      </w:r>
    </w:p>
    <w:p w14:paraId="42D3A2C5" w14:textId="77777777" w:rsidR="006F5CF2" w:rsidRPr="009D1498" w:rsidRDefault="006F5CF2" w:rsidP="00E63E37">
      <w:pPr>
        <w:shd w:val="clear" w:color="auto" w:fill="FFFFFF"/>
        <w:rPr>
          <w:lang w:val="pt-PT"/>
        </w:rPr>
      </w:pPr>
    </w:p>
    <w:p w14:paraId="1B866A68" w14:textId="29E23ED3" w:rsidR="00203E72" w:rsidRPr="009D1498" w:rsidRDefault="006F5CF2" w:rsidP="00BB19B2">
      <w:pPr>
        <w:shd w:val="clear" w:color="auto" w:fill="FFFFFF"/>
        <w:jc w:val="both"/>
        <w:rPr>
          <w:lang w:val="pt-PT"/>
        </w:rPr>
      </w:pPr>
      <w:r w:rsidRPr="009D1498">
        <w:rPr>
          <w:lang w:val="pt-PT"/>
        </w:rPr>
        <w:t>“2/1. N</w:t>
      </w:r>
      <w:r w:rsidR="00DA4C01" w:rsidRPr="009D1498">
        <w:rPr>
          <w:lang w:val="pt-PT"/>
        </w:rPr>
        <w:t>ë</w:t>
      </w:r>
      <w:r w:rsidRPr="009D1498">
        <w:rPr>
          <w:lang w:val="pt-PT"/>
        </w:rPr>
        <w:t>se ndryshon pron</w:t>
      </w:r>
      <w:r w:rsidR="00DA4C01" w:rsidRPr="009D1498">
        <w:rPr>
          <w:lang w:val="pt-PT"/>
        </w:rPr>
        <w:t>ë</w:t>
      </w:r>
      <w:r w:rsidRPr="009D1498">
        <w:rPr>
          <w:lang w:val="pt-PT"/>
        </w:rPr>
        <w:t>sia e shumic</w:t>
      </w:r>
      <w:r w:rsidR="00DA4C01" w:rsidRPr="009D1498">
        <w:rPr>
          <w:lang w:val="pt-PT"/>
        </w:rPr>
        <w:t>ë</w:t>
      </w:r>
      <w:r w:rsidRPr="009D1498">
        <w:rPr>
          <w:lang w:val="pt-PT"/>
        </w:rPr>
        <w:t>s s</w:t>
      </w:r>
      <w:r w:rsidR="00DA4C01" w:rsidRPr="009D1498">
        <w:rPr>
          <w:lang w:val="pt-PT"/>
        </w:rPr>
        <w:t>ë</w:t>
      </w:r>
      <w:r w:rsidRPr="009D1498">
        <w:rPr>
          <w:lang w:val="pt-PT"/>
        </w:rPr>
        <w:t xml:space="preserve"> pjes</w:t>
      </w:r>
      <w:r w:rsidR="00DA4C01" w:rsidRPr="009D1498">
        <w:rPr>
          <w:lang w:val="pt-PT"/>
        </w:rPr>
        <w:t>ë</w:t>
      </w:r>
      <w:r w:rsidRPr="009D1498">
        <w:rPr>
          <w:lang w:val="pt-PT"/>
        </w:rPr>
        <w:t>ve/aksioneve t</w:t>
      </w:r>
      <w:r w:rsidR="00DA4C01" w:rsidRPr="009D1498">
        <w:rPr>
          <w:lang w:val="pt-PT"/>
        </w:rPr>
        <w:t>ë</w:t>
      </w:r>
      <w:r w:rsidRPr="009D1498">
        <w:rPr>
          <w:lang w:val="pt-PT"/>
        </w:rPr>
        <w:t xml:space="preserve"> shoq</w:t>
      </w:r>
      <w:r w:rsidR="00DA4C01" w:rsidRPr="009D1498">
        <w:rPr>
          <w:lang w:val="pt-PT"/>
        </w:rPr>
        <w:t>ë</w:t>
      </w:r>
      <w:r w:rsidRPr="009D1498">
        <w:rPr>
          <w:lang w:val="pt-PT"/>
        </w:rPr>
        <w:t>ris</w:t>
      </w:r>
      <w:r w:rsidR="00DA4C01" w:rsidRPr="009D1498">
        <w:rPr>
          <w:lang w:val="pt-PT"/>
        </w:rPr>
        <w:t>ë</w:t>
      </w:r>
      <w:r w:rsidRPr="009D1498">
        <w:rPr>
          <w:lang w:val="pt-PT"/>
        </w:rPr>
        <w:t xml:space="preserve"> tregtare n</w:t>
      </w:r>
      <w:r w:rsidR="00DA4C01" w:rsidRPr="009D1498">
        <w:rPr>
          <w:lang w:val="pt-PT"/>
        </w:rPr>
        <w:t>ë</w:t>
      </w:r>
      <w:r w:rsidRPr="009D1498">
        <w:rPr>
          <w:lang w:val="pt-PT"/>
        </w:rPr>
        <w:t xml:space="preserve"> favor t</w:t>
      </w:r>
      <w:r w:rsidR="00DA4C01" w:rsidRPr="009D1498">
        <w:rPr>
          <w:lang w:val="pt-PT"/>
        </w:rPr>
        <w:t>ë</w:t>
      </w:r>
      <w:r w:rsidRPr="009D1498">
        <w:rPr>
          <w:lang w:val="pt-PT"/>
        </w:rPr>
        <w:t xml:space="preserve"> s</w:t>
      </w:r>
      <w:r w:rsidR="00DA4C01" w:rsidRPr="009D1498">
        <w:rPr>
          <w:lang w:val="pt-PT"/>
        </w:rPr>
        <w:t>ë</w:t>
      </w:r>
      <w:r w:rsidRPr="009D1498">
        <w:rPr>
          <w:lang w:val="pt-PT"/>
        </w:rPr>
        <w:t xml:space="preserve"> cil</w:t>
      </w:r>
      <w:r w:rsidR="00DA4C01" w:rsidRPr="009D1498">
        <w:rPr>
          <w:lang w:val="pt-PT"/>
        </w:rPr>
        <w:t>ë</w:t>
      </w:r>
      <w:r w:rsidRPr="009D1498">
        <w:rPr>
          <w:lang w:val="pt-PT"/>
        </w:rPr>
        <w:t xml:space="preserve">s </w:t>
      </w:r>
      <w:r w:rsidR="00DA4C01" w:rsidRPr="009D1498">
        <w:rPr>
          <w:lang w:val="pt-PT"/>
        </w:rPr>
        <w:t>ë</w:t>
      </w:r>
      <w:r w:rsidRPr="009D1498">
        <w:rPr>
          <w:lang w:val="pt-PT"/>
        </w:rPr>
        <w:t>sht</w:t>
      </w:r>
      <w:r w:rsidR="00DA4C01" w:rsidRPr="009D1498">
        <w:rPr>
          <w:lang w:val="pt-PT"/>
        </w:rPr>
        <w:t>ë</w:t>
      </w:r>
      <w:r w:rsidRPr="009D1498">
        <w:rPr>
          <w:lang w:val="pt-PT"/>
        </w:rPr>
        <w:t xml:space="preserve"> </w:t>
      </w:r>
      <w:r w:rsidR="00E85955" w:rsidRPr="009D1498">
        <w:rPr>
          <w:lang w:val="pt-PT"/>
        </w:rPr>
        <w:t>l</w:t>
      </w:r>
      <w:r w:rsidR="00A7721A" w:rsidRPr="009D1498">
        <w:rPr>
          <w:lang w:val="pt-PT"/>
        </w:rPr>
        <w:t>ë</w:t>
      </w:r>
      <w:r w:rsidR="00E85955" w:rsidRPr="009D1498">
        <w:rPr>
          <w:lang w:val="pt-PT"/>
        </w:rPr>
        <w:t>shuar</w:t>
      </w:r>
      <w:r w:rsidRPr="009D1498">
        <w:rPr>
          <w:lang w:val="pt-PT"/>
        </w:rPr>
        <w:t xml:space="preserve"> lej</w:t>
      </w:r>
      <w:r w:rsidR="00E85955" w:rsidRPr="009D1498">
        <w:rPr>
          <w:lang w:val="pt-PT"/>
        </w:rPr>
        <w:t>e</w:t>
      </w:r>
      <w:r w:rsidRPr="009D1498">
        <w:rPr>
          <w:lang w:val="pt-PT"/>
        </w:rPr>
        <w:t xml:space="preserve"> </w:t>
      </w:r>
      <w:r w:rsidR="00E85955" w:rsidRPr="009D1498">
        <w:rPr>
          <w:lang w:val="pt-PT"/>
        </w:rPr>
        <w:t>nd</w:t>
      </w:r>
      <w:r w:rsidR="00A7721A" w:rsidRPr="009D1498">
        <w:rPr>
          <w:lang w:val="pt-PT"/>
        </w:rPr>
        <w:t>ë</w:t>
      </w:r>
      <w:r w:rsidR="00E85955" w:rsidRPr="009D1498">
        <w:rPr>
          <w:lang w:val="pt-PT"/>
        </w:rPr>
        <w:t>rtimi</w:t>
      </w:r>
      <w:r w:rsidR="003C46AF" w:rsidRPr="009D1498">
        <w:rPr>
          <w:lang w:val="pt-PT"/>
        </w:rPr>
        <w:t xml:space="preserve">, </w:t>
      </w:r>
      <w:r w:rsidR="00C0116C" w:rsidRPr="009D1498">
        <w:rPr>
          <w:lang w:val="pt-PT"/>
        </w:rPr>
        <w:t>subjekti zhvillues</w:t>
      </w:r>
      <w:r w:rsidR="003C46AF" w:rsidRPr="009D1498">
        <w:rPr>
          <w:lang w:val="pt-PT"/>
        </w:rPr>
        <w:t xml:space="preserve"> </w:t>
      </w:r>
      <w:r w:rsidR="00DA4C01" w:rsidRPr="009D1498">
        <w:rPr>
          <w:lang w:val="pt-PT"/>
        </w:rPr>
        <w:t>ë</w:t>
      </w:r>
      <w:r w:rsidR="003C46AF" w:rsidRPr="009D1498">
        <w:rPr>
          <w:lang w:val="pt-PT"/>
        </w:rPr>
        <w:t>sht</w:t>
      </w:r>
      <w:r w:rsidR="00DA4C01" w:rsidRPr="009D1498">
        <w:rPr>
          <w:lang w:val="pt-PT"/>
        </w:rPr>
        <w:t>ë</w:t>
      </w:r>
      <w:r w:rsidR="003C46AF" w:rsidRPr="009D1498">
        <w:rPr>
          <w:lang w:val="pt-PT"/>
        </w:rPr>
        <w:t xml:space="preserve"> </w:t>
      </w:r>
      <w:r w:rsidR="00C0116C" w:rsidRPr="009D1498">
        <w:rPr>
          <w:lang w:val="pt-PT"/>
        </w:rPr>
        <w:t>i</w:t>
      </w:r>
      <w:r w:rsidR="003C46AF" w:rsidRPr="009D1498">
        <w:rPr>
          <w:lang w:val="pt-PT"/>
        </w:rPr>
        <w:t xml:space="preserve"> detyruar t</w:t>
      </w:r>
      <w:r w:rsidR="00DA4C01" w:rsidRPr="009D1498">
        <w:rPr>
          <w:lang w:val="pt-PT"/>
        </w:rPr>
        <w:t>ë</w:t>
      </w:r>
      <w:r w:rsidR="003C46AF" w:rsidRPr="009D1498">
        <w:rPr>
          <w:lang w:val="pt-PT"/>
        </w:rPr>
        <w:t xml:space="preserve"> k</w:t>
      </w:r>
      <w:r w:rsidR="00DA4C01" w:rsidRPr="009D1498">
        <w:rPr>
          <w:lang w:val="pt-PT"/>
        </w:rPr>
        <w:t>ë</w:t>
      </w:r>
      <w:r w:rsidR="003C46AF" w:rsidRPr="009D1498">
        <w:rPr>
          <w:lang w:val="pt-PT"/>
        </w:rPr>
        <w:t>rkoj</w:t>
      </w:r>
      <w:r w:rsidR="00DA4C01" w:rsidRPr="009D1498">
        <w:rPr>
          <w:lang w:val="pt-PT"/>
        </w:rPr>
        <w:t>ë</w:t>
      </w:r>
      <w:r w:rsidR="003C46AF" w:rsidRPr="009D1498">
        <w:rPr>
          <w:lang w:val="pt-PT"/>
        </w:rPr>
        <w:t xml:space="preserve"> konfirmimin </w:t>
      </w:r>
      <w:r w:rsidR="00DC43C3" w:rsidRPr="009D1498">
        <w:rPr>
          <w:lang w:val="pt-PT"/>
        </w:rPr>
        <w:t>n</w:t>
      </w:r>
      <w:r w:rsidR="00A7721A" w:rsidRPr="009D1498">
        <w:rPr>
          <w:lang w:val="pt-PT"/>
        </w:rPr>
        <w:t>ë</w:t>
      </w:r>
      <w:r w:rsidR="00DC43C3" w:rsidRPr="009D1498">
        <w:rPr>
          <w:lang w:val="pt-PT"/>
        </w:rPr>
        <w:t>p</w:t>
      </w:r>
      <w:r w:rsidR="00A7721A" w:rsidRPr="009D1498">
        <w:rPr>
          <w:lang w:val="pt-PT"/>
        </w:rPr>
        <w:t>ë</w:t>
      </w:r>
      <w:r w:rsidR="00DC43C3" w:rsidRPr="009D1498">
        <w:rPr>
          <w:lang w:val="pt-PT"/>
        </w:rPr>
        <w:t xml:space="preserve">rmjet sistemit e-leje </w:t>
      </w:r>
      <w:r w:rsidR="003C46AF" w:rsidRPr="009D1498">
        <w:rPr>
          <w:lang w:val="pt-PT"/>
        </w:rPr>
        <w:t>p</w:t>
      </w:r>
      <w:r w:rsidR="00DA4C01" w:rsidRPr="009D1498">
        <w:rPr>
          <w:lang w:val="pt-PT"/>
        </w:rPr>
        <w:t>ë</w:t>
      </w:r>
      <w:r w:rsidR="003C46AF" w:rsidRPr="009D1498">
        <w:rPr>
          <w:lang w:val="pt-PT"/>
        </w:rPr>
        <w:t>r vijimin e punimeve nga autoriteti i zhvillimit t</w:t>
      </w:r>
      <w:r w:rsidR="00DA4C01" w:rsidRPr="009D1498">
        <w:rPr>
          <w:lang w:val="pt-PT"/>
        </w:rPr>
        <w:t>ë</w:t>
      </w:r>
      <w:r w:rsidR="003C46AF" w:rsidRPr="009D1498">
        <w:rPr>
          <w:lang w:val="pt-PT"/>
        </w:rPr>
        <w:t xml:space="preserve"> territorit q</w:t>
      </w:r>
      <w:r w:rsidR="00DA4C01" w:rsidRPr="009D1498">
        <w:rPr>
          <w:lang w:val="pt-PT"/>
        </w:rPr>
        <w:t>ë</w:t>
      </w:r>
      <w:r w:rsidR="003C46AF" w:rsidRPr="009D1498">
        <w:rPr>
          <w:lang w:val="pt-PT"/>
        </w:rPr>
        <w:t xml:space="preserve"> ka miratuar lejen.</w:t>
      </w:r>
      <w:r w:rsidR="002F5A25" w:rsidRPr="009D1498">
        <w:rPr>
          <w:lang w:val="pt-PT"/>
        </w:rPr>
        <w:t xml:space="preserve"> </w:t>
      </w:r>
      <w:r w:rsidR="00DC43C3" w:rsidRPr="009D1498">
        <w:rPr>
          <w:lang w:val="pt-PT"/>
        </w:rPr>
        <w:t>P</w:t>
      </w:r>
      <w:r w:rsidR="00A7721A" w:rsidRPr="009D1498">
        <w:rPr>
          <w:lang w:val="pt-PT"/>
        </w:rPr>
        <w:t>ë</w:t>
      </w:r>
      <w:r w:rsidR="00DC43C3" w:rsidRPr="009D1498">
        <w:rPr>
          <w:lang w:val="pt-PT"/>
        </w:rPr>
        <w:t>r lejet n</w:t>
      </w:r>
      <w:r w:rsidR="00A7721A" w:rsidRPr="009D1498">
        <w:rPr>
          <w:lang w:val="pt-PT"/>
        </w:rPr>
        <w:t>ë</w:t>
      </w:r>
      <w:r w:rsidR="00DC43C3" w:rsidRPr="009D1498">
        <w:rPr>
          <w:lang w:val="pt-PT"/>
        </w:rPr>
        <w:t xml:space="preserve"> kompetenc</w:t>
      </w:r>
      <w:r w:rsidR="00A7721A" w:rsidRPr="009D1498">
        <w:rPr>
          <w:lang w:val="pt-PT"/>
        </w:rPr>
        <w:t>ë</w:t>
      </w:r>
      <w:r w:rsidR="00DC43C3" w:rsidRPr="009D1498">
        <w:rPr>
          <w:lang w:val="pt-PT"/>
        </w:rPr>
        <w:t xml:space="preserve"> t</w:t>
      </w:r>
      <w:r w:rsidR="00A7721A" w:rsidRPr="009D1498">
        <w:rPr>
          <w:lang w:val="pt-PT"/>
        </w:rPr>
        <w:t>ë</w:t>
      </w:r>
      <w:r w:rsidR="00DC43C3" w:rsidRPr="009D1498">
        <w:rPr>
          <w:lang w:val="pt-PT"/>
        </w:rPr>
        <w:t xml:space="preserve"> K</w:t>
      </w:r>
      <w:r w:rsidR="00A7721A" w:rsidRPr="009D1498">
        <w:rPr>
          <w:lang w:val="pt-PT"/>
        </w:rPr>
        <w:t>ë</w:t>
      </w:r>
      <w:r w:rsidR="00DC43C3" w:rsidRPr="009D1498">
        <w:rPr>
          <w:lang w:val="pt-PT"/>
        </w:rPr>
        <w:t>shillit Komb</w:t>
      </w:r>
      <w:r w:rsidR="00A7721A" w:rsidRPr="009D1498">
        <w:rPr>
          <w:lang w:val="pt-PT"/>
        </w:rPr>
        <w:t>ë</w:t>
      </w:r>
      <w:r w:rsidR="00DC43C3" w:rsidRPr="009D1498">
        <w:rPr>
          <w:lang w:val="pt-PT"/>
        </w:rPr>
        <w:t>tar t</w:t>
      </w:r>
      <w:r w:rsidR="00A7721A" w:rsidRPr="009D1498">
        <w:rPr>
          <w:lang w:val="pt-PT"/>
        </w:rPr>
        <w:t>ë</w:t>
      </w:r>
      <w:r w:rsidR="00DC43C3" w:rsidRPr="009D1498">
        <w:rPr>
          <w:lang w:val="pt-PT"/>
        </w:rPr>
        <w:t xml:space="preserve"> Territorit</w:t>
      </w:r>
      <w:r w:rsidR="000C2A0B" w:rsidRPr="009D1498">
        <w:rPr>
          <w:lang w:val="pt-PT"/>
        </w:rPr>
        <w:t xml:space="preserve"> dhe Ujit</w:t>
      </w:r>
      <w:r w:rsidR="00DC43C3" w:rsidRPr="009D1498">
        <w:rPr>
          <w:lang w:val="pt-PT"/>
        </w:rPr>
        <w:t xml:space="preserve">, konfirmimi </w:t>
      </w:r>
      <w:r w:rsidR="00FE4BBE" w:rsidRPr="009D1498">
        <w:rPr>
          <w:lang w:val="pt-PT"/>
        </w:rPr>
        <w:lastRenderedPageBreak/>
        <w:t>n</w:t>
      </w:r>
      <w:r w:rsidR="00A7721A" w:rsidRPr="009D1498">
        <w:rPr>
          <w:lang w:val="pt-PT"/>
        </w:rPr>
        <w:t>ë</w:t>
      </w:r>
      <w:r w:rsidR="00FE4BBE" w:rsidRPr="009D1498">
        <w:rPr>
          <w:lang w:val="pt-PT"/>
        </w:rPr>
        <w:t>p</w:t>
      </w:r>
      <w:r w:rsidR="00A7721A" w:rsidRPr="009D1498">
        <w:rPr>
          <w:lang w:val="pt-PT"/>
        </w:rPr>
        <w:t>ë</w:t>
      </w:r>
      <w:r w:rsidR="00FE4BBE" w:rsidRPr="009D1498">
        <w:rPr>
          <w:lang w:val="pt-PT"/>
        </w:rPr>
        <w:t xml:space="preserve">rmjet sistemit e-leje për vijimin e punimeve </w:t>
      </w:r>
      <w:r w:rsidR="00A7721A" w:rsidRPr="009D1498">
        <w:rPr>
          <w:lang w:val="pt-PT"/>
        </w:rPr>
        <w:t>lëshohet nga Sekretariati i KKT</w:t>
      </w:r>
      <w:r w:rsidR="000C2A0B" w:rsidRPr="009D1498">
        <w:rPr>
          <w:lang w:val="pt-PT"/>
        </w:rPr>
        <w:t>U</w:t>
      </w:r>
      <w:r w:rsidR="00A7721A" w:rsidRPr="009D1498">
        <w:rPr>
          <w:lang w:val="pt-PT"/>
        </w:rPr>
        <w:t xml:space="preserve">-së. </w:t>
      </w:r>
      <w:r w:rsidR="00C357DC" w:rsidRPr="009D1498">
        <w:rPr>
          <w:lang w:val="pt-PT"/>
        </w:rPr>
        <w:t>Për efekt njohës, a</w:t>
      </w:r>
      <w:r w:rsidR="00203E72" w:rsidRPr="009D1498">
        <w:rPr>
          <w:lang w:val="pt-PT"/>
        </w:rPr>
        <w:t>utoriteti p</w:t>
      </w:r>
      <w:r w:rsidR="00D3561E" w:rsidRPr="009D1498">
        <w:rPr>
          <w:lang w:val="pt-PT"/>
        </w:rPr>
        <w:t>ë</w:t>
      </w:r>
      <w:r w:rsidR="00203E72" w:rsidRPr="009D1498">
        <w:rPr>
          <w:lang w:val="pt-PT"/>
        </w:rPr>
        <w:t>rkat</w:t>
      </w:r>
      <w:r w:rsidR="00D3561E" w:rsidRPr="009D1498">
        <w:rPr>
          <w:lang w:val="pt-PT"/>
        </w:rPr>
        <w:t>ë</w:t>
      </w:r>
      <w:r w:rsidR="00203E72" w:rsidRPr="009D1498">
        <w:rPr>
          <w:lang w:val="pt-PT"/>
        </w:rPr>
        <w:t xml:space="preserve">s </w:t>
      </w:r>
      <w:r w:rsidR="00C357DC" w:rsidRPr="009D1498">
        <w:rPr>
          <w:lang w:val="pt-PT"/>
        </w:rPr>
        <w:t>i bën me dije subjektit zhvillues, nëpërmjet</w:t>
      </w:r>
      <w:r w:rsidR="00203E72" w:rsidRPr="009D1498">
        <w:rPr>
          <w:lang w:val="pt-PT"/>
        </w:rPr>
        <w:t xml:space="preserve"> sistemi</w:t>
      </w:r>
      <w:r w:rsidR="00C357DC" w:rsidRPr="009D1498">
        <w:rPr>
          <w:lang w:val="pt-PT"/>
        </w:rPr>
        <w:t>t</w:t>
      </w:r>
      <w:r w:rsidR="00203E72" w:rsidRPr="009D1498">
        <w:rPr>
          <w:lang w:val="pt-PT"/>
        </w:rPr>
        <w:t xml:space="preserve"> e-leje</w:t>
      </w:r>
      <w:r w:rsidR="00C357DC" w:rsidRPr="009D1498">
        <w:rPr>
          <w:lang w:val="pt-PT"/>
        </w:rPr>
        <w:t xml:space="preserve"> </w:t>
      </w:r>
      <w:r w:rsidR="00D3561E" w:rsidRPr="009D1498">
        <w:rPr>
          <w:lang w:val="pt-PT"/>
        </w:rPr>
        <w:t>konfirmimi</w:t>
      </w:r>
      <w:r w:rsidR="00C357DC" w:rsidRPr="009D1498">
        <w:rPr>
          <w:lang w:val="pt-PT"/>
        </w:rPr>
        <w:t>n</w:t>
      </w:r>
      <w:r w:rsidR="00D3561E" w:rsidRPr="009D1498">
        <w:rPr>
          <w:lang w:val="pt-PT"/>
        </w:rPr>
        <w:t xml:space="preserve"> për vijimin e punimeve.</w:t>
      </w:r>
    </w:p>
    <w:p w14:paraId="6F5EEA86" w14:textId="77777777" w:rsidR="001D70E8" w:rsidRPr="009D1498" w:rsidRDefault="001D70E8" w:rsidP="00BB19B2">
      <w:pPr>
        <w:shd w:val="clear" w:color="auto" w:fill="FFFFFF"/>
        <w:jc w:val="both"/>
        <w:rPr>
          <w:lang w:val="pt-PT"/>
        </w:rPr>
      </w:pPr>
    </w:p>
    <w:p w14:paraId="18C81ACF" w14:textId="55F92553" w:rsidR="001D70E8" w:rsidRPr="009D1498" w:rsidRDefault="001D70E8" w:rsidP="001D70E8">
      <w:pPr>
        <w:shd w:val="clear" w:color="auto" w:fill="FFFFFF"/>
        <w:jc w:val="center"/>
        <w:rPr>
          <w:b/>
          <w:bCs/>
          <w:lang w:val="pt-PT"/>
        </w:rPr>
      </w:pPr>
      <w:r w:rsidRPr="009D1498">
        <w:rPr>
          <w:b/>
          <w:bCs/>
          <w:lang w:val="pt-PT"/>
        </w:rPr>
        <w:t xml:space="preserve">Neni </w:t>
      </w:r>
      <w:r w:rsidR="00485CC8" w:rsidRPr="009D1498">
        <w:rPr>
          <w:b/>
          <w:bCs/>
          <w:lang w:val="pt-PT"/>
        </w:rPr>
        <w:t>5</w:t>
      </w:r>
    </w:p>
    <w:p w14:paraId="111C58B1" w14:textId="77777777" w:rsidR="001D70E8" w:rsidRPr="009D1498" w:rsidRDefault="001D70E8" w:rsidP="001D70E8">
      <w:pPr>
        <w:shd w:val="clear" w:color="auto" w:fill="FFFFFF"/>
        <w:rPr>
          <w:lang w:val="pt-PT"/>
        </w:rPr>
      </w:pPr>
    </w:p>
    <w:p w14:paraId="24894DD9" w14:textId="6FFE3EBA" w:rsidR="001D70E8" w:rsidRPr="009D1498" w:rsidRDefault="001D70E8" w:rsidP="001D70E8">
      <w:pPr>
        <w:shd w:val="clear" w:color="auto" w:fill="FFFFFF"/>
        <w:rPr>
          <w:lang w:val="pt-PT"/>
        </w:rPr>
      </w:pPr>
      <w:r w:rsidRPr="009D1498">
        <w:rPr>
          <w:lang w:val="pt-PT"/>
        </w:rPr>
        <w:t>Në nenin 19 pas pikës 5, shtohet pika 6 me përmbajtjen si më poshtë vijon:</w:t>
      </w:r>
    </w:p>
    <w:p w14:paraId="427C434A" w14:textId="77777777" w:rsidR="001D70E8" w:rsidRPr="009D1498" w:rsidRDefault="001D70E8" w:rsidP="001D70E8">
      <w:pPr>
        <w:shd w:val="clear" w:color="auto" w:fill="FFFFFF"/>
        <w:rPr>
          <w:lang w:val="pt-PT"/>
        </w:rPr>
      </w:pPr>
    </w:p>
    <w:p w14:paraId="509E273A" w14:textId="7E07EF01" w:rsidR="001D70E8" w:rsidRPr="009D1498" w:rsidRDefault="001D70E8" w:rsidP="001D70E8">
      <w:pPr>
        <w:shd w:val="clear" w:color="auto" w:fill="FFFFFF"/>
        <w:jc w:val="both"/>
        <w:rPr>
          <w:lang w:val="pt-PT"/>
        </w:rPr>
      </w:pPr>
      <w:r w:rsidRPr="009D1498">
        <w:rPr>
          <w:lang w:val="pt-PT"/>
        </w:rPr>
        <w:t>“6. Në rastet kur nevojitet e drejta e aksesit nga prona shtet, leja e ndërtimit parashikon edhe të drejtën e aksesit në keto prona, me përjashtim të pronave shtet për llojin e resursit are, ullishte, pyll dhe kullotë, pa patur nevojë për një miratim nga pronari shtet.”</w:t>
      </w:r>
    </w:p>
    <w:p w14:paraId="75FA75E2" w14:textId="77777777" w:rsidR="001D70E8" w:rsidRPr="009D1498" w:rsidRDefault="001D70E8" w:rsidP="00BB19B2">
      <w:pPr>
        <w:shd w:val="clear" w:color="auto" w:fill="FFFFFF"/>
        <w:jc w:val="both"/>
        <w:rPr>
          <w:lang w:val="pt-PT"/>
        </w:rPr>
      </w:pPr>
    </w:p>
    <w:p w14:paraId="4E7BAD4B" w14:textId="43A84B99" w:rsidR="000B5B70" w:rsidRPr="009D1498" w:rsidRDefault="00930DBF" w:rsidP="00E63E37">
      <w:pPr>
        <w:jc w:val="center"/>
        <w:rPr>
          <w:b/>
          <w:lang w:val="sq-AL"/>
        </w:rPr>
      </w:pPr>
      <w:r w:rsidRPr="009D1498">
        <w:rPr>
          <w:b/>
          <w:lang w:val="sq-AL"/>
        </w:rPr>
        <w:t xml:space="preserve">Neni </w:t>
      </w:r>
      <w:r w:rsidR="00485CC8" w:rsidRPr="009D1498">
        <w:rPr>
          <w:b/>
          <w:lang w:val="sq-AL"/>
        </w:rPr>
        <w:t>6</w:t>
      </w:r>
    </w:p>
    <w:p w14:paraId="79B3E7D7" w14:textId="77777777" w:rsidR="000B5B70" w:rsidRPr="009D1498" w:rsidRDefault="000B5B70" w:rsidP="00E63E37">
      <w:pPr>
        <w:jc w:val="center"/>
        <w:rPr>
          <w:lang w:val="sq-AL"/>
        </w:rPr>
      </w:pPr>
    </w:p>
    <w:p w14:paraId="2C3F2BB5" w14:textId="1700260F" w:rsidR="001165D4" w:rsidRPr="009D1498" w:rsidRDefault="00D3561E" w:rsidP="009A7717">
      <w:pPr>
        <w:shd w:val="clear" w:color="auto" w:fill="FFFFFF"/>
        <w:spacing w:line="276" w:lineRule="auto"/>
        <w:jc w:val="both"/>
        <w:textAlignment w:val="baseline"/>
        <w:rPr>
          <w:color w:val="00B050"/>
          <w:lang w:val="sq-AL"/>
        </w:rPr>
      </w:pPr>
      <w:r w:rsidRPr="009D1498">
        <w:rPr>
          <w:lang w:val="sq-AL"/>
        </w:rPr>
        <w:t>Në</w:t>
      </w:r>
      <w:r w:rsidR="009A7717" w:rsidRPr="009D1498">
        <w:rPr>
          <w:lang w:val="sq-AL"/>
        </w:rPr>
        <w:t xml:space="preserve"> shkronj</w:t>
      </w:r>
      <w:r w:rsidRPr="009D1498">
        <w:rPr>
          <w:lang w:val="sq-AL"/>
        </w:rPr>
        <w:t>ë</w:t>
      </w:r>
      <w:r w:rsidR="009A7717" w:rsidRPr="009D1498">
        <w:rPr>
          <w:lang w:val="sq-AL"/>
        </w:rPr>
        <w:t xml:space="preserve">n “f” </w:t>
      </w:r>
      <w:r w:rsidR="001165D4" w:rsidRPr="009D1498">
        <w:rPr>
          <w:lang w:val="sq-AL"/>
        </w:rPr>
        <w:t>t</w:t>
      </w:r>
      <w:r w:rsidR="00DA4C01" w:rsidRPr="009D1498">
        <w:rPr>
          <w:lang w:val="sq-AL"/>
        </w:rPr>
        <w:t>ë</w:t>
      </w:r>
      <w:r w:rsidR="001165D4" w:rsidRPr="009D1498">
        <w:rPr>
          <w:lang w:val="sq-AL"/>
        </w:rPr>
        <w:t xml:space="preserve"> pik</w:t>
      </w:r>
      <w:r w:rsidR="00DA4C01" w:rsidRPr="009D1498">
        <w:rPr>
          <w:lang w:val="sq-AL"/>
        </w:rPr>
        <w:t>ë</w:t>
      </w:r>
      <w:r w:rsidR="001165D4" w:rsidRPr="009D1498">
        <w:rPr>
          <w:lang w:val="sq-AL"/>
        </w:rPr>
        <w:t>s 1</w:t>
      </w:r>
      <w:r w:rsidRPr="009D1498">
        <w:rPr>
          <w:lang w:val="sq-AL"/>
        </w:rPr>
        <w:t xml:space="preserve"> të nenit 27/2</w:t>
      </w:r>
      <w:r w:rsidR="001165D4" w:rsidRPr="009D1498">
        <w:rPr>
          <w:lang w:val="sq-AL"/>
        </w:rPr>
        <w:t xml:space="preserve">, </w:t>
      </w:r>
      <w:r w:rsidR="009A7717" w:rsidRPr="009D1498">
        <w:rPr>
          <w:lang w:val="sq-AL"/>
        </w:rPr>
        <w:t>pas togfjal</w:t>
      </w:r>
      <w:r w:rsidRPr="009D1498">
        <w:rPr>
          <w:lang w:val="sq-AL"/>
        </w:rPr>
        <w:t>ë</w:t>
      </w:r>
      <w:r w:rsidR="009A7717" w:rsidRPr="009D1498">
        <w:rPr>
          <w:lang w:val="sq-AL"/>
        </w:rPr>
        <w:t>shit “leja e ndërtimit shoqëruar me planvendosjen e miratuar” shtohet togfjal</w:t>
      </w:r>
      <w:r w:rsidRPr="009D1498">
        <w:rPr>
          <w:lang w:val="sq-AL"/>
        </w:rPr>
        <w:t>ë</w:t>
      </w:r>
      <w:r w:rsidR="009A7717" w:rsidRPr="009D1498">
        <w:rPr>
          <w:lang w:val="sq-AL"/>
        </w:rPr>
        <w:t xml:space="preserve">shi me </w:t>
      </w:r>
      <w:r w:rsidR="001165D4" w:rsidRPr="009D1498">
        <w:rPr>
          <w:lang w:val="sq-AL"/>
        </w:rPr>
        <w:t>k</w:t>
      </w:r>
      <w:r w:rsidR="00DA4C01" w:rsidRPr="009D1498">
        <w:rPr>
          <w:lang w:val="sq-AL"/>
        </w:rPr>
        <w:t>ë</w:t>
      </w:r>
      <w:r w:rsidR="001165D4" w:rsidRPr="009D1498">
        <w:rPr>
          <w:lang w:val="sq-AL"/>
        </w:rPr>
        <w:t>t</w:t>
      </w:r>
      <w:r w:rsidR="00DA4C01" w:rsidRPr="009D1498">
        <w:rPr>
          <w:lang w:val="sq-AL"/>
        </w:rPr>
        <w:t>ë</w:t>
      </w:r>
      <w:r w:rsidR="001165D4" w:rsidRPr="009D1498">
        <w:rPr>
          <w:lang w:val="sq-AL"/>
        </w:rPr>
        <w:t xml:space="preserve"> p</w:t>
      </w:r>
      <w:r w:rsidR="00DA4C01" w:rsidRPr="009D1498">
        <w:rPr>
          <w:lang w:val="sq-AL"/>
        </w:rPr>
        <w:t>ë</w:t>
      </w:r>
      <w:r w:rsidR="001165D4" w:rsidRPr="009D1498">
        <w:rPr>
          <w:lang w:val="sq-AL"/>
        </w:rPr>
        <w:t>rmbajtje:</w:t>
      </w:r>
    </w:p>
    <w:p w14:paraId="76985B23" w14:textId="77777777" w:rsidR="001165D4" w:rsidRPr="009D1498" w:rsidRDefault="001165D4" w:rsidP="00E63E37">
      <w:pPr>
        <w:jc w:val="both"/>
        <w:rPr>
          <w:lang w:val="sq-AL"/>
        </w:rPr>
      </w:pPr>
    </w:p>
    <w:p w14:paraId="255710BC" w14:textId="1849C66F" w:rsidR="001165D4" w:rsidRPr="009D1498" w:rsidRDefault="00D3561E" w:rsidP="00E63E37">
      <w:pPr>
        <w:jc w:val="both"/>
        <w:rPr>
          <w:lang w:val="sq-AL"/>
        </w:rPr>
      </w:pPr>
      <w:r w:rsidRPr="009D1498">
        <w:rPr>
          <w:lang w:val="sq-AL"/>
        </w:rPr>
        <w:t>“</w:t>
      </w:r>
      <w:r w:rsidR="009A7717" w:rsidRPr="009D1498">
        <w:rPr>
          <w:lang w:val="sq-AL"/>
        </w:rPr>
        <w:t>...</w:t>
      </w:r>
      <w:r w:rsidR="00370619" w:rsidRPr="009D1498">
        <w:rPr>
          <w:lang w:val="sq-AL"/>
        </w:rPr>
        <w:t>,</w:t>
      </w:r>
      <w:r w:rsidR="009A7717" w:rsidRPr="009D1498">
        <w:rPr>
          <w:lang w:val="sq-AL"/>
        </w:rPr>
        <w:t xml:space="preserve">si dhe </w:t>
      </w:r>
      <w:r w:rsidR="00C357DC" w:rsidRPr="009D1498">
        <w:rPr>
          <w:lang w:val="sq-AL"/>
        </w:rPr>
        <w:t xml:space="preserve">konfirmimin për vijimin e punimeve </w:t>
      </w:r>
      <w:r w:rsidRPr="009D1498">
        <w:rPr>
          <w:lang w:val="sq-AL"/>
        </w:rPr>
        <w:t>për rastet sipas pikës 2/1 të nenit 13 të kësaj rregullore.</w:t>
      </w:r>
      <w:r w:rsidR="00C0116C" w:rsidRPr="009D1498">
        <w:rPr>
          <w:lang w:val="sq-AL"/>
        </w:rPr>
        <w:t>”</w:t>
      </w:r>
    </w:p>
    <w:p w14:paraId="2F5DD16A" w14:textId="77777777" w:rsidR="001165D4" w:rsidRPr="009D1498" w:rsidRDefault="001165D4" w:rsidP="00E63E37">
      <w:pPr>
        <w:jc w:val="both"/>
        <w:rPr>
          <w:lang w:val="sq-AL"/>
        </w:rPr>
      </w:pPr>
    </w:p>
    <w:p w14:paraId="18A28CF3" w14:textId="172011D4" w:rsidR="001165D4" w:rsidRPr="009D1498" w:rsidRDefault="001165D4" w:rsidP="001165D4">
      <w:pPr>
        <w:jc w:val="center"/>
        <w:rPr>
          <w:b/>
          <w:bCs/>
          <w:lang w:val="sq-AL"/>
        </w:rPr>
      </w:pPr>
      <w:r w:rsidRPr="009D1498">
        <w:rPr>
          <w:b/>
          <w:bCs/>
          <w:lang w:val="sq-AL"/>
        </w:rPr>
        <w:t xml:space="preserve">Neni </w:t>
      </w:r>
      <w:r w:rsidR="00485CC8" w:rsidRPr="009D1498">
        <w:rPr>
          <w:b/>
          <w:bCs/>
          <w:lang w:val="sq-AL"/>
        </w:rPr>
        <w:t>7</w:t>
      </w:r>
    </w:p>
    <w:p w14:paraId="164AB042" w14:textId="77777777" w:rsidR="001165D4" w:rsidRPr="009D1498" w:rsidRDefault="001165D4" w:rsidP="00E63E37">
      <w:pPr>
        <w:jc w:val="both"/>
        <w:rPr>
          <w:lang w:val="sq-AL"/>
        </w:rPr>
      </w:pPr>
    </w:p>
    <w:p w14:paraId="05D21BE5" w14:textId="1C81FB70" w:rsidR="000B5B70" w:rsidRPr="009D1498" w:rsidRDefault="00E63E37" w:rsidP="00E63E37">
      <w:pPr>
        <w:jc w:val="both"/>
        <w:rPr>
          <w:lang w:val="sq-AL"/>
        </w:rPr>
      </w:pPr>
      <w:r w:rsidRPr="009D1498">
        <w:rPr>
          <w:lang w:val="sq-AL"/>
        </w:rPr>
        <w:t>P</w:t>
      </w:r>
      <w:r w:rsidR="002F5A25" w:rsidRPr="009D1498">
        <w:rPr>
          <w:lang w:val="sq-AL"/>
        </w:rPr>
        <w:t>as nenit 27/2 shtohet neni 27/3 me p</w:t>
      </w:r>
      <w:r w:rsidR="00DA4C01" w:rsidRPr="009D1498">
        <w:rPr>
          <w:lang w:val="sq-AL"/>
        </w:rPr>
        <w:t>ë</w:t>
      </w:r>
      <w:r w:rsidR="002F5A25" w:rsidRPr="009D1498">
        <w:rPr>
          <w:lang w:val="sq-AL"/>
        </w:rPr>
        <w:t>rmbajtjen si m</w:t>
      </w:r>
      <w:r w:rsidR="00DA4C01" w:rsidRPr="009D1498">
        <w:rPr>
          <w:lang w:val="sq-AL"/>
        </w:rPr>
        <w:t>ë</w:t>
      </w:r>
      <w:r w:rsidR="002F5A25" w:rsidRPr="009D1498">
        <w:rPr>
          <w:lang w:val="sq-AL"/>
        </w:rPr>
        <w:t xml:space="preserve"> posht</w:t>
      </w:r>
      <w:r w:rsidR="00DA4C01" w:rsidRPr="009D1498">
        <w:rPr>
          <w:lang w:val="sq-AL"/>
        </w:rPr>
        <w:t>ë</w:t>
      </w:r>
      <w:r w:rsidR="002F5A25" w:rsidRPr="009D1498">
        <w:rPr>
          <w:lang w:val="sq-AL"/>
        </w:rPr>
        <w:t xml:space="preserve"> vijon</w:t>
      </w:r>
      <w:r w:rsidR="00930DBF" w:rsidRPr="009D1498">
        <w:rPr>
          <w:lang w:val="sq-AL"/>
        </w:rPr>
        <w:t>:</w:t>
      </w:r>
    </w:p>
    <w:p w14:paraId="0ADFF54E" w14:textId="77777777" w:rsidR="000E6DB8" w:rsidRPr="009D1498" w:rsidRDefault="000E6DB8" w:rsidP="00E63E37">
      <w:pPr>
        <w:shd w:val="clear" w:color="auto" w:fill="FFFFFF"/>
        <w:jc w:val="center"/>
        <w:rPr>
          <w:i/>
          <w:lang w:val="sq-AL"/>
        </w:rPr>
      </w:pPr>
    </w:p>
    <w:p w14:paraId="6834FF9A" w14:textId="77777777" w:rsidR="00A836DC" w:rsidRPr="009D1498" w:rsidRDefault="002F5A25" w:rsidP="00A836DC">
      <w:pPr>
        <w:shd w:val="clear" w:color="auto" w:fill="FFFFFF"/>
        <w:tabs>
          <w:tab w:val="left" w:pos="653"/>
        </w:tabs>
        <w:ind w:left="653" w:hanging="653"/>
        <w:jc w:val="center"/>
        <w:rPr>
          <w:iCs/>
          <w:lang w:val="sq-AL"/>
        </w:rPr>
      </w:pPr>
      <w:r w:rsidRPr="009D1498">
        <w:rPr>
          <w:iCs/>
          <w:lang w:val="sq-AL"/>
        </w:rPr>
        <w:t>“</w:t>
      </w:r>
      <w:r w:rsidR="00A836DC" w:rsidRPr="009D1498">
        <w:rPr>
          <w:iCs/>
          <w:lang w:val="sq-AL"/>
        </w:rPr>
        <w:t xml:space="preserve">Neni </w:t>
      </w:r>
      <w:r w:rsidRPr="009D1498">
        <w:rPr>
          <w:iCs/>
          <w:lang w:val="sq-AL"/>
        </w:rPr>
        <w:t>27/3</w:t>
      </w:r>
    </w:p>
    <w:p w14:paraId="1EDE1BF7" w14:textId="73DE3C65" w:rsidR="00F16143" w:rsidRPr="009D1498" w:rsidRDefault="0009276D" w:rsidP="00A836DC">
      <w:pPr>
        <w:shd w:val="clear" w:color="auto" w:fill="FFFFFF"/>
        <w:tabs>
          <w:tab w:val="left" w:pos="653"/>
        </w:tabs>
        <w:ind w:left="653" w:hanging="653"/>
        <w:jc w:val="center"/>
        <w:rPr>
          <w:b/>
          <w:bCs/>
          <w:iCs/>
          <w:lang w:val="sq-AL"/>
        </w:rPr>
      </w:pPr>
      <w:r>
        <w:rPr>
          <w:b/>
          <w:bCs/>
          <w:iCs/>
          <w:lang w:val="sq-AL"/>
        </w:rPr>
        <w:t>Mos kryerja e kërkesës për konfirmim</w:t>
      </w:r>
    </w:p>
    <w:p w14:paraId="14658D91" w14:textId="0D986AB7" w:rsidR="002F5A25" w:rsidRPr="009D1498" w:rsidRDefault="001165D4" w:rsidP="00711D89">
      <w:pPr>
        <w:shd w:val="clear" w:color="auto" w:fill="FFFFFF"/>
        <w:tabs>
          <w:tab w:val="left" w:pos="653"/>
        </w:tabs>
        <w:jc w:val="both"/>
        <w:rPr>
          <w:iCs/>
          <w:lang w:val="sq-AL"/>
        </w:rPr>
      </w:pPr>
      <w:r w:rsidRPr="009D1498">
        <w:rPr>
          <w:iCs/>
          <w:lang w:val="sq-AL"/>
        </w:rPr>
        <w:t>N</w:t>
      </w:r>
      <w:r w:rsidR="00DA4C01" w:rsidRPr="009D1498">
        <w:rPr>
          <w:iCs/>
          <w:lang w:val="sq-AL"/>
        </w:rPr>
        <w:t>ë</w:t>
      </w:r>
      <w:r w:rsidRPr="009D1498">
        <w:rPr>
          <w:iCs/>
          <w:lang w:val="sq-AL"/>
        </w:rPr>
        <w:t xml:space="preserve"> rastet e parashikuara n</w:t>
      </w:r>
      <w:r w:rsidR="00DA4C01" w:rsidRPr="009D1498">
        <w:rPr>
          <w:iCs/>
          <w:lang w:val="sq-AL"/>
        </w:rPr>
        <w:t>ë</w:t>
      </w:r>
      <w:r w:rsidRPr="009D1498">
        <w:rPr>
          <w:iCs/>
          <w:lang w:val="sq-AL"/>
        </w:rPr>
        <w:t xml:space="preserve"> pik</w:t>
      </w:r>
      <w:r w:rsidR="00DA4C01" w:rsidRPr="009D1498">
        <w:rPr>
          <w:iCs/>
          <w:lang w:val="sq-AL"/>
        </w:rPr>
        <w:t>ë</w:t>
      </w:r>
      <w:r w:rsidRPr="009D1498">
        <w:rPr>
          <w:iCs/>
          <w:lang w:val="sq-AL"/>
        </w:rPr>
        <w:t>n 2/1 t</w:t>
      </w:r>
      <w:r w:rsidR="00DA4C01" w:rsidRPr="009D1498">
        <w:rPr>
          <w:iCs/>
          <w:lang w:val="sq-AL"/>
        </w:rPr>
        <w:t>ë</w:t>
      </w:r>
      <w:r w:rsidRPr="009D1498">
        <w:rPr>
          <w:iCs/>
          <w:lang w:val="sq-AL"/>
        </w:rPr>
        <w:t xml:space="preserve"> nenit 13</w:t>
      </w:r>
      <w:r w:rsidR="00D3561E" w:rsidRPr="009D1498">
        <w:rPr>
          <w:lang w:val="sq-AL"/>
        </w:rPr>
        <w:t xml:space="preserve"> </w:t>
      </w:r>
      <w:r w:rsidR="00D3561E" w:rsidRPr="009D1498">
        <w:rPr>
          <w:iCs/>
          <w:lang w:val="sq-AL"/>
        </w:rPr>
        <w:t>të kësaj rregullore</w:t>
      </w:r>
      <w:r w:rsidRPr="009D1498">
        <w:rPr>
          <w:iCs/>
          <w:lang w:val="sq-AL"/>
        </w:rPr>
        <w:t>, kur subjekti</w:t>
      </w:r>
      <w:r w:rsidR="00711D89" w:rsidRPr="009D1498">
        <w:rPr>
          <w:iCs/>
          <w:lang w:val="sq-AL"/>
        </w:rPr>
        <w:t xml:space="preserve"> </w:t>
      </w:r>
      <w:r w:rsidRPr="009D1498">
        <w:rPr>
          <w:iCs/>
          <w:lang w:val="sq-AL"/>
        </w:rPr>
        <w:t>zhvillues nuk ka paraqitur m</w:t>
      </w:r>
      <w:r w:rsidR="00DA4C01" w:rsidRPr="009D1498">
        <w:rPr>
          <w:iCs/>
          <w:lang w:val="sq-AL"/>
        </w:rPr>
        <w:t>ë</w:t>
      </w:r>
      <w:r w:rsidRPr="009D1498">
        <w:rPr>
          <w:iCs/>
          <w:lang w:val="sq-AL"/>
        </w:rPr>
        <w:t xml:space="preserve"> par</w:t>
      </w:r>
      <w:r w:rsidR="00DA4C01" w:rsidRPr="009D1498">
        <w:rPr>
          <w:iCs/>
          <w:lang w:val="sq-AL"/>
        </w:rPr>
        <w:t>ë</w:t>
      </w:r>
      <w:r w:rsidRPr="009D1498">
        <w:rPr>
          <w:iCs/>
          <w:lang w:val="sq-AL"/>
        </w:rPr>
        <w:t xml:space="preserve"> k</w:t>
      </w:r>
      <w:r w:rsidR="00DA4C01" w:rsidRPr="009D1498">
        <w:rPr>
          <w:iCs/>
          <w:lang w:val="sq-AL"/>
        </w:rPr>
        <w:t>ë</w:t>
      </w:r>
      <w:r w:rsidRPr="009D1498">
        <w:rPr>
          <w:iCs/>
          <w:lang w:val="sq-AL"/>
        </w:rPr>
        <w:t>rkes</w:t>
      </w:r>
      <w:r w:rsidR="00DA4C01" w:rsidRPr="009D1498">
        <w:rPr>
          <w:iCs/>
          <w:lang w:val="sq-AL"/>
        </w:rPr>
        <w:t>ë</w:t>
      </w:r>
      <w:r w:rsidRPr="009D1498">
        <w:rPr>
          <w:iCs/>
          <w:lang w:val="sq-AL"/>
        </w:rPr>
        <w:t xml:space="preserve">n </w:t>
      </w:r>
      <w:r w:rsidR="00D3561E" w:rsidRPr="009D1498">
        <w:rPr>
          <w:iCs/>
          <w:lang w:val="sq-AL"/>
        </w:rPr>
        <w:t xml:space="preserve">për </w:t>
      </w:r>
      <w:r w:rsidRPr="009D1498">
        <w:rPr>
          <w:iCs/>
          <w:lang w:val="sq-AL"/>
        </w:rPr>
        <w:t>konfirmim sipas p</w:t>
      </w:r>
      <w:r w:rsidR="00DA4C01" w:rsidRPr="009D1498">
        <w:rPr>
          <w:iCs/>
          <w:lang w:val="sq-AL"/>
        </w:rPr>
        <w:t>ë</w:t>
      </w:r>
      <w:r w:rsidRPr="009D1498">
        <w:rPr>
          <w:iCs/>
          <w:lang w:val="sq-AL"/>
        </w:rPr>
        <w:t>rcaktimeve t</w:t>
      </w:r>
      <w:r w:rsidR="00DA4C01" w:rsidRPr="009D1498">
        <w:rPr>
          <w:iCs/>
          <w:lang w:val="sq-AL"/>
        </w:rPr>
        <w:t>ë</w:t>
      </w:r>
      <w:r w:rsidRPr="009D1498">
        <w:rPr>
          <w:iCs/>
          <w:lang w:val="sq-AL"/>
        </w:rPr>
        <w:t xml:space="preserve"> k</w:t>
      </w:r>
      <w:r w:rsidR="00DA4C01" w:rsidRPr="009D1498">
        <w:rPr>
          <w:iCs/>
          <w:lang w:val="sq-AL"/>
        </w:rPr>
        <w:t>ë</w:t>
      </w:r>
      <w:r w:rsidRPr="009D1498">
        <w:rPr>
          <w:iCs/>
          <w:lang w:val="sq-AL"/>
        </w:rPr>
        <w:t>saj dispozite, autoriteti p</w:t>
      </w:r>
      <w:r w:rsidR="00DA4C01" w:rsidRPr="009D1498">
        <w:rPr>
          <w:iCs/>
          <w:lang w:val="sq-AL"/>
        </w:rPr>
        <w:t>ë</w:t>
      </w:r>
      <w:r w:rsidRPr="009D1498">
        <w:rPr>
          <w:iCs/>
          <w:lang w:val="sq-AL"/>
        </w:rPr>
        <w:t>rgjegj</w:t>
      </w:r>
      <w:r w:rsidR="00DA4C01" w:rsidRPr="009D1498">
        <w:rPr>
          <w:iCs/>
          <w:lang w:val="sq-AL"/>
        </w:rPr>
        <w:t>ë</w:t>
      </w:r>
      <w:r w:rsidRPr="009D1498">
        <w:rPr>
          <w:iCs/>
          <w:lang w:val="sq-AL"/>
        </w:rPr>
        <w:t>s i zhvillimit t</w:t>
      </w:r>
      <w:r w:rsidR="00DA4C01" w:rsidRPr="009D1498">
        <w:rPr>
          <w:iCs/>
          <w:lang w:val="sq-AL"/>
        </w:rPr>
        <w:t>ë</w:t>
      </w:r>
      <w:r w:rsidRPr="009D1498">
        <w:rPr>
          <w:iCs/>
          <w:lang w:val="sq-AL"/>
        </w:rPr>
        <w:t xml:space="preserve"> territorit ka t</w:t>
      </w:r>
      <w:r w:rsidR="00DA4C01" w:rsidRPr="009D1498">
        <w:rPr>
          <w:iCs/>
          <w:lang w:val="sq-AL"/>
        </w:rPr>
        <w:t>ë</w:t>
      </w:r>
      <w:r w:rsidRPr="009D1498">
        <w:rPr>
          <w:iCs/>
          <w:lang w:val="sq-AL"/>
        </w:rPr>
        <w:t xml:space="preserve"> drejt</w:t>
      </w:r>
      <w:r w:rsidR="00DA4C01" w:rsidRPr="009D1498">
        <w:rPr>
          <w:iCs/>
          <w:lang w:val="sq-AL"/>
        </w:rPr>
        <w:t>ë</w:t>
      </w:r>
      <w:r w:rsidRPr="009D1498">
        <w:rPr>
          <w:iCs/>
          <w:lang w:val="sq-AL"/>
        </w:rPr>
        <w:t xml:space="preserve"> t</w:t>
      </w:r>
      <w:r w:rsidR="00DA4C01" w:rsidRPr="009D1498">
        <w:rPr>
          <w:iCs/>
          <w:lang w:val="sq-AL"/>
        </w:rPr>
        <w:t>ë</w:t>
      </w:r>
      <w:r w:rsidRPr="009D1498">
        <w:rPr>
          <w:iCs/>
          <w:lang w:val="sq-AL"/>
        </w:rPr>
        <w:t xml:space="preserve"> refuzoj</w:t>
      </w:r>
      <w:r w:rsidR="00DA4C01" w:rsidRPr="009D1498">
        <w:rPr>
          <w:iCs/>
          <w:lang w:val="sq-AL"/>
        </w:rPr>
        <w:t>ë</w:t>
      </w:r>
      <w:r w:rsidRPr="009D1498">
        <w:rPr>
          <w:iCs/>
          <w:lang w:val="sq-AL"/>
        </w:rPr>
        <w:t xml:space="preserve"> </w:t>
      </w:r>
      <w:r w:rsidR="00D3561E" w:rsidRPr="009D1498">
        <w:rPr>
          <w:iCs/>
          <w:lang w:val="sq-AL"/>
        </w:rPr>
        <w:t>lëshimin</w:t>
      </w:r>
      <w:r w:rsidRPr="009D1498">
        <w:rPr>
          <w:iCs/>
          <w:lang w:val="sq-AL"/>
        </w:rPr>
        <w:t xml:space="preserve"> e </w:t>
      </w:r>
      <w:r w:rsidR="00DA4C01" w:rsidRPr="009D1498">
        <w:rPr>
          <w:iCs/>
          <w:lang w:val="sq-AL"/>
        </w:rPr>
        <w:t>certifikatës së përdorimit</w:t>
      </w:r>
      <w:r w:rsidRPr="009D1498">
        <w:rPr>
          <w:iCs/>
          <w:lang w:val="sq-AL"/>
        </w:rPr>
        <w:t>.</w:t>
      </w:r>
      <w:r w:rsidR="00DA4C01" w:rsidRPr="009D1498">
        <w:rPr>
          <w:iCs/>
          <w:lang w:val="sq-AL"/>
        </w:rPr>
        <w:t>”</w:t>
      </w:r>
    </w:p>
    <w:p w14:paraId="42DFD34A" w14:textId="77777777" w:rsidR="002F5A25" w:rsidRPr="009D1498" w:rsidRDefault="002F5A25" w:rsidP="00E63E37">
      <w:pPr>
        <w:shd w:val="clear" w:color="auto" w:fill="FFFFFF"/>
        <w:tabs>
          <w:tab w:val="left" w:pos="653"/>
        </w:tabs>
        <w:ind w:left="653"/>
        <w:jc w:val="both"/>
        <w:rPr>
          <w:iCs/>
          <w:lang w:val="sq-AL"/>
        </w:rPr>
      </w:pPr>
    </w:p>
    <w:p w14:paraId="255B752D" w14:textId="17C624F7" w:rsidR="000B5B70" w:rsidRPr="009D1498" w:rsidRDefault="00192483" w:rsidP="00E63E37">
      <w:pPr>
        <w:shd w:val="clear" w:color="auto" w:fill="FFFFFF"/>
        <w:tabs>
          <w:tab w:val="left" w:pos="1310"/>
        </w:tabs>
        <w:jc w:val="center"/>
        <w:rPr>
          <w:b/>
          <w:lang w:val="sq-AL"/>
        </w:rPr>
      </w:pPr>
      <w:r w:rsidRPr="009D1498">
        <w:rPr>
          <w:b/>
          <w:lang w:val="sq-AL"/>
        </w:rPr>
        <w:t xml:space="preserve">Neni </w:t>
      </w:r>
      <w:r w:rsidR="00485CC8" w:rsidRPr="009D1498">
        <w:rPr>
          <w:b/>
          <w:lang w:val="sq-AL"/>
        </w:rPr>
        <w:t>8</w:t>
      </w:r>
    </w:p>
    <w:p w14:paraId="01809D1C" w14:textId="2C002112" w:rsidR="00BB19B2" w:rsidRPr="009D1498" w:rsidRDefault="00BB19B2" w:rsidP="00E63E37">
      <w:pPr>
        <w:shd w:val="clear" w:color="auto" w:fill="FFFFFF"/>
        <w:tabs>
          <w:tab w:val="left" w:pos="1310"/>
        </w:tabs>
        <w:jc w:val="center"/>
        <w:rPr>
          <w:b/>
          <w:lang w:val="sq-AL"/>
        </w:rPr>
      </w:pPr>
      <w:r w:rsidRPr="009D1498">
        <w:rPr>
          <w:b/>
          <w:lang w:val="sq-AL"/>
        </w:rPr>
        <w:t>Dispozitë kalimtare</w:t>
      </w:r>
    </w:p>
    <w:p w14:paraId="5B9B89C0" w14:textId="77777777" w:rsidR="00BB19B2" w:rsidRPr="009D1498" w:rsidRDefault="00BB19B2" w:rsidP="00E63E37">
      <w:pPr>
        <w:shd w:val="clear" w:color="auto" w:fill="FFFFFF"/>
        <w:tabs>
          <w:tab w:val="left" w:pos="1310"/>
        </w:tabs>
        <w:jc w:val="center"/>
        <w:rPr>
          <w:b/>
          <w:lang w:val="sq-AL"/>
        </w:rPr>
      </w:pPr>
    </w:p>
    <w:p w14:paraId="233BD732" w14:textId="5E499D5F" w:rsidR="00BB19B2" w:rsidRPr="009D1498" w:rsidRDefault="00036C6F" w:rsidP="00BB19B2">
      <w:pPr>
        <w:shd w:val="clear" w:color="auto" w:fill="FFFFFF"/>
        <w:tabs>
          <w:tab w:val="left" w:pos="1310"/>
        </w:tabs>
        <w:jc w:val="both"/>
        <w:rPr>
          <w:bCs/>
          <w:lang w:val="sq-AL"/>
        </w:rPr>
      </w:pPr>
      <w:r w:rsidRPr="009D1498">
        <w:rPr>
          <w:bCs/>
          <w:lang w:val="sq-AL"/>
        </w:rPr>
        <w:t xml:space="preserve">1. </w:t>
      </w:r>
      <w:r w:rsidR="00BB19B2" w:rsidRPr="009D1498">
        <w:rPr>
          <w:bCs/>
          <w:lang w:val="sq-AL"/>
        </w:rPr>
        <w:t xml:space="preserve">Detyrimet sipas </w:t>
      </w:r>
      <w:r w:rsidR="000620D8" w:rsidRPr="009D1498">
        <w:rPr>
          <w:bCs/>
          <w:lang w:val="sq-AL"/>
        </w:rPr>
        <w:t>neneve</w:t>
      </w:r>
      <w:r w:rsidR="008245E1" w:rsidRPr="009D1498">
        <w:rPr>
          <w:bCs/>
          <w:lang w:val="sq-AL"/>
        </w:rPr>
        <w:t xml:space="preserve"> 4, 6 dhe 7</w:t>
      </w:r>
      <w:r w:rsidR="00BB19B2" w:rsidRPr="009D1498">
        <w:rPr>
          <w:bCs/>
          <w:lang w:val="sq-AL"/>
        </w:rPr>
        <w:t xml:space="preserve"> të këtij vendimi zbatohen vetëm për lejet e ndërtimit që do të miratohen pas hyrjes në fuqi</w:t>
      </w:r>
      <w:r w:rsidR="00D3561E" w:rsidRPr="009D1498">
        <w:rPr>
          <w:bCs/>
          <w:lang w:val="sq-AL"/>
        </w:rPr>
        <w:t xml:space="preserve"> të këtij vendimi</w:t>
      </w:r>
      <w:r w:rsidR="00BB19B2" w:rsidRPr="009D1498">
        <w:rPr>
          <w:bCs/>
          <w:lang w:val="sq-AL"/>
        </w:rPr>
        <w:t>.</w:t>
      </w:r>
    </w:p>
    <w:p w14:paraId="00C1A524" w14:textId="77777777" w:rsidR="00036C6F" w:rsidRPr="009D1498" w:rsidRDefault="00036C6F" w:rsidP="00BB19B2">
      <w:pPr>
        <w:shd w:val="clear" w:color="auto" w:fill="FFFFFF"/>
        <w:tabs>
          <w:tab w:val="left" w:pos="1310"/>
        </w:tabs>
        <w:jc w:val="both"/>
        <w:rPr>
          <w:bCs/>
          <w:lang w:val="sq-AL"/>
        </w:rPr>
      </w:pPr>
    </w:p>
    <w:p w14:paraId="239B9D23" w14:textId="7A01E0DF" w:rsidR="008245E1" w:rsidRPr="009D1498" w:rsidRDefault="00036C6F" w:rsidP="00BB19B2">
      <w:pPr>
        <w:shd w:val="clear" w:color="auto" w:fill="FFFFFF"/>
        <w:tabs>
          <w:tab w:val="left" w:pos="1310"/>
        </w:tabs>
        <w:jc w:val="both"/>
        <w:rPr>
          <w:bCs/>
          <w:lang w:val="sq-AL"/>
        </w:rPr>
      </w:pPr>
      <w:r w:rsidRPr="009D1498">
        <w:rPr>
          <w:bCs/>
          <w:lang w:val="sq-AL"/>
        </w:rPr>
        <w:t xml:space="preserve">2. </w:t>
      </w:r>
      <w:r w:rsidR="008245E1" w:rsidRPr="009D1498">
        <w:rPr>
          <w:bCs/>
          <w:lang w:val="sq-AL"/>
        </w:rPr>
        <w:t>Agjencia e Zhvillimit të Territorit merr të gjitha masat për të parashikuar të drejtën e aksesit për lejet e zhvillimit dhe ndërtimit sipas neneve 3 dhe 5 të këtij vendimi, për të gjitha vendimmarrjet e Këshillit Kombëtar të Territorit dhe Ujit, që konfirmohen pas datës së hyrjes në fuqi të këtij vendimi.</w:t>
      </w:r>
    </w:p>
    <w:p w14:paraId="3910F21F" w14:textId="77777777" w:rsidR="00BB19B2" w:rsidRPr="009D1498" w:rsidRDefault="00BB19B2" w:rsidP="00E63E37">
      <w:pPr>
        <w:shd w:val="clear" w:color="auto" w:fill="FFFFFF"/>
        <w:tabs>
          <w:tab w:val="left" w:pos="1310"/>
        </w:tabs>
        <w:jc w:val="center"/>
        <w:rPr>
          <w:b/>
          <w:lang w:val="sq-AL"/>
        </w:rPr>
      </w:pPr>
    </w:p>
    <w:p w14:paraId="5504E95C" w14:textId="2EDBA640" w:rsidR="00BB19B2" w:rsidRPr="009D1498" w:rsidRDefault="00BB19B2" w:rsidP="00E63E37">
      <w:pPr>
        <w:shd w:val="clear" w:color="auto" w:fill="FFFFFF"/>
        <w:tabs>
          <w:tab w:val="left" w:pos="1310"/>
        </w:tabs>
        <w:jc w:val="center"/>
        <w:rPr>
          <w:b/>
          <w:lang w:val="sq-AL"/>
        </w:rPr>
      </w:pPr>
      <w:r w:rsidRPr="009D1498">
        <w:rPr>
          <w:b/>
          <w:lang w:val="sq-AL"/>
        </w:rPr>
        <w:t xml:space="preserve">Neni </w:t>
      </w:r>
      <w:r w:rsidR="00485CC8" w:rsidRPr="009D1498">
        <w:rPr>
          <w:b/>
          <w:lang w:val="sq-AL"/>
        </w:rPr>
        <w:t>9</w:t>
      </w:r>
    </w:p>
    <w:p w14:paraId="40AB0123" w14:textId="77777777" w:rsidR="000B5B70" w:rsidRPr="009D1498" w:rsidRDefault="00930DBF" w:rsidP="00E63E37">
      <w:pPr>
        <w:shd w:val="clear" w:color="auto" w:fill="FFFFFF"/>
        <w:tabs>
          <w:tab w:val="left" w:pos="1310"/>
        </w:tabs>
        <w:jc w:val="center"/>
        <w:rPr>
          <w:b/>
          <w:lang w:val="sq-AL"/>
        </w:rPr>
      </w:pPr>
      <w:r w:rsidRPr="009D1498">
        <w:rPr>
          <w:b/>
          <w:lang w:val="sq-AL"/>
        </w:rPr>
        <w:t>Hyrja në fuqi</w:t>
      </w:r>
    </w:p>
    <w:p w14:paraId="7B57789F" w14:textId="77777777" w:rsidR="000B5B70" w:rsidRPr="009D1498" w:rsidRDefault="000B5B70" w:rsidP="00E63E37">
      <w:pPr>
        <w:shd w:val="clear" w:color="auto" w:fill="FFFFFF"/>
        <w:tabs>
          <w:tab w:val="left" w:pos="1310"/>
        </w:tabs>
        <w:jc w:val="center"/>
        <w:rPr>
          <w:b/>
          <w:lang w:val="sq-AL"/>
        </w:rPr>
      </w:pPr>
    </w:p>
    <w:p w14:paraId="65BB74F4" w14:textId="3361948A" w:rsidR="000B5B70" w:rsidRPr="009D1498" w:rsidRDefault="00930DBF" w:rsidP="00E63E37">
      <w:pPr>
        <w:shd w:val="clear" w:color="auto" w:fill="FFFFFF"/>
        <w:tabs>
          <w:tab w:val="left" w:pos="1310"/>
        </w:tabs>
        <w:jc w:val="both"/>
        <w:rPr>
          <w:lang w:val="sq-AL"/>
        </w:rPr>
      </w:pPr>
      <w:r w:rsidRPr="009D1498">
        <w:rPr>
          <w:lang w:val="sq-AL"/>
        </w:rPr>
        <w:t xml:space="preserve">Ky vendim hyn në fuqi pas botimit në “Fletoren </w:t>
      </w:r>
      <w:r w:rsidR="00F06B14" w:rsidRPr="009D1498">
        <w:rPr>
          <w:lang w:val="sq-AL"/>
        </w:rPr>
        <w:t>z</w:t>
      </w:r>
      <w:r w:rsidRPr="009D1498">
        <w:rPr>
          <w:lang w:val="sq-AL"/>
        </w:rPr>
        <w:t>yrtare”.</w:t>
      </w:r>
    </w:p>
    <w:p w14:paraId="25FF2F8F" w14:textId="77777777" w:rsidR="000B5B70" w:rsidRPr="009D1498" w:rsidRDefault="000B5B70" w:rsidP="00E63E37">
      <w:pPr>
        <w:shd w:val="clear" w:color="auto" w:fill="FFFFFF"/>
        <w:tabs>
          <w:tab w:val="left" w:pos="1310"/>
        </w:tabs>
        <w:jc w:val="both"/>
        <w:rPr>
          <w:lang w:val="sq-AL"/>
        </w:rPr>
      </w:pPr>
    </w:p>
    <w:p w14:paraId="153CA1AA" w14:textId="77777777" w:rsidR="00F06B14" w:rsidRPr="009D1498" w:rsidRDefault="00F06B14" w:rsidP="00E63E37">
      <w:pPr>
        <w:jc w:val="center"/>
        <w:rPr>
          <w:b/>
          <w:lang w:val="sq-AL"/>
        </w:rPr>
      </w:pPr>
    </w:p>
    <w:p w14:paraId="49D051A6" w14:textId="1B7C93BE" w:rsidR="000B5B70" w:rsidRPr="009D1498" w:rsidRDefault="00930DBF" w:rsidP="00E63E37">
      <w:pPr>
        <w:jc w:val="center"/>
        <w:rPr>
          <w:b/>
          <w:lang w:val="pt-PT"/>
        </w:rPr>
      </w:pPr>
      <w:r w:rsidRPr="009D1498">
        <w:rPr>
          <w:b/>
          <w:lang w:val="pt-PT"/>
        </w:rPr>
        <w:t>K R Y E M I N I S T R I</w:t>
      </w:r>
    </w:p>
    <w:p w14:paraId="6E4F71DE" w14:textId="77777777" w:rsidR="00EB476B" w:rsidRPr="009D1498" w:rsidRDefault="00EB476B" w:rsidP="009D1498">
      <w:pPr>
        <w:rPr>
          <w:b/>
          <w:lang w:val="pt-PT"/>
        </w:rPr>
      </w:pPr>
    </w:p>
    <w:p w14:paraId="53BB22D2" w14:textId="1A215713" w:rsidR="000A418D" w:rsidRPr="009D1498" w:rsidRDefault="00930DBF" w:rsidP="001165D4">
      <w:pPr>
        <w:jc w:val="center"/>
        <w:rPr>
          <w:lang w:val="it-IT"/>
        </w:rPr>
      </w:pPr>
      <w:r w:rsidRPr="009D1498">
        <w:rPr>
          <w:b/>
          <w:lang w:val="it-IT"/>
        </w:rPr>
        <w:t>EDI RAMA</w:t>
      </w:r>
    </w:p>
    <w:sectPr w:rsidR="000A418D" w:rsidRPr="009D1498" w:rsidSect="00E63E37">
      <w:footerReference w:type="default" r:id="rId12"/>
      <w:pgSz w:w="11907" w:h="16839" w:code="9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58041" w14:textId="77777777" w:rsidR="00581EFD" w:rsidRDefault="00581EFD">
      <w:r>
        <w:separator/>
      </w:r>
    </w:p>
  </w:endnote>
  <w:endnote w:type="continuationSeparator" w:id="0">
    <w:p w14:paraId="43BF1598" w14:textId="77777777" w:rsidR="00581EFD" w:rsidRDefault="0058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0FF72" w14:textId="3D844913" w:rsidR="00C25AB8" w:rsidRDefault="00C25A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428B2">
      <w:rPr>
        <w:noProof/>
        <w:color w:val="000000"/>
      </w:rPr>
      <w:t>1</w:t>
    </w:r>
    <w:r>
      <w:rPr>
        <w:color w:val="000000"/>
      </w:rPr>
      <w:fldChar w:fldCharType="end"/>
    </w:r>
  </w:p>
  <w:p w14:paraId="6EB4A7E8" w14:textId="77777777" w:rsidR="00C25AB8" w:rsidRDefault="00C25A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13219" w14:textId="77777777" w:rsidR="00581EFD" w:rsidRDefault="00581EFD">
      <w:r>
        <w:separator/>
      </w:r>
    </w:p>
  </w:footnote>
  <w:footnote w:type="continuationSeparator" w:id="0">
    <w:p w14:paraId="764BEB90" w14:textId="77777777" w:rsidR="00581EFD" w:rsidRDefault="00581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8D1"/>
    <w:multiLevelType w:val="multilevel"/>
    <w:tmpl w:val="C31825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4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776005"/>
    <w:multiLevelType w:val="hybridMultilevel"/>
    <w:tmpl w:val="66427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75B99"/>
    <w:multiLevelType w:val="hybridMultilevel"/>
    <w:tmpl w:val="8C007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64450"/>
    <w:multiLevelType w:val="hybridMultilevel"/>
    <w:tmpl w:val="B6B4A15C"/>
    <w:lvl w:ilvl="0" w:tplc="EDA8E3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574AE1"/>
    <w:multiLevelType w:val="hybridMultilevel"/>
    <w:tmpl w:val="A67C9156"/>
    <w:lvl w:ilvl="0" w:tplc="0409001B">
      <w:start w:val="1"/>
      <w:numFmt w:val="lowerRoman"/>
      <w:lvlText w:val="%1."/>
      <w:lvlJc w:val="right"/>
      <w:pPr>
        <w:ind w:left="2084" w:hanging="360"/>
      </w:pPr>
    </w:lvl>
    <w:lvl w:ilvl="1" w:tplc="04090019" w:tentative="1">
      <w:start w:val="1"/>
      <w:numFmt w:val="lowerLetter"/>
      <w:lvlText w:val="%2."/>
      <w:lvlJc w:val="left"/>
      <w:pPr>
        <w:ind w:left="2804" w:hanging="360"/>
      </w:pPr>
    </w:lvl>
    <w:lvl w:ilvl="2" w:tplc="0409001B" w:tentative="1">
      <w:start w:val="1"/>
      <w:numFmt w:val="lowerRoman"/>
      <w:lvlText w:val="%3."/>
      <w:lvlJc w:val="right"/>
      <w:pPr>
        <w:ind w:left="3524" w:hanging="180"/>
      </w:pPr>
    </w:lvl>
    <w:lvl w:ilvl="3" w:tplc="0409000F" w:tentative="1">
      <w:start w:val="1"/>
      <w:numFmt w:val="decimal"/>
      <w:lvlText w:val="%4."/>
      <w:lvlJc w:val="left"/>
      <w:pPr>
        <w:ind w:left="4244" w:hanging="360"/>
      </w:pPr>
    </w:lvl>
    <w:lvl w:ilvl="4" w:tplc="04090019" w:tentative="1">
      <w:start w:val="1"/>
      <w:numFmt w:val="lowerLetter"/>
      <w:lvlText w:val="%5."/>
      <w:lvlJc w:val="left"/>
      <w:pPr>
        <w:ind w:left="4964" w:hanging="360"/>
      </w:pPr>
    </w:lvl>
    <w:lvl w:ilvl="5" w:tplc="0409001B" w:tentative="1">
      <w:start w:val="1"/>
      <w:numFmt w:val="lowerRoman"/>
      <w:lvlText w:val="%6."/>
      <w:lvlJc w:val="right"/>
      <w:pPr>
        <w:ind w:left="5684" w:hanging="180"/>
      </w:pPr>
    </w:lvl>
    <w:lvl w:ilvl="6" w:tplc="0409000F" w:tentative="1">
      <w:start w:val="1"/>
      <w:numFmt w:val="decimal"/>
      <w:lvlText w:val="%7."/>
      <w:lvlJc w:val="left"/>
      <w:pPr>
        <w:ind w:left="6404" w:hanging="360"/>
      </w:pPr>
    </w:lvl>
    <w:lvl w:ilvl="7" w:tplc="04090019" w:tentative="1">
      <w:start w:val="1"/>
      <w:numFmt w:val="lowerLetter"/>
      <w:lvlText w:val="%8."/>
      <w:lvlJc w:val="left"/>
      <w:pPr>
        <w:ind w:left="7124" w:hanging="360"/>
      </w:pPr>
    </w:lvl>
    <w:lvl w:ilvl="8" w:tplc="04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0BD50943"/>
    <w:multiLevelType w:val="hybridMultilevel"/>
    <w:tmpl w:val="EA242B04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DDA2350"/>
    <w:multiLevelType w:val="hybridMultilevel"/>
    <w:tmpl w:val="6F1A9CBA"/>
    <w:lvl w:ilvl="0" w:tplc="1C844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0367F9"/>
    <w:multiLevelType w:val="multilevel"/>
    <w:tmpl w:val="031A67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0606FD9"/>
    <w:multiLevelType w:val="hybridMultilevel"/>
    <w:tmpl w:val="C4B61DAC"/>
    <w:lvl w:ilvl="0" w:tplc="16BA3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3E2903"/>
    <w:multiLevelType w:val="hybridMultilevel"/>
    <w:tmpl w:val="E0723488"/>
    <w:lvl w:ilvl="0" w:tplc="BE20538C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85476D4"/>
    <w:multiLevelType w:val="hybridMultilevel"/>
    <w:tmpl w:val="F6FE3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61FFB"/>
    <w:multiLevelType w:val="hybridMultilevel"/>
    <w:tmpl w:val="98883B5C"/>
    <w:lvl w:ilvl="0" w:tplc="BC5A7A6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C760AAE"/>
    <w:multiLevelType w:val="hybridMultilevel"/>
    <w:tmpl w:val="D9FAF700"/>
    <w:lvl w:ilvl="0" w:tplc="E0E43BA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1462E81"/>
    <w:multiLevelType w:val="hybridMultilevel"/>
    <w:tmpl w:val="57DE3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14BF5"/>
    <w:multiLevelType w:val="hybridMultilevel"/>
    <w:tmpl w:val="CB62EB54"/>
    <w:lvl w:ilvl="0" w:tplc="A5E6F4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95AE0"/>
    <w:multiLevelType w:val="hybridMultilevel"/>
    <w:tmpl w:val="EA5A37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C30CC"/>
    <w:multiLevelType w:val="hybridMultilevel"/>
    <w:tmpl w:val="6BBA1AE4"/>
    <w:lvl w:ilvl="0" w:tplc="26D89AC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F35F35"/>
    <w:multiLevelType w:val="hybridMultilevel"/>
    <w:tmpl w:val="4B2C5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D0DB9"/>
    <w:multiLevelType w:val="hybridMultilevel"/>
    <w:tmpl w:val="B6B2777C"/>
    <w:lvl w:ilvl="0" w:tplc="0DFCBD8C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4958BE"/>
    <w:multiLevelType w:val="hybridMultilevel"/>
    <w:tmpl w:val="04765D9A"/>
    <w:lvl w:ilvl="0" w:tplc="7A384E62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52B1A"/>
    <w:multiLevelType w:val="multilevel"/>
    <w:tmpl w:val="234C913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21" w15:restartNumberingAfterBreak="0">
    <w:nsid w:val="2FE0679C"/>
    <w:multiLevelType w:val="multilevel"/>
    <w:tmpl w:val="16505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C233B5"/>
    <w:multiLevelType w:val="hybridMultilevel"/>
    <w:tmpl w:val="98D00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30548"/>
    <w:multiLevelType w:val="hybridMultilevel"/>
    <w:tmpl w:val="9ACE6EB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ED24E51"/>
    <w:multiLevelType w:val="hybridMultilevel"/>
    <w:tmpl w:val="64964D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35C52"/>
    <w:multiLevelType w:val="hybridMultilevel"/>
    <w:tmpl w:val="5C86DC66"/>
    <w:lvl w:ilvl="0" w:tplc="D76E25B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A8B6873"/>
    <w:multiLevelType w:val="hybridMultilevel"/>
    <w:tmpl w:val="56DA4012"/>
    <w:lvl w:ilvl="0" w:tplc="0409001B">
      <w:start w:val="1"/>
      <w:numFmt w:val="lowerRoman"/>
      <w:lvlText w:val="%1."/>
      <w:lvlJc w:val="right"/>
      <w:pPr>
        <w:ind w:left="1004" w:hanging="360"/>
      </w:pPr>
    </w:lvl>
    <w:lvl w:ilvl="1" w:tplc="5DC6DA60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C54659B"/>
    <w:multiLevelType w:val="hybridMultilevel"/>
    <w:tmpl w:val="B3568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7104D"/>
    <w:multiLevelType w:val="hybridMultilevel"/>
    <w:tmpl w:val="03620B10"/>
    <w:lvl w:ilvl="0" w:tplc="FF0C2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4E3A99"/>
    <w:multiLevelType w:val="hybridMultilevel"/>
    <w:tmpl w:val="2E108392"/>
    <w:lvl w:ilvl="0" w:tplc="E468FD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CF76D1"/>
    <w:multiLevelType w:val="hybridMultilevel"/>
    <w:tmpl w:val="1DDE5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74AFB"/>
    <w:multiLevelType w:val="hybridMultilevel"/>
    <w:tmpl w:val="27D8D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8180C"/>
    <w:multiLevelType w:val="hybridMultilevel"/>
    <w:tmpl w:val="170A5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511CD6"/>
    <w:multiLevelType w:val="hybridMultilevel"/>
    <w:tmpl w:val="4AE489D6"/>
    <w:lvl w:ilvl="0" w:tplc="59E89BC4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276E61"/>
    <w:multiLevelType w:val="hybridMultilevel"/>
    <w:tmpl w:val="59E04B60"/>
    <w:lvl w:ilvl="0" w:tplc="EF04E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8F2AEE"/>
    <w:multiLevelType w:val="hybridMultilevel"/>
    <w:tmpl w:val="39D86456"/>
    <w:lvl w:ilvl="0" w:tplc="26D89A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60415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37" w15:restartNumberingAfterBreak="0">
    <w:nsid w:val="76C375F2"/>
    <w:multiLevelType w:val="hybridMultilevel"/>
    <w:tmpl w:val="17AC9E1A"/>
    <w:lvl w:ilvl="0" w:tplc="E4924E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9C157C"/>
    <w:multiLevelType w:val="hybridMultilevel"/>
    <w:tmpl w:val="BB2E4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985937"/>
    <w:multiLevelType w:val="multilevel"/>
    <w:tmpl w:val="FDD47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38"/>
  </w:num>
  <w:num w:numId="4">
    <w:abstractNumId w:val="35"/>
  </w:num>
  <w:num w:numId="5">
    <w:abstractNumId w:val="3"/>
  </w:num>
  <w:num w:numId="6">
    <w:abstractNumId w:val="36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6"/>
  </w:num>
  <w:num w:numId="10">
    <w:abstractNumId w:val="9"/>
  </w:num>
  <w:num w:numId="11">
    <w:abstractNumId w:val="23"/>
  </w:num>
  <w:num w:numId="12">
    <w:abstractNumId w:val="18"/>
  </w:num>
  <w:num w:numId="13">
    <w:abstractNumId w:val="32"/>
  </w:num>
  <w:num w:numId="14">
    <w:abstractNumId w:val="24"/>
  </w:num>
  <w:num w:numId="15">
    <w:abstractNumId w:val="18"/>
  </w:num>
  <w:num w:numId="16">
    <w:abstractNumId w:val="16"/>
  </w:num>
  <w:num w:numId="17">
    <w:abstractNumId w:val="29"/>
  </w:num>
  <w:num w:numId="18">
    <w:abstractNumId w:val="33"/>
  </w:num>
  <w:num w:numId="19">
    <w:abstractNumId w:val="19"/>
  </w:num>
  <w:num w:numId="20">
    <w:abstractNumId w:val="21"/>
    <w:lvlOverride w:ilvl="0">
      <w:startOverride w:val="1"/>
      <w:lvl w:ilvl="0">
        <w:start w:val="1"/>
        <w:numFmt w:val="low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27"/>
  </w:num>
  <w:num w:numId="22">
    <w:abstractNumId w:val="20"/>
  </w:num>
  <w:num w:numId="23">
    <w:abstractNumId w:val="0"/>
  </w:num>
  <w:num w:numId="24">
    <w:abstractNumId w:val="22"/>
  </w:num>
  <w:num w:numId="25">
    <w:abstractNumId w:val="14"/>
  </w:num>
  <w:num w:numId="26">
    <w:abstractNumId w:val="37"/>
  </w:num>
  <w:num w:numId="27">
    <w:abstractNumId w:val="31"/>
  </w:num>
  <w:num w:numId="28">
    <w:abstractNumId w:val="34"/>
  </w:num>
  <w:num w:numId="29">
    <w:abstractNumId w:val="6"/>
  </w:num>
  <w:num w:numId="30">
    <w:abstractNumId w:val="2"/>
  </w:num>
  <w:num w:numId="31">
    <w:abstractNumId w:val="8"/>
  </w:num>
  <w:num w:numId="32">
    <w:abstractNumId w:val="17"/>
  </w:num>
  <w:num w:numId="33">
    <w:abstractNumId w:val="10"/>
  </w:num>
  <w:num w:numId="34">
    <w:abstractNumId w:val="28"/>
  </w:num>
  <w:num w:numId="35">
    <w:abstractNumId w:val="1"/>
  </w:num>
  <w:num w:numId="36">
    <w:abstractNumId w:val="30"/>
  </w:num>
  <w:num w:numId="37">
    <w:abstractNumId w:val="13"/>
  </w:num>
  <w:num w:numId="38">
    <w:abstractNumId w:val="25"/>
  </w:num>
  <w:num w:numId="39">
    <w:abstractNumId w:val="11"/>
  </w:num>
  <w:num w:numId="40">
    <w:abstractNumId w:val="15"/>
  </w:num>
  <w:num w:numId="41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70"/>
    <w:rsid w:val="00005843"/>
    <w:rsid w:val="00007764"/>
    <w:rsid w:val="00007960"/>
    <w:rsid w:val="00013A20"/>
    <w:rsid w:val="00015E13"/>
    <w:rsid w:val="00025B62"/>
    <w:rsid w:val="00027A71"/>
    <w:rsid w:val="00036C6F"/>
    <w:rsid w:val="00044738"/>
    <w:rsid w:val="00047A89"/>
    <w:rsid w:val="000515C4"/>
    <w:rsid w:val="0005476D"/>
    <w:rsid w:val="00057078"/>
    <w:rsid w:val="00060676"/>
    <w:rsid w:val="00060697"/>
    <w:rsid w:val="0006161F"/>
    <w:rsid w:val="000620D8"/>
    <w:rsid w:val="000748B4"/>
    <w:rsid w:val="0008439C"/>
    <w:rsid w:val="0009276D"/>
    <w:rsid w:val="0009350F"/>
    <w:rsid w:val="000A230A"/>
    <w:rsid w:val="000A30F3"/>
    <w:rsid w:val="000A418D"/>
    <w:rsid w:val="000A4410"/>
    <w:rsid w:val="000A727F"/>
    <w:rsid w:val="000B1672"/>
    <w:rsid w:val="000B5B70"/>
    <w:rsid w:val="000C1E33"/>
    <w:rsid w:val="000C2A0B"/>
    <w:rsid w:val="000C3C21"/>
    <w:rsid w:val="000C4356"/>
    <w:rsid w:val="000C6388"/>
    <w:rsid w:val="000D0DF4"/>
    <w:rsid w:val="000D688E"/>
    <w:rsid w:val="000D6D3F"/>
    <w:rsid w:val="000E1023"/>
    <w:rsid w:val="000E33EC"/>
    <w:rsid w:val="000E42B1"/>
    <w:rsid w:val="000E6DB8"/>
    <w:rsid w:val="000E7B8A"/>
    <w:rsid w:val="0010584E"/>
    <w:rsid w:val="00115DB6"/>
    <w:rsid w:val="001165D4"/>
    <w:rsid w:val="0012231D"/>
    <w:rsid w:val="00127566"/>
    <w:rsid w:val="001304A9"/>
    <w:rsid w:val="00132A02"/>
    <w:rsid w:val="0013694E"/>
    <w:rsid w:val="001373EF"/>
    <w:rsid w:val="0014048C"/>
    <w:rsid w:val="00146E23"/>
    <w:rsid w:val="00147FED"/>
    <w:rsid w:val="001530CC"/>
    <w:rsid w:val="001573B2"/>
    <w:rsid w:val="00161121"/>
    <w:rsid w:val="0016293D"/>
    <w:rsid w:val="00167E27"/>
    <w:rsid w:val="00170268"/>
    <w:rsid w:val="00172EB6"/>
    <w:rsid w:val="00175C27"/>
    <w:rsid w:val="00176D96"/>
    <w:rsid w:val="00176E9B"/>
    <w:rsid w:val="00181850"/>
    <w:rsid w:val="0018630E"/>
    <w:rsid w:val="00190C17"/>
    <w:rsid w:val="00190D60"/>
    <w:rsid w:val="0019174A"/>
    <w:rsid w:val="00192483"/>
    <w:rsid w:val="001A0D7E"/>
    <w:rsid w:val="001B1106"/>
    <w:rsid w:val="001B119E"/>
    <w:rsid w:val="001B22B4"/>
    <w:rsid w:val="001B3392"/>
    <w:rsid w:val="001B724A"/>
    <w:rsid w:val="001C023D"/>
    <w:rsid w:val="001C6E68"/>
    <w:rsid w:val="001D12C3"/>
    <w:rsid w:val="001D130C"/>
    <w:rsid w:val="001D5A84"/>
    <w:rsid w:val="001D70E8"/>
    <w:rsid w:val="001E194D"/>
    <w:rsid w:val="001E4155"/>
    <w:rsid w:val="001E60A1"/>
    <w:rsid w:val="001E6267"/>
    <w:rsid w:val="001F7842"/>
    <w:rsid w:val="0020011D"/>
    <w:rsid w:val="00200425"/>
    <w:rsid w:val="00201295"/>
    <w:rsid w:val="00201FD7"/>
    <w:rsid w:val="00203E72"/>
    <w:rsid w:val="002070EA"/>
    <w:rsid w:val="00207BAE"/>
    <w:rsid w:val="0021248E"/>
    <w:rsid w:val="00216EC2"/>
    <w:rsid w:val="002210FB"/>
    <w:rsid w:val="0022162A"/>
    <w:rsid w:val="002244D7"/>
    <w:rsid w:val="00224BF4"/>
    <w:rsid w:val="00226C6D"/>
    <w:rsid w:val="0022712F"/>
    <w:rsid w:val="00231213"/>
    <w:rsid w:val="00235CB1"/>
    <w:rsid w:val="00237753"/>
    <w:rsid w:val="00241B95"/>
    <w:rsid w:val="0024433A"/>
    <w:rsid w:val="00251BF4"/>
    <w:rsid w:val="00254BBD"/>
    <w:rsid w:val="002574BC"/>
    <w:rsid w:val="00261CA9"/>
    <w:rsid w:val="002642C9"/>
    <w:rsid w:val="00265F65"/>
    <w:rsid w:val="00267813"/>
    <w:rsid w:val="00276B62"/>
    <w:rsid w:val="00276DA2"/>
    <w:rsid w:val="002819F3"/>
    <w:rsid w:val="00285D23"/>
    <w:rsid w:val="00285FA6"/>
    <w:rsid w:val="002979FF"/>
    <w:rsid w:val="002A422C"/>
    <w:rsid w:val="002A7DF9"/>
    <w:rsid w:val="002B194A"/>
    <w:rsid w:val="002B28C0"/>
    <w:rsid w:val="002C12CF"/>
    <w:rsid w:val="002C4846"/>
    <w:rsid w:val="002C56DC"/>
    <w:rsid w:val="002D72B5"/>
    <w:rsid w:val="002E1012"/>
    <w:rsid w:val="002E1F3E"/>
    <w:rsid w:val="002F1A34"/>
    <w:rsid w:val="002F3F32"/>
    <w:rsid w:val="002F5A25"/>
    <w:rsid w:val="00302F06"/>
    <w:rsid w:val="00315344"/>
    <w:rsid w:val="00320739"/>
    <w:rsid w:val="00324AA8"/>
    <w:rsid w:val="003265DD"/>
    <w:rsid w:val="00331287"/>
    <w:rsid w:val="00332007"/>
    <w:rsid w:val="003321ED"/>
    <w:rsid w:val="00334B7F"/>
    <w:rsid w:val="00336E55"/>
    <w:rsid w:val="00340D81"/>
    <w:rsid w:val="00341035"/>
    <w:rsid w:val="003569D3"/>
    <w:rsid w:val="00357A8B"/>
    <w:rsid w:val="00367B40"/>
    <w:rsid w:val="00370619"/>
    <w:rsid w:val="003709D4"/>
    <w:rsid w:val="00374E1E"/>
    <w:rsid w:val="00377FD9"/>
    <w:rsid w:val="00387175"/>
    <w:rsid w:val="00393E32"/>
    <w:rsid w:val="003A020F"/>
    <w:rsid w:val="003A1103"/>
    <w:rsid w:val="003A365C"/>
    <w:rsid w:val="003A7F87"/>
    <w:rsid w:val="003B0589"/>
    <w:rsid w:val="003B0E53"/>
    <w:rsid w:val="003B5A2A"/>
    <w:rsid w:val="003C46AF"/>
    <w:rsid w:val="003C5A7B"/>
    <w:rsid w:val="003C5C01"/>
    <w:rsid w:val="003D1157"/>
    <w:rsid w:val="003D1904"/>
    <w:rsid w:val="003D396B"/>
    <w:rsid w:val="003D4BDC"/>
    <w:rsid w:val="003D6BEF"/>
    <w:rsid w:val="003E227E"/>
    <w:rsid w:val="003E7CA2"/>
    <w:rsid w:val="003F12F0"/>
    <w:rsid w:val="003F3F46"/>
    <w:rsid w:val="003F514F"/>
    <w:rsid w:val="00400FD0"/>
    <w:rsid w:val="00403E06"/>
    <w:rsid w:val="00405F9E"/>
    <w:rsid w:val="0041186E"/>
    <w:rsid w:val="00411FBC"/>
    <w:rsid w:val="004132B6"/>
    <w:rsid w:val="00415A83"/>
    <w:rsid w:val="00415CAB"/>
    <w:rsid w:val="00417B36"/>
    <w:rsid w:val="00417DEB"/>
    <w:rsid w:val="00420B2B"/>
    <w:rsid w:val="0043261A"/>
    <w:rsid w:val="00437638"/>
    <w:rsid w:val="00437AAA"/>
    <w:rsid w:val="00437E7C"/>
    <w:rsid w:val="004408F3"/>
    <w:rsid w:val="00450443"/>
    <w:rsid w:val="004636D3"/>
    <w:rsid w:val="00464EF5"/>
    <w:rsid w:val="0046613B"/>
    <w:rsid w:val="00467804"/>
    <w:rsid w:val="004767A3"/>
    <w:rsid w:val="00485CC8"/>
    <w:rsid w:val="00487FD5"/>
    <w:rsid w:val="004A136C"/>
    <w:rsid w:val="004B3774"/>
    <w:rsid w:val="004B50C8"/>
    <w:rsid w:val="004C23A4"/>
    <w:rsid w:val="004C3033"/>
    <w:rsid w:val="004C3819"/>
    <w:rsid w:val="004C4D53"/>
    <w:rsid w:val="004C5FA3"/>
    <w:rsid w:val="004C7ED4"/>
    <w:rsid w:val="004D5BB8"/>
    <w:rsid w:val="004D6116"/>
    <w:rsid w:val="004E1E06"/>
    <w:rsid w:val="004E48BA"/>
    <w:rsid w:val="004F0446"/>
    <w:rsid w:val="004F404B"/>
    <w:rsid w:val="00502973"/>
    <w:rsid w:val="00503D1A"/>
    <w:rsid w:val="0050601F"/>
    <w:rsid w:val="00512672"/>
    <w:rsid w:val="00513527"/>
    <w:rsid w:val="00517F74"/>
    <w:rsid w:val="0052101D"/>
    <w:rsid w:val="005234C8"/>
    <w:rsid w:val="0053502C"/>
    <w:rsid w:val="00541504"/>
    <w:rsid w:val="00547758"/>
    <w:rsid w:val="00552C86"/>
    <w:rsid w:val="00561FBF"/>
    <w:rsid w:val="0057724C"/>
    <w:rsid w:val="00581EFD"/>
    <w:rsid w:val="005834C3"/>
    <w:rsid w:val="00592F69"/>
    <w:rsid w:val="0059569B"/>
    <w:rsid w:val="005972F4"/>
    <w:rsid w:val="005A4B8E"/>
    <w:rsid w:val="005A7FD4"/>
    <w:rsid w:val="005C2893"/>
    <w:rsid w:val="005D238B"/>
    <w:rsid w:val="005D4067"/>
    <w:rsid w:val="005E0663"/>
    <w:rsid w:val="005E304C"/>
    <w:rsid w:val="005E68A0"/>
    <w:rsid w:val="005E7182"/>
    <w:rsid w:val="005F49BF"/>
    <w:rsid w:val="005F7521"/>
    <w:rsid w:val="006001EA"/>
    <w:rsid w:val="006024E5"/>
    <w:rsid w:val="00612827"/>
    <w:rsid w:val="00614343"/>
    <w:rsid w:val="006150D2"/>
    <w:rsid w:val="00615A79"/>
    <w:rsid w:val="00620F33"/>
    <w:rsid w:val="00621515"/>
    <w:rsid w:val="0062263C"/>
    <w:rsid w:val="00623FB0"/>
    <w:rsid w:val="00631BFB"/>
    <w:rsid w:val="00632761"/>
    <w:rsid w:val="00633AE7"/>
    <w:rsid w:val="00635327"/>
    <w:rsid w:val="006376F0"/>
    <w:rsid w:val="006427BD"/>
    <w:rsid w:val="00651736"/>
    <w:rsid w:val="00652C1D"/>
    <w:rsid w:val="0066197C"/>
    <w:rsid w:val="00671105"/>
    <w:rsid w:val="00674B72"/>
    <w:rsid w:val="00677D3A"/>
    <w:rsid w:val="00681659"/>
    <w:rsid w:val="006936F5"/>
    <w:rsid w:val="006937D0"/>
    <w:rsid w:val="00696E8F"/>
    <w:rsid w:val="006A708E"/>
    <w:rsid w:val="006C3BE7"/>
    <w:rsid w:val="006C4DEF"/>
    <w:rsid w:val="006C5D6E"/>
    <w:rsid w:val="006C6F0B"/>
    <w:rsid w:val="006C78F5"/>
    <w:rsid w:val="006D4FBF"/>
    <w:rsid w:val="006D76B7"/>
    <w:rsid w:val="006E6304"/>
    <w:rsid w:val="006F2AA3"/>
    <w:rsid w:val="006F34F1"/>
    <w:rsid w:val="006F5CF2"/>
    <w:rsid w:val="006F6AB6"/>
    <w:rsid w:val="006F74F0"/>
    <w:rsid w:val="00700E3E"/>
    <w:rsid w:val="00703D98"/>
    <w:rsid w:val="00704CFF"/>
    <w:rsid w:val="00711D89"/>
    <w:rsid w:val="00715257"/>
    <w:rsid w:val="0071657A"/>
    <w:rsid w:val="0071779F"/>
    <w:rsid w:val="00725DB2"/>
    <w:rsid w:val="007324A1"/>
    <w:rsid w:val="007341C7"/>
    <w:rsid w:val="00734B7B"/>
    <w:rsid w:val="007355ED"/>
    <w:rsid w:val="0073647A"/>
    <w:rsid w:val="0074075B"/>
    <w:rsid w:val="00740ECC"/>
    <w:rsid w:val="0074387F"/>
    <w:rsid w:val="00750AE1"/>
    <w:rsid w:val="00761FE3"/>
    <w:rsid w:val="007643C3"/>
    <w:rsid w:val="0078089E"/>
    <w:rsid w:val="007875FB"/>
    <w:rsid w:val="00794493"/>
    <w:rsid w:val="007A0EC9"/>
    <w:rsid w:val="007B2C5F"/>
    <w:rsid w:val="007B42B3"/>
    <w:rsid w:val="007B44BF"/>
    <w:rsid w:val="007B7698"/>
    <w:rsid w:val="007C0AE9"/>
    <w:rsid w:val="007C6D26"/>
    <w:rsid w:val="007C7AEB"/>
    <w:rsid w:val="007D3C28"/>
    <w:rsid w:val="007E3310"/>
    <w:rsid w:val="007F56ED"/>
    <w:rsid w:val="007F63BF"/>
    <w:rsid w:val="008008D8"/>
    <w:rsid w:val="00802F09"/>
    <w:rsid w:val="00810C05"/>
    <w:rsid w:val="00812308"/>
    <w:rsid w:val="008161F5"/>
    <w:rsid w:val="00823401"/>
    <w:rsid w:val="008245E1"/>
    <w:rsid w:val="008267B6"/>
    <w:rsid w:val="00836194"/>
    <w:rsid w:val="0084146A"/>
    <w:rsid w:val="00843487"/>
    <w:rsid w:val="008434BB"/>
    <w:rsid w:val="00845A15"/>
    <w:rsid w:val="008556FF"/>
    <w:rsid w:val="0085617D"/>
    <w:rsid w:val="00857EF9"/>
    <w:rsid w:val="008671C1"/>
    <w:rsid w:val="00870317"/>
    <w:rsid w:val="00871A79"/>
    <w:rsid w:val="008756E5"/>
    <w:rsid w:val="00876972"/>
    <w:rsid w:val="00876D48"/>
    <w:rsid w:val="008778F2"/>
    <w:rsid w:val="00883C39"/>
    <w:rsid w:val="00885F79"/>
    <w:rsid w:val="00886BE3"/>
    <w:rsid w:val="008A0D67"/>
    <w:rsid w:val="008C144B"/>
    <w:rsid w:val="008C2C2C"/>
    <w:rsid w:val="008D054D"/>
    <w:rsid w:val="008D469F"/>
    <w:rsid w:val="008E42FF"/>
    <w:rsid w:val="008E5B0C"/>
    <w:rsid w:val="008E75DC"/>
    <w:rsid w:val="008F2F55"/>
    <w:rsid w:val="008F3584"/>
    <w:rsid w:val="008F46A0"/>
    <w:rsid w:val="008F7EBB"/>
    <w:rsid w:val="00901A33"/>
    <w:rsid w:val="00902088"/>
    <w:rsid w:val="00912BC7"/>
    <w:rsid w:val="00913161"/>
    <w:rsid w:val="00914B43"/>
    <w:rsid w:val="00930DBF"/>
    <w:rsid w:val="00934844"/>
    <w:rsid w:val="00936DD8"/>
    <w:rsid w:val="00945C0E"/>
    <w:rsid w:val="00951FEB"/>
    <w:rsid w:val="00955B78"/>
    <w:rsid w:val="00956035"/>
    <w:rsid w:val="00962677"/>
    <w:rsid w:val="00962AF8"/>
    <w:rsid w:val="00963E19"/>
    <w:rsid w:val="0096711C"/>
    <w:rsid w:val="00970565"/>
    <w:rsid w:val="00975C47"/>
    <w:rsid w:val="00982CAC"/>
    <w:rsid w:val="00990CFD"/>
    <w:rsid w:val="00996EAA"/>
    <w:rsid w:val="009A0F3A"/>
    <w:rsid w:val="009A5ED4"/>
    <w:rsid w:val="009A616F"/>
    <w:rsid w:val="009A7717"/>
    <w:rsid w:val="009A7C59"/>
    <w:rsid w:val="009B04B8"/>
    <w:rsid w:val="009B0BB6"/>
    <w:rsid w:val="009B7BA8"/>
    <w:rsid w:val="009C3E82"/>
    <w:rsid w:val="009C4765"/>
    <w:rsid w:val="009D1498"/>
    <w:rsid w:val="009D14FF"/>
    <w:rsid w:val="009D30FE"/>
    <w:rsid w:val="009D5D8F"/>
    <w:rsid w:val="009D6B23"/>
    <w:rsid w:val="009F0C68"/>
    <w:rsid w:val="009F0FD1"/>
    <w:rsid w:val="009F291B"/>
    <w:rsid w:val="00A00BF8"/>
    <w:rsid w:val="00A0160B"/>
    <w:rsid w:val="00A03BCE"/>
    <w:rsid w:val="00A04246"/>
    <w:rsid w:val="00A33044"/>
    <w:rsid w:val="00A355D0"/>
    <w:rsid w:val="00A3644C"/>
    <w:rsid w:val="00A36FD3"/>
    <w:rsid w:val="00A37417"/>
    <w:rsid w:val="00A443D8"/>
    <w:rsid w:val="00A44A38"/>
    <w:rsid w:val="00A46165"/>
    <w:rsid w:val="00A53687"/>
    <w:rsid w:val="00A53995"/>
    <w:rsid w:val="00A6266C"/>
    <w:rsid w:val="00A642F9"/>
    <w:rsid w:val="00A70E67"/>
    <w:rsid w:val="00A72DDC"/>
    <w:rsid w:val="00A7388B"/>
    <w:rsid w:val="00A7721A"/>
    <w:rsid w:val="00A80ED9"/>
    <w:rsid w:val="00A836DC"/>
    <w:rsid w:val="00A85B9C"/>
    <w:rsid w:val="00A92FE5"/>
    <w:rsid w:val="00A94EEA"/>
    <w:rsid w:val="00A965CB"/>
    <w:rsid w:val="00AA08E7"/>
    <w:rsid w:val="00AB31D1"/>
    <w:rsid w:val="00AB3666"/>
    <w:rsid w:val="00AB4555"/>
    <w:rsid w:val="00AC027C"/>
    <w:rsid w:val="00AC14AE"/>
    <w:rsid w:val="00AD00D5"/>
    <w:rsid w:val="00AD25B0"/>
    <w:rsid w:val="00AD5FDA"/>
    <w:rsid w:val="00AF1BE1"/>
    <w:rsid w:val="00B00993"/>
    <w:rsid w:val="00B012F9"/>
    <w:rsid w:val="00B01A34"/>
    <w:rsid w:val="00B02244"/>
    <w:rsid w:val="00B03CCB"/>
    <w:rsid w:val="00B05BA7"/>
    <w:rsid w:val="00B079A9"/>
    <w:rsid w:val="00B11CFA"/>
    <w:rsid w:val="00B12D0A"/>
    <w:rsid w:val="00B14B84"/>
    <w:rsid w:val="00B21EF6"/>
    <w:rsid w:val="00B25336"/>
    <w:rsid w:val="00B262D7"/>
    <w:rsid w:val="00B304EE"/>
    <w:rsid w:val="00B33057"/>
    <w:rsid w:val="00B43D4A"/>
    <w:rsid w:val="00B4506B"/>
    <w:rsid w:val="00B50541"/>
    <w:rsid w:val="00B5087E"/>
    <w:rsid w:val="00B51FD8"/>
    <w:rsid w:val="00B53C85"/>
    <w:rsid w:val="00B619AB"/>
    <w:rsid w:val="00B65F00"/>
    <w:rsid w:val="00B731F8"/>
    <w:rsid w:val="00B764A7"/>
    <w:rsid w:val="00B9515C"/>
    <w:rsid w:val="00BB19B2"/>
    <w:rsid w:val="00BB2861"/>
    <w:rsid w:val="00BB7398"/>
    <w:rsid w:val="00BC3E31"/>
    <w:rsid w:val="00BE022D"/>
    <w:rsid w:val="00BE2DB1"/>
    <w:rsid w:val="00BE3037"/>
    <w:rsid w:val="00BF3F39"/>
    <w:rsid w:val="00BF6EBB"/>
    <w:rsid w:val="00C0116C"/>
    <w:rsid w:val="00C10A22"/>
    <w:rsid w:val="00C1157C"/>
    <w:rsid w:val="00C22B84"/>
    <w:rsid w:val="00C25656"/>
    <w:rsid w:val="00C25AB8"/>
    <w:rsid w:val="00C3236B"/>
    <w:rsid w:val="00C35734"/>
    <w:rsid w:val="00C357DC"/>
    <w:rsid w:val="00C37B4C"/>
    <w:rsid w:val="00C43D67"/>
    <w:rsid w:val="00C44C9C"/>
    <w:rsid w:val="00C510DA"/>
    <w:rsid w:val="00C56536"/>
    <w:rsid w:val="00C61960"/>
    <w:rsid w:val="00C61A44"/>
    <w:rsid w:val="00C6381B"/>
    <w:rsid w:val="00C65584"/>
    <w:rsid w:val="00C7221B"/>
    <w:rsid w:val="00C74B57"/>
    <w:rsid w:val="00C82B93"/>
    <w:rsid w:val="00CA3CB5"/>
    <w:rsid w:val="00CB7430"/>
    <w:rsid w:val="00CB7432"/>
    <w:rsid w:val="00CB7B95"/>
    <w:rsid w:val="00CC5AAD"/>
    <w:rsid w:val="00CD6BB2"/>
    <w:rsid w:val="00CD7260"/>
    <w:rsid w:val="00CE181A"/>
    <w:rsid w:val="00CE2018"/>
    <w:rsid w:val="00CE40EC"/>
    <w:rsid w:val="00CE51B3"/>
    <w:rsid w:val="00CE51CE"/>
    <w:rsid w:val="00CF362F"/>
    <w:rsid w:val="00CF4681"/>
    <w:rsid w:val="00CF7B47"/>
    <w:rsid w:val="00D02C4E"/>
    <w:rsid w:val="00D04434"/>
    <w:rsid w:val="00D045D0"/>
    <w:rsid w:val="00D15153"/>
    <w:rsid w:val="00D2284A"/>
    <w:rsid w:val="00D24B00"/>
    <w:rsid w:val="00D33440"/>
    <w:rsid w:val="00D3561E"/>
    <w:rsid w:val="00D41FF5"/>
    <w:rsid w:val="00D43C8E"/>
    <w:rsid w:val="00D45EF7"/>
    <w:rsid w:val="00D61E1B"/>
    <w:rsid w:val="00D649A9"/>
    <w:rsid w:val="00D753E6"/>
    <w:rsid w:val="00D84F84"/>
    <w:rsid w:val="00D86A19"/>
    <w:rsid w:val="00D87DE9"/>
    <w:rsid w:val="00D966C4"/>
    <w:rsid w:val="00DA1F33"/>
    <w:rsid w:val="00DA44A6"/>
    <w:rsid w:val="00DA4C01"/>
    <w:rsid w:val="00DA6AEB"/>
    <w:rsid w:val="00DB076F"/>
    <w:rsid w:val="00DB6416"/>
    <w:rsid w:val="00DC3737"/>
    <w:rsid w:val="00DC39BD"/>
    <w:rsid w:val="00DC43C3"/>
    <w:rsid w:val="00DC5E15"/>
    <w:rsid w:val="00DC724D"/>
    <w:rsid w:val="00DD17E4"/>
    <w:rsid w:val="00DD3227"/>
    <w:rsid w:val="00DD51F1"/>
    <w:rsid w:val="00DD5F1C"/>
    <w:rsid w:val="00DE2876"/>
    <w:rsid w:val="00DF07E8"/>
    <w:rsid w:val="00DF22A3"/>
    <w:rsid w:val="00DF246B"/>
    <w:rsid w:val="00DF3E02"/>
    <w:rsid w:val="00DF4ECA"/>
    <w:rsid w:val="00E111F3"/>
    <w:rsid w:val="00E1367C"/>
    <w:rsid w:val="00E141B2"/>
    <w:rsid w:val="00E15B63"/>
    <w:rsid w:val="00E1698D"/>
    <w:rsid w:val="00E331A7"/>
    <w:rsid w:val="00E35721"/>
    <w:rsid w:val="00E41953"/>
    <w:rsid w:val="00E428B2"/>
    <w:rsid w:val="00E47AF3"/>
    <w:rsid w:val="00E50D87"/>
    <w:rsid w:val="00E63533"/>
    <w:rsid w:val="00E63E37"/>
    <w:rsid w:val="00E641CF"/>
    <w:rsid w:val="00E6580C"/>
    <w:rsid w:val="00E67348"/>
    <w:rsid w:val="00E701D0"/>
    <w:rsid w:val="00E711A1"/>
    <w:rsid w:val="00E74395"/>
    <w:rsid w:val="00E80C8E"/>
    <w:rsid w:val="00E82A6D"/>
    <w:rsid w:val="00E8457E"/>
    <w:rsid w:val="00E85955"/>
    <w:rsid w:val="00E91AE8"/>
    <w:rsid w:val="00E929D4"/>
    <w:rsid w:val="00EA41C1"/>
    <w:rsid w:val="00EA6F54"/>
    <w:rsid w:val="00EB14A5"/>
    <w:rsid w:val="00EB25F7"/>
    <w:rsid w:val="00EB2F10"/>
    <w:rsid w:val="00EB476B"/>
    <w:rsid w:val="00EB4D07"/>
    <w:rsid w:val="00EB7353"/>
    <w:rsid w:val="00EC0F29"/>
    <w:rsid w:val="00EC33BA"/>
    <w:rsid w:val="00EC5344"/>
    <w:rsid w:val="00EC585C"/>
    <w:rsid w:val="00ED04A6"/>
    <w:rsid w:val="00ED5FCE"/>
    <w:rsid w:val="00EF0169"/>
    <w:rsid w:val="00EF0891"/>
    <w:rsid w:val="00EF3D84"/>
    <w:rsid w:val="00EF6DC2"/>
    <w:rsid w:val="00F06B14"/>
    <w:rsid w:val="00F07AD5"/>
    <w:rsid w:val="00F1492E"/>
    <w:rsid w:val="00F1507A"/>
    <w:rsid w:val="00F16143"/>
    <w:rsid w:val="00F1789F"/>
    <w:rsid w:val="00F20525"/>
    <w:rsid w:val="00F2319F"/>
    <w:rsid w:val="00F26384"/>
    <w:rsid w:val="00F37B17"/>
    <w:rsid w:val="00F40E83"/>
    <w:rsid w:val="00F42074"/>
    <w:rsid w:val="00F42F6C"/>
    <w:rsid w:val="00F437B0"/>
    <w:rsid w:val="00F5248C"/>
    <w:rsid w:val="00F52ED3"/>
    <w:rsid w:val="00F550ED"/>
    <w:rsid w:val="00F64DF5"/>
    <w:rsid w:val="00F6603E"/>
    <w:rsid w:val="00F71406"/>
    <w:rsid w:val="00F71C3B"/>
    <w:rsid w:val="00F74195"/>
    <w:rsid w:val="00F765F6"/>
    <w:rsid w:val="00F77242"/>
    <w:rsid w:val="00F77AB1"/>
    <w:rsid w:val="00F82798"/>
    <w:rsid w:val="00F84393"/>
    <w:rsid w:val="00F92B3F"/>
    <w:rsid w:val="00F92CD9"/>
    <w:rsid w:val="00F92D38"/>
    <w:rsid w:val="00F93560"/>
    <w:rsid w:val="00F93A98"/>
    <w:rsid w:val="00F9514F"/>
    <w:rsid w:val="00F978C5"/>
    <w:rsid w:val="00FA6392"/>
    <w:rsid w:val="00FB3238"/>
    <w:rsid w:val="00FC62BD"/>
    <w:rsid w:val="00FC76B2"/>
    <w:rsid w:val="00FD2DFA"/>
    <w:rsid w:val="00FD5A4D"/>
    <w:rsid w:val="00FE3198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355D4"/>
  <w15:docId w15:val="{661EA9C3-E545-B240-8E0A-633EEC96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8F3"/>
  </w:style>
  <w:style w:type="paragraph" w:styleId="Heading1">
    <w:name w:val="heading 1"/>
    <w:basedOn w:val="Normal"/>
    <w:next w:val="Normal"/>
    <w:uiPriority w:val="9"/>
    <w:qFormat/>
    <w:pPr>
      <w:numPr>
        <w:numId w:val="6"/>
      </w:numPr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numPr>
        <w:ilvl w:val="1"/>
        <w:numId w:val="6"/>
      </w:numPr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numPr>
        <w:ilvl w:val="2"/>
        <w:numId w:val="6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numPr>
        <w:ilvl w:val="3"/>
        <w:numId w:val="6"/>
      </w:num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6"/>
      </w:numPr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6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FD0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FD0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FD0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32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1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21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1E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3037"/>
  </w:style>
  <w:style w:type="paragraph" w:styleId="ListParagraph">
    <w:name w:val="List Paragraph"/>
    <w:basedOn w:val="Normal"/>
    <w:link w:val="ListParagraphChar"/>
    <w:uiPriority w:val="34"/>
    <w:qFormat/>
    <w:rsid w:val="00B01A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E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EC2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750AE1"/>
  </w:style>
  <w:style w:type="paragraph" w:customStyle="1" w:styleId="NoSpacing1">
    <w:name w:val="No Spacing1"/>
    <w:rsid w:val="00750AE1"/>
    <w:pPr>
      <w:suppressAutoHyphens/>
    </w:pPr>
    <w:rPr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698D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698D"/>
    <w:rPr>
      <w:sz w:val="20"/>
      <w:szCs w:val="20"/>
      <w:lang w:eastAsia="en-US"/>
    </w:rPr>
  </w:style>
  <w:style w:type="character" w:customStyle="1" w:styleId="cf01">
    <w:name w:val="cf01"/>
    <w:basedOn w:val="DefaultParagraphFont"/>
    <w:rsid w:val="004C3033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4C3033"/>
    <w:pPr>
      <w:spacing w:before="100" w:beforeAutospacing="1" w:after="100" w:afterAutospacing="1"/>
    </w:pPr>
    <w:rPr>
      <w:lang w:eastAsia="en-US"/>
    </w:rPr>
  </w:style>
  <w:style w:type="character" w:customStyle="1" w:styleId="cf11">
    <w:name w:val="cf11"/>
    <w:basedOn w:val="DefaultParagraphFont"/>
    <w:rsid w:val="00237753"/>
    <w:rPr>
      <w:rFonts w:ascii="Segoe UI" w:hAnsi="Segoe UI" w:cs="Segoe UI" w:hint="default"/>
      <w:sz w:val="18"/>
      <w:szCs w:val="18"/>
      <w:u w:val="single"/>
    </w:rPr>
  </w:style>
  <w:style w:type="character" w:customStyle="1" w:styleId="cf21">
    <w:name w:val="cf21"/>
    <w:basedOn w:val="DefaultParagraphFont"/>
    <w:rsid w:val="00237753"/>
    <w:rPr>
      <w:rFonts w:ascii="Segoe UI" w:hAnsi="Segoe UI" w:cs="Segoe UI" w:hint="default"/>
      <w:sz w:val="18"/>
      <w:szCs w:val="18"/>
    </w:rPr>
  </w:style>
  <w:style w:type="character" w:customStyle="1" w:styleId="BodyTextChar">
    <w:name w:val="Body Text Char"/>
    <w:link w:val="BodyText"/>
    <w:rsid w:val="00592F69"/>
    <w:rPr>
      <w:rFonts w:ascii="Garamond" w:eastAsia="Garamond" w:hAnsi="Garamond" w:cs="Garamond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92F69"/>
    <w:pPr>
      <w:widowControl w:val="0"/>
      <w:shd w:val="clear" w:color="auto" w:fill="FFFFFF"/>
      <w:ind w:firstLine="300"/>
    </w:pPr>
    <w:rPr>
      <w:rFonts w:ascii="Garamond" w:eastAsia="Garamond" w:hAnsi="Garamond" w:cs="Garamond"/>
    </w:rPr>
  </w:style>
  <w:style w:type="character" w:customStyle="1" w:styleId="BodyTextChar1">
    <w:name w:val="Body Text Char1"/>
    <w:basedOn w:val="DefaultParagraphFont"/>
    <w:uiPriority w:val="99"/>
    <w:semiHidden/>
    <w:rsid w:val="00592F69"/>
  </w:style>
  <w:style w:type="paragraph" w:customStyle="1" w:styleId="Default">
    <w:name w:val="Default"/>
    <w:rsid w:val="000D6D3F"/>
    <w:pPr>
      <w:autoSpaceDE w:val="0"/>
      <w:autoSpaceDN w:val="0"/>
      <w:adjustRightInd w:val="0"/>
    </w:pPr>
    <w:rPr>
      <w:rFonts w:ascii="Garamond" w:eastAsiaTheme="minorEastAsia" w:hAnsi="Garamond" w:cs="Garamond"/>
      <w:color w:val="00000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F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F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78089E"/>
    <w:rPr>
      <w:rFonts w:ascii="Calibri" w:eastAsia="MS Mincho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437B0"/>
    <w:pPr>
      <w:spacing w:before="100" w:beforeAutospacing="1" w:after="100" w:afterAutospacing="1"/>
    </w:pPr>
    <w:rPr>
      <w:lang w:eastAsia="en-US"/>
    </w:rPr>
  </w:style>
  <w:style w:type="paragraph" w:customStyle="1" w:styleId="paragraph">
    <w:name w:val="paragraph"/>
    <w:basedOn w:val="Normal"/>
    <w:rsid w:val="00E63E37"/>
    <w:pPr>
      <w:spacing w:before="100" w:beforeAutospacing="1" w:after="100" w:afterAutospacing="1"/>
    </w:pPr>
    <w:rPr>
      <w:lang w:eastAsia="en-US"/>
    </w:rPr>
  </w:style>
  <w:style w:type="character" w:customStyle="1" w:styleId="eop">
    <w:name w:val="eop"/>
    <w:basedOn w:val="DefaultParagraphFont"/>
    <w:rsid w:val="00E63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0x0095A98DE8D748784FA0CD2295756B0121</ContentTypeId>
    <TemplateUrl xmlns="http://schemas.microsoft.com/sharepoint/v3" xsi:nil="true"/>
    <ProtocolNumberIn xmlns="http://schemas.microsoft.com/sharepoint/v3" xsi:nil="true"/>
    <DocumentTypeId xmlns="http://schemas.microsoft.com/sharepoint/v3">1</DocumentTypeId>
    <ProtocolNumberOut xmlns="http://schemas.microsoft.com/sharepoint/v3">10/6</ProtocolNumberOut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0F8946035F78D64B86C2EDD29359ECD4" ma:contentTypeVersion="" ma:contentTypeDescription="" ma:contentTypeScope="" ma:versionID="6dccd8b5b92f37604077a1ba78ce151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58F93-D40A-4EF3-9FAC-280CD689DD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3271AAF-2B78-4DCB-B1C1-4587AA46C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B461E5-4DC2-482A-9A20-4E7D3715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Projektvendimi ripunuar sipas porosise se mbledhjes se Keshllit te Ministrave, derguar nga MIE</vt:lpstr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Projektvendimi ripunuar sipas porosise se mbledhjes se Keshllit te Ministrave, derguar nga MIE</dc:title>
  <dc:creator>Anisa Mançe</dc:creator>
  <cp:lastModifiedBy>User</cp:lastModifiedBy>
  <cp:revision>2</cp:revision>
  <cp:lastPrinted>2024-10-03T10:41:00Z</cp:lastPrinted>
  <dcterms:created xsi:type="dcterms:W3CDTF">2024-10-29T11:49:00Z</dcterms:created>
  <dcterms:modified xsi:type="dcterms:W3CDTF">2024-10-29T11:49:00Z</dcterms:modified>
</cp:coreProperties>
</file>