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1268" w14:textId="3EE30614" w:rsidR="004901EA" w:rsidRDefault="004901EA" w:rsidP="004901EA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</w:rPr>
      </w:pPr>
      <w:r w:rsidRPr="00B7198B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9036C72" wp14:editId="2ECCE7F9">
            <wp:simplePos x="0" y="0"/>
            <wp:positionH relativeFrom="margin">
              <wp:posOffset>-914400</wp:posOffset>
            </wp:positionH>
            <wp:positionV relativeFrom="margin">
              <wp:posOffset>-571500</wp:posOffset>
            </wp:positionV>
            <wp:extent cx="7512050" cy="1225550"/>
            <wp:effectExtent l="0" t="0" r="0" b="0"/>
            <wp:wrapSquare wrapText="bothSides"/>
            <wp:docPr id="1" name="Picture 1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58465" w14:textId="35E21F99" w:rsidR="004901EA" w:rsidRPr="00677804" w:rsidRDefault="004901EA" w:rsidP="004901E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E431F" w14:textId="5BDD1904" w:rsidR="008C1F0E" w:rsidRPr="00677804" w:rsidRDefault="004901EA" w:rsidP="00490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04">
        <w:rPr>
          <w:rFonts w:ascii="Times New Roman" w:hAnsi="Times New Roman" w:cs="Times New Roman"/>
          <w:b/>
          <w:sz w:val="24"/>
          <w:szCs w:val="24"/>
        </w:rPr>
        <w:t>PROJEKT</w:t>
      </w:r>
      <w:r w:rsidR="008C1F0E" w:rsidRPr="00677804">
        <w:rPr>
          <w:rFonts w:ascii="Times New Roman" w:hAnsi="Times New Roman" w:cs="Times New Roman"/>
          <w:b/>
          <w:sz w:val="24"/>
          <w:szCs w:val="24"/>
        </w:rPr>
        <w:t>VENDIM</w:t>
      </w:r>
    </w:p>
    <w:p w14:paraId="58DFCBA8" w14:textId="22EC10AE" w:rsidR="004901EA" w:rsidRPr="00677804" w:rsidRDefault="008C1F0E" w:rsidP="00490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04">
        <w:rPr>
          <w:rFonts w:ascii="Times New Roman" w:hAnsi="Times New Roman" w:cs="Times New Roman"/>
          <w:b/>
          <w:sz w:val="24"/>
          <w:szCs w:val="24"/>
        </w:rPr>
        <w:t>PËR</w:t>
      </w:r>
    </w:p>
    <w:p w14:paraId="664E4322" w14:textId="32E1EF73" w:rsidR="008C1F0E" w:rsidRPr="00677804" w:rsidRDefault="004901EA" w:rsidP="00490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04">
        <w:rPr>
          <w:rFonts w:ascii="Times New Roman" w:hAnsi="Times New Roman" w:cs="Times New Roman"/>
          <w:b/>
          <w:sz w:val="24"/>
          <w:szCs w:val="24"/>
        </w:rPr>
        <w:t xml:space="preserve">NJË NDRYSHIM NË VENDIMIN NR. 600, datë 13.10.2021, TË KËSHILLIT TË MINISTRAVE PËR </w:t>
      </w:r>
      <w:r w:rsidR="008C1F0E" w:rsidRPr="00677804">
        <w:rPr>
          <w:rFonts w:ascii="Times New Roman" w:hAnsi="Times New Roman" w:cs="Times New Roman"/>
          <w:b/>
          <w:sz w:val="24"/>
          <w:szCs w:val="24"/>
        </w:rPr>
        <w:t>PRONËSINË E RRUGËVE SHTETËRORE DHE KALIMET E PRONËSISË NDËRMJET ENTEVE PRONARE TË RRUGËVE</w:t>
      </w:r>
    </w:p>
    <w:p w14:paraId="664E4323" w14:textId="77777777" w:rsidR="008C1F0E" w:rsidRPr="00677804" w:rsidRDefault="008C1F0E" w:rsidP="008C1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E4324" w14:textId="72343B5A" w:rsidR="008C1F0E" w:rsidRPr="00677804" w:rsidRDefault="008C1F0E" w:rsidP="008C1F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7804">
        <w:rPr>
          <w:rFonts w:ascii="Times New Roman" w:hAnsi="Times New Roman" w:cs="Times New Roman"/>
          <w:sz w:val="24"/>
          <w:szCs w:val="24"/>
        </w:rPr>
        <w:t>Në mbështetje të nenit 100 të Kushtetutës dhe të nenit 2, të ligjit nr.</w:t>
      </w:r>
      <w:r w:rsidR="00905723" w:rsidRPr="00677804">
        <w:rPr>
          <w:rFonts w:ascii="Times New Roman" w:hAnsi="Times New Roman" w:cs="Times New Roman"/>
          <w:sz w:val="24"/>
          <w:szCs w:val="24"/>
        </w:rPr>
        <w:t xml:space="preserve"> </w:t>
      </w:r>
      <w:r w:rsidRPr="00677804">
        <w:rPr>
          <w:rFonts w:ascii="Times New Roman" w:hAnsi="Times New Roman" w:cs="Times New Roman"/>
          <w:sz w:val="24"/>
          <w:szCs w:val="24"/>
        </w:rPr>
        <w:t>8378,</w:t>
      </w:r>
      <w:r w:rsidR="00D374B6" w:rsidRPr="00677804">
        <w:rPr>
          <w:rFonts w:ascii="Times New Roman" w:hAnsi="Times New Roman" w:cs="Times New Roman"/>
          <w:sz w:val="24"/>
          <w:szCs w:val="24"/>
        </w:rPr>
        <w:t xml:space="preserve"> </w:t>
      </w:r>
      <w:r w:rsidRPr="00677804">
        <w:rPr>
          <w:rFonts w:ascii="Times New Roman" w:hAnsi="Times New Roman" w:cs="Times New Roman"/>
          <w:sz w:val="24"/>
          <w:szCs w:val="24"/>
        </w:rPr>
        <w:t>datë 22.7.1998, “Kodi Rrugor i Republikës së Shqipërisë”, të ndryshuar, të nenit 6, të ligjit nr.</w:t>
      </w:r>
      <w:r w:rsidR="00905723" w:rsidRPr="00677804">
        <w:rPr>
          <w:rFonts w:ascii="Times New Roman" w:hAnsi="Times New Roman" w:cs="Times New Roman"/>
          <w:sz w:val="24"/>
          <w:szCs w:val="24"/>
        </w:rPr>
        <w:t xml:space="preserve"> </w:t>
      </w:r>
      <w:r w:rsidRPr="00677804">
        <w:rPr>
          <w:rFonts w:ascii="Times New Roman" w:hAnsi="Times New Roman" w:cs="Times New Roman"/>
          <w:sz w:val="24"/>
          <w:szCs w:val="24"/>
        </w:rPr>
        <w:t>10164, datë 15.10.2009, “Për Autoritetin Rrugor Shqiptar”, të nenit 4, të vendimit nr.</w:t>
      </w:r>
      <w:r w:rsidR="00905723" w:rsidRPr="00677804">
        <w:rPr>
          <w:rFonts w:ascii="Times New Roman" w:hAnsi="Times New Roman" w:cs="Times New Roman"/>
          <w:sz w:val="24"/>
          <w:szCs w:val="24"/>
        </w:rPr>
        <w:t xml:space="preserve"> </w:t>
      </w:r>
      <w:r w:rsidRPr="00677804">
        <w:rPr>
          <w:rFonts w:ascii="Times New Roman" w:hAnsi="Times New Roman" w:cs="Times New Roman"/>
          <w:sz w:val="24"/>
          <w:szCs w:val="24"/>
        </w:rPr>
        <w:t xml:space="preserve">153, datë 7.4.2000, të Këshillit të Ministrave, “Për miratimin e rregullores në zbatim të Kodit Rrugor të Republikës së Shqipërisë”, të ndryshuar, me propozimin e </w:t>
      </w:r>
      <w:r w:rsidR="004901EA" w:rsidRPr="00677804">
        <w:rPr>
          <w:rFonts w:ascii="Times New Roman" w:hAnsi="Times New Roman" w:cs="Times New Roman"/>
          <w:sz w:val="24"/>
          <w:szCs w:val="24"/>
        </w:rPr>
        <w:t>zëvendëskrye</w:t>
      </w:r>
      <w:r w:rsidRPr="00677804">
        <w:rPr>
          <w:rFonts w:ascii="Times New Roman" w:hAnsi="Times New Roman" w:cs="Times New Roman"/>
          <w:sz w:val="24"/>
          <w:szCs w:val="24"/>
        </w:rPr>
        <w:t>ministrit</w:t>
      </w:r>
      <w:r w:rsidR="004901EA" w:rsidRPr="00677804">
        <w:rPr>
          <w:rFonts w:ascii="Times New Roman" w:hAnsi="Times New Roman" w:cs="Times New Roman"/>
          <w:sz w:val="24"/>
          <w:szCs w:val="24"/>
        </w:rPr>
        <w:t xml:space="preserve"> dhe ministër i</w:t>
      </w:r>
      <w:r w:rsidRPr="00677804">
        <w:rPr>
          <w:rFonts w:ascii="Times New Roman" w:hAnsi="Times New Roman" w:cs="Times New Roman"/>
          <w:sz w:val="24"/>
          <w:szCs w:val="24"/>
        </w:rPr>
        <w:t xml:space="preserve"> Infrastrukturës dhe Energjisë, Këshilli i Ministrave</w:t>
      </w:r>
    </w:p>
    <w:p w14:paraId="664E4325" w14:textId="77777777" w:rsidR="008C1F0E" w:rsidRPr="00677804" w:rsidRDefault="008C1F0E" w:rsidP="008C1F0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64E4326" w14:textId="77777777" w:rsidR="008C1F0E" w:rsidRPr="00677804" w:rsidRDefault="008C1F0E" w:rsidP="008C1F0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77804">
        <w:rPr>
          <w:rFonts w:ascii="Times New Roman" w:hAnsi="Times New Roman" w:cs="Times New Roman"/>
          <w:sz w:val="24"/>
          <w:szCs w:val="24"/>
        </w:rPr>
        <w:t>VENDOSI:</w:t>
      </w:r>
    </w:p>
    <w:p w14:paraId="664E4327" w14:textId="77777777" w:rsidR="008C1F0E" w:rsidRPr="00677804" w:rsidRDefault="008C1F0E" w:rsidP="008C1F0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D70FD25" w14:textId="43301541" w:rsidR="004901EA" w:rsidRPr="00677804" w:rsidRDefault="004901EA" w:rsidP="0049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04">
        <w:rPr>
          <w:rFonts w:ascii="Times New Roman" w:hAnsi="Times New Roman" w:cs="Times New Roman"/>
          <w:sz w:val="24"/>
          <w:szCs w:val="24"/>
        </w:rPr>
        <w:t xml:space="preserve">Tabela 1 me titull “Inventari i rrjetit rrugor kombëtar (ARRSH), bashkëlidhur vendimit, zëvendësohet me tabelën 1, bashkëlidhur këtij vendimi. </w:t>
      </w:r>
    </w:p>
    <w:p w14:paraId="5A5170C2" w14:textId="77777777" w:rsidR="004901EA" w:rsidRPr="00677804" w:rsidRDefault="004901EA" w:rsidP="0049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E432E" w14:textId="49764C14" w:rsidR="008C1F0E" w:rsidRPr="00677804" w:rsidRDefault="008C1F0E" w:rsidP="0049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04">
        <w:rPr>
          <w:rFonts w:ascii="Times New Roman" w:hAnsi="Times New Roman" w:cs="Times New Roman"/>
          <w:sz w:val="24"/>
          <w:szCs w:val="24"/>
        </w:rPr>
        <w:t>Ky vendim hyn në fuqi pas botimit në Fletoren Zyrtare.</w:t>
      </w:r>
    </w:p>
    <w:p w14:paraId="664E432F" w14:textId="77777777" w:rsidR="008C1F0E" w:rsidRPr="00677804" w:rsidRDefault="008C1F0E" w:rsidP="008C1F0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64E4330" w14:textId="015FA5FC" w:rsidR="008C1F0E" w:rsidRPr="00677804" w:rsidRDefault="008C1F0E" w:rsidP="008C1F0E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77804">
        <w:rPr>
          <w:rFonts w:ascii="Times New Roman" w:hAnsi="Times New Roman" w:cs="Times New Roman"/>
          <w:sz w:val="24"/>
          <w:szCs w:val="24"/>
        </w:rPr>
        <w:t>KRYEMINIST</w:t>
      </w:r>
      <w:r w:rsidR="002D3473" w:rsidRPr="00677804">
        <w:rPr>
          <w:rFonts w:ascii="Times New Roman" w:hAnsi="Times New Roman" w:cs="Times New Roman"/>
          <w:sz w:val="24"/>
          <w:szCs w:val="24"/>
        </w:rPr>
        <w:t>Ë</w:t>
      </w:r>
      <w:r w:rsidRPr="00677804">
        <w:rPr>
          <w:rFonts w:ascii="Times New Roman" w:hAnsi="Times New Roman" w:cs="Times New Roman"/>
          <w:sz w:val="24"/>
          <w:szCs w:val="24"/>
        </w:rPr>
        <w:t>R</w:t>
      </w:r>
    </w:p>
    <w:p w14:paraId="664E4331" w14:textId="3D01A130" w:rsidR="008C1F0E" w:rsidRPr="00677804" w:rsidRDefault="004901EA" w:rsidP="008C1F0E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7804">
        <w:rPr>
          <w:rFonts w:ascii="Times New Roman" w:hAnsi="Times New Roman" w:cs="Times New Roman"/>
          <w:b/>
          <w:sz w:val="24"/>
          <w:szCs w:val="24"/>
        </w:rPr>
        <w:t>EDI RAMA</w:t>
      </w:r>
    </w:p>
    <w:p w14:paraId="664E5610" w14:textId="77777777" w:rsidR="00D64FC1" w:rsidRPr="00A613CB" w:rsidRDefault="00D64FC1" w:rsidP="004901EA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664E5611" w14:textId="77777777" w:rsidR="00D64FC1" w:rsidRPr="00A613CB" w:rsidRDefault="00D64FC1" w:rsidP="008C1F0E">
      <w:pPr>
        <w:spacing w:after="0" w:line="240" w:lineRule="auto"/>
        <w:ind w:firstLine="284"/>
        <w:jc w:val="right"/>
        <w:rPr>
          <w:rFonts w:ascii="Garamond" w:hAnsi="Garamond"/>
          <w:b/>
          <w:sz w:val="24"/>
          <w:szCs w:val="24"/>
        </w:rPr>
      </w:pPr>
    </w:p>
    <w:p w14:paraId="664E5615" w14:textId="4F4C42D0" w:rsidR="009563FB" w:rsidRPr="004901EA" w:rsidRDefault="009563FB" w:rsidP="004901EA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sectPr w:rsidR="009563FB" w:rsidRPr="004901EA" w:rsidSect="00CE51F1">
      <w:footerReference w:type="default" r:id="rId11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328F" w14:textId="77777777" w:rsidR="00DF357E" w:rsidRDefault="00DF357E" w:rsidP="00915862">
      <w:pPr>
        <w:spacing w:after="0" w:line="240" w:lineRule="auto"/>
      </w:pPr>
      <w:r>
        <w:separator/>
      </w:r>
    </w:p>
  </w:endnote>
  <w:endnote w:type="continuationSeparator" w:id="0">
    <w:p w14:paraId="752A8471" w14:textId="77777777" w:rsidR="00DF357E" w:rsidRDefault="00DF357E" w:rsidP="00915862">
      <w:pPr>
        <w:spacing w:after="0" w:line="240" w:lineRule="auto"/>
      </w:pPr>
      <w:r>
        <w:continuationSeparator/>
      </w:r>
    </w:p>
  </w:endnote>
  <w:endnote w:type="continuationNotice" w:id="1">
    <w:p w14:paraId="404F5416" w14:textId="77777777" w:rsidR="00DF357E" w:rsidRDefault="00DF35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345768572"/>
      <w:docPartObj>
        <w:docPartGallery w:val="Page Numbers (Bottom of Page)"/>
        <w:docPartUnique/>
      </w:docPartObj>
    </w:sdtPr>
    <w:sdtEndPr/>
    <w:sdtContent>
      <w:p w14:paraId="664E561A" w14:textId="77777777" w:rsidR="00C00C30" w:rsidRPr="000E7E86" w:rsidRDefault="00C00C30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0E7E86">
          <w:rPr>
            <w:rFonts w:ascii="Times New Roman" w:hAnsi="Times New Roman" w:cs="Times New Roman"/>
            <w:sz w:val="24"/>
          </w:rPr>
          <w:fldChar w:fldCharType="begin"/>
        </w:r>
        <w:r w:rsidRPr="000E7E86">
          <w:rPr>
            <w:rFonts w:ascii="Times New Roman" w:hAnsi="Times New Roman" w:cs="Times New Roman"/>
            <w:sz w:val="24"/>
          </w:rPr>
          <w:instrText>PAGE   \* MERGEFORMAT</w:instrText>
        </w:r>
        <w:r w:rsidRPr="000E7E86">
          <w:rPr>
            <w:rFonts w:ascii="Times New Roman" w:hAnsi="Times New Roman" w:cs="Times New Roman"/>
            <w:sz w:val="24"/>
          </w:rPr>
          <w:fldChar w:fldCharType="separate"/>
        </w:r>
        <w:r w:rsidR="00980C7C">
          <w:rPr>
            <w:rFonts w:ascii="Times New Roman" w:hAnsi="Times New Roman" w:cs="Times New Roman"/>
            <w:noProof/>
            <w:sz w:val="24"/>
          </w:rPr>
          <w:t>8</w:t>
        </w:r>
        <w:r w:rsidRPr="000E7E8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64E561B" w14:textId="77777777" w:rsidR="00C00C30" w:rsidRDefault="00C00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BDCA" w14:textId="77777777" w:rsidR="00DF357E" w:rsidRDefault="00DF357E" w:rsidP="00915862">
      <w:pPr>
        <w:spacing w:after="0" w:line="240" w:lineRule="auto"/>
      </w:pPr>
      <w:r>
        <w:separator/>
      </w:r>
    </w:p>
  </w:footnote>
  <w:footnote w:type="continuationSeparator" w:id="0">
    <w:p w14:paraId="7F7C8519" w14:textId="77777777" w:rsidR="00DF357E" w:rsidRDefault="00DF357E" w:rsidP="00915862">
      <w:pPr>
        <w:spacing w:after="0" w:line="240" w:lineRule="auto"/>
      </w:pPr>
      <w:r>
        <w:continuationSeparator/>
      </w:r>
    </w:p>
  </w:footnote>
  <w:footnote w:type="continuationNotice" w:id="1">
    <w:p w14:paraId="2FE9A1EB" w14:textId="77777777" w:rsidR="00DF357E" w:rsidRDefault="00DF35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464"/>
    <w:multiLevelType w:val="hybridMultilevel"/>
    <w:tmpl w:val="CCA44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788"/>
    <w:multiLevelType w:val="hybridMultilevel"/>
    <w:tmpl w:val="252A3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927"/>
    <w:multiLevelType w:val="hybridMultilevel"/>
    <w:tmpl w:val="2AF2DFE0"/>
    <w:lvl w:ilvl="0" w:tplc="98AA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E157C"/>
    <w:multiLevelType w:val="hybridMultilevel"/>
    <w:tmpl w:val="DF8A479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E84D20"/>
    <w:multiLevelType w:val="hybridMultilevel"/>
    <w:tmpl w:val="E482D2C6"/>
    <w:lvl w:ilvl="0" w:tplc="1340C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A0A0B"/>
    <w:multiLevelType w:val="hybridMultilevel"/>
    <w:tmpl w:val="D14A80C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F0127F"/>
    <w:multiLevelType w:val="multilevel"/>
    <w:tmpl w:val="EC56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517BF"/>
    <w:multiLevelType w:val="hybridMultilevel"/>
    <w:tmpl w:val="D4F2C13E"/>
    <w:lvl w:ilvl="0" w:tplc="3E70A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75DEF"/>
    <w:multiLevelType w:val="hybridMultilevel"/>
    <w:tmpl w:val="2C088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7B3AE2"/>
    <w:multiLevelType w:val="hybridMultilevel"/>
    <w:tmpl w:val="A32415B2"/>
    <w:lvl w:ilvl="0" w:tplc="B9BE6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AE1DA4">
      <w:numFmt w:val="bullet"/>
      <w:lvlText w:val="-"/>
      <w:lvlJc w:val="left"/>
      <w:pPr>
        <w:ind w:left="1155" w:hanging="435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5566D8"/>
    <w:multiLevelType w:val="multilevel"/>
    <w:tmpl w:val="69A07D2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CC6DA0"/>
    <w:multiLevelType w:val="hybridMultilevel"/>
    <w:tmpl w:val="69D8DB02"/>
    <w:lvl w:ilvl="0" w:tplc="C806347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720" w:hanging="360"/>
      </w:pPr>
    </w:lvl>
    <w:lvl w:ilvl="2" w:tplc="041C001B" w:tentative="1">
      <w:start w:val="1"/>
      <w:numFmt w:val="lowerRoman"/>
      <w:lvlText w:val="%3."/>
      <w:lvlJc w:val="right"/>
      <w:pPr>
        <w:ind w:left="1440" w:hanging="180"/>
      </w:pPr>
    </w:lvl>
    <w:lvl w:ilvl="3" w:tplc="041C000F" w:tentative="1">
      <w:start w:val="1"/>
      <w:numFmt w:val="decimal"/>
      <w:lvlText w:val="%4."/>
      <w:lvlJc w:val="left"/>
      <w:pPr>
        <w:ind w:left="2160" w:hanging="360"/>
      </w:pPr>
    </w:lvl>
    <w:lvl w:ilvl="4" w:tplc="041C0019" w:tentative="1">
      <w:start w:val="1"/>
      <w:numFmt w:val="lowerLetter"/>
      <w:lvlText w:val="%5."/>
      <w:lvlJc w:val="left"/>
      <w:pPr>
        <w:ind w:left="2880" w:hanging="360"/>
      </w:pPr>
    </w:lvl>
    <w:lvl w:ilvl="5" w:tplc="041C001B" w:tentative="1">
      <w:start w:val="1"/>
      <w:numFmt w:val="lowerRoman"/>
      <w:lvlText w:val="%6."/>
      <w:lvlJc w:val="right"/>
      <w:pPr>
        <w:ind w:left="3600" w:hanging="180"/>
      </w:pPr>
    </w:lvl>
    <w:lvl w:ilvl="6" w:tplc="041C000F" w:tentative="1">
      <w:start w:val="1"/>
      <w:numFmt w:val="decimal"/>
      <w:lvlText w:val="%7."/>
      <w:lvlJc w:val="left"/>
      <w:pPr>
        <w:ind w:left="4320" w:hanging="360"/>
      </w:pPr>
    </w:lvl>
    <w:lvl w:ilvl="7" w:tplc="041C0019" w:tentative="1">
      <w:start w:val="1"/>
      <w:numFmt w:val="lowerLetter"/>
      <w:lvlText w:val="%8."/>
      <w:lvlJc w:val="left"/>
      <w:pPr>
        <w:ind w:left="5040" w:hanging="360"/>
      </w:pPr>
    </w:lvl>
    <w:lvl w:ilvl="8" w:tplc="041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EA5209B"/>
    <w:multiLevelType w:val="hybridMultilevel"/>
    <w:tmpl w:val="EEE693A2"/>
    <w:lvl w:ilvl="0" w:tplc="82DCB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660AE"/>
    <w:multiLevelType w:val="hybridMultilevel"/>
    <w:tmpl w:val="8A08C8DA"/>
    <w:lvl w:ilvl="0" w:tplc="B2B2EE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5F17"/>
    <w:multiLevelType w:val="hybridMultilevel"/>
    <w:tmpl w:val="A4B08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D4756"/>
    <w:multiLevelType w:val="hybridMultilevel"/>
    <w:tmpl w:val="F8C2D4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55CC6"/>
    <w:multiLevelType w:val="multilevel"/>
    <w:tmpl w:val="E74A80D0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8417097"/>
    <w:multiLevelType w:val="hybridMultilevel"/>
    <w:tmpl w:val="4776F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A14E0"/>
    <w:multiLevelType w:val="hybridMultilevel"/>
    <w:tmpl w:val="2594F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623BB"/>
    <w:multiLevelType w:val="hybridMultilevel"/>
    <w:tmpl w:val="05EC7BA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13008"/>
    <w:multiLevelType w:val="hybridMultilevel"/>
    <w:tmpl w:val="7C5C667A"/>
    <w:lvl w:ilvl="0" w:tplc="981E4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36A5E"/>
    <w:multiLevelType w:val="hybridMultilevel"/>
    <w:tmpl w:val="58AAD15C"/>
    <w:lvl w:ilvl="0" w:tplc="6C42B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910A0"/>
    <w:multiLevelType w:val="multilevel"/>
    <w:tmpl w:val="D826E3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256B5"/>
    <w:multiLevelType w:val="hybridMultilevel"/>
    <w:tmpl w:val="5BD43C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302C96"/>
    <w:multiLevelType w:val="hybridMultilevel"/>
    <w:tmpl w:val="04EAEF40"/>
    <w:lvl w:ilvl="0" w:tplc="9560194E">
      <w:start w:val="3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7149623">
    <w:abstractNumId w:val="6"/>
  </w:num>
  <w:num w:numId="2" w16cid:durableId="474493646">
    <w:abstractNumId w:val="15"/>
  </w:num>
  <w:num w:numId="3" w16cid:durableId="1808280202">
    <w:abstractNumId w:val="23"/>
  </w:num>
  <w:num w:numId="4" w16cid:durableId="297802478">
    <w:abstractNumId w:val="3"/>
  </w:num>
  <w:num w:numId="5" w16cid:durableId="604389122">
    <w:abstractNumId w:val="14"/>
  </w:num>
  <w:num w:numId="6" w16cid:durableId="1566914566">
    <w:abstractNumId w:val="13"/>
  </w:num>
  <w:num w:numId="7" w16cid:durableId="230311852">
    <w:abstractNumId w:val="17"/>
  </w:num>
  <w:num w:numId="8" w16cid:durableId="1991902932">
    <w:abstractNumId w:val="4"/>
  </w:num>
  <w:num w:numId="9" w16cid:durableId="720902175">
    <w:abstractNumId w:val="9"/>
  </w:num>
  <w:num w:numId="10" w16cid:durableId="205920093">
    <w:abstractNumId w:val="21"/>
  </w:num>
  <w:num w:numId="11" w16cid:durableId="1952516000">
    <w:abstractNumId w:val="2"/>
  </w:num>
  <w:num w:numId="12" w16cid:durableId="641352339">
    <w:abstractNumId w:val="7"/>
  </w:num>
  <w:num w:numId="13" w16cid:durableId="367225988">
    <w:abstractNumId w:val="12"/>
  </w:num>
  <w:num w:numId="14" w16cid:durableId="1717243195">
    <w:abstractNumId w:val="20"/>
  </w:num>
  <w:num w:numId="15" w16cid:durableId="341443524">
    <w:abstractNumId w:val="5"/>
  </w:num>
  <w:num w:numId="16" w16cid:durableId="429785656">
    <w:abstractNumId w:val="0"/>
  </w:num>
  <w:num w:numId="17" w16cid:durableId="498932488">
    <w:abstractNumId w:val="1"/>
  </w:num>
  <w:num w:numId="18" w16cid:durableId="1656378833">
    <w:abstractNumId w:val="8"/>
  </w:num>
  <w:num w:numId="19" w16cid:durableId="744693024">
    <w:abstractNumId w:val="22"/>
  </w:num>
  <w:num w:numId="20" w16cid:durableId="1481993759">
    <w:abstractNumId w:val="16"/>
  </w:num>
  <w:num w:numId="21" w16cid:durableId="1320815833">
    <w:abstractNumId w:val="10"/>
  </w:num>
  <w:num w:numId="22" w16cid:durableId="1678076372">
    <w:abstractNumId w:val="19"/>
  </w:num>
  <w:num w:numId="23" w16cid:durableId="1427117204">
    <w:abstractNumId w:val="24"/>
  </w:num>
  <w:num w:numId="24" w16cid:durableId="168256800">
    <w:abstractNumId w:val="18"/>
  </w:num>
  <w:num w:numId="25" w16cid:durableId="2039768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DC"/>
    <w:rsid w:val="00004CE3"/>
    <w:rsid w:val="00012C2E"/>
    <w:rsid w:val="00022E30"/>
    <w:rsid w:val="0003655B"/>
    <w:rsid w:val="00036821"/>
    <w:rsid w:val="000368B5"/>
    <w:rsid w:val="00040B3B"/>
    <w:rsid w:val="00040C76"/>
    <w:rsid w:val="00052DC6"/>
    <w:rsid w:val="000549D7"/>
    <w:rsid w:val="00065823"/>
    <w:rsid w:val="00076B05"/>
    <w:rsid w:val="00082431"/>
    <w:rsid w:val="00092053"/>
    <w:rsid w:val="000978CC"/>
    <w:rsid w:val="000A296C"/>
    <w:rsid w:val="000A7F1A"/>
    <w:rsid w:val="000B298B"/>
    <w:rsid w:val="000B2E14"/>
    <w:rsid w:val="000B6B23"/>
    <w:rsid w:val="000C03D9"/>
    <w:rsid w:val="000C3246"/>
    <w:rsid w:val="000D2982"/>
    <w:rsid w:val="000E0A26"/>
    <w:rsid w:val="000E7E86"/>
    <w:rsid w:val="000F3A01"/>
    <w:rsid w:val="00107841"/>
    <w:rsid w:val="00114627"/>
    <w:rsid w:val="00115E65"/>
    <w:rsid w:val="00126697"/>
    <w:rsid w:val="00126D19"/>
    <w:rsid w:val="00144F54"/>
    <w:rsid w:val="00153D89"/>
    <w:rsid w:val="0016081A"/>
    <w:rsid w:val="001638EE"/>
    <w:rsid w:val="001648D4"/>
    <w:rsid w:val="00177AE1"/>
    <w:rsid w:val="00180DBE"/>
    <w:rsid w:val="00185643"/>
    <w:rsid w:val="00194BD9"/>
    <w:rsid w:val="001A01CB"/>
    <w:rsid w:val="001A2B4F"/>
    <w:rsid w:val="001D0A59"/>
    <w:rsid w:val="001E6CAA"/>
    <w:rsid w:val="001F7B2B"/>
    <w:rsid w:val="002113D0"/>
    <w:rsid w:val="00213206"/>
    <w:rsid w:val="00215224"/>
    <w:rsid w:val="00220BCB"/>
    <w:rsid w:val="00222551"/>
    <w:rsid w:val="00226FBA"/>
    <w:rsid w:val="002375FA"/>
    <w:rsid w:val="0024189D"/>
    <w:rsid w:val="002437CE"/>
    <w:rsid w:val="00251068"/>
    <w:rsid w:val="002532E4"/>
    <w:rsid w:val="002557B3"/>
    <w:rsid w:val="002610C4"/>
    <w:rsid w:val="00275BA7"/>
    <w:rsid w:val="00276011"/>
    <w:rsid w:val="00280DBB"/>
    <w:rsid w:val="00285F72"/>
    <w:rsid w:val="002913E9"/>
    <w:rsid w:val="002D3473"/>
    <w:rsid w:val="002D49EE"/>
    <w:rsid w:val="002D6B1A"/>
    <w:rsid w:val="002E4114"/>
    <w:rsid w:val="002E4B4D"/>
    <w:rsid w:val="00301218"/>
    <w:rsid w:val="0030412E"/>
    <w:rsid w:val="00306122"/>
    <w:rsid w:val="00334BAE"/>
    <w:rsid w:val="00346E5E"/>
    <w:rsid w:val="0034753C"/>
    <w:rsid w:val="00347EF9"/>
    <w:rsid w:val="0035382A"/>
    <w:rsid w:val="00354047"/>
    <w:rsid w:val="003803BB"/>
    <w:rsid w:val="003839E8"/>
    <w:rsid w:val="003841AB"/>
    <w:rsid w:val="00396BA0"/>
    <w:rsid w:val="003971CE"/>
    <w:rsid w:val="003A31EB"/>
    <w:rsid w:val="003A5349"/>
    <w:rsid w:val="003A7751"/>
    <w:rsid w:val="003B072E"/>
    <w:rsid w:val="003E2CA2"/>
    <w:rsid w:val="003E57D1"/>
    <w:rsid w:val="003F391F"/>
    <w:rsid w:val="003F530E"/>
    <w:rsid w:val="004306B4"/>
    <w:rsid w:val="004335A5"/>
    <w:rsid w:val="0044494C"/>
    <w:rsid w:val="00445AEE"/>
    <w:rsid w:val="004536BF"/>
    <w:rsid w:val="00462B26"/>
    <w:rsid w:val="00464317"/>
    <w:rsid w:val="00464E45"/>
    <w:rsid w:val="0046784C"/>
    <w:rsid w:val="00474674"/>
    <w:rsid w:val="00475235"/>
    <w:rsid w:val="00480C4A"/>
    <w:rsid w:val="004817EB"/>
    <w:rsid w:val="00482252"/>
    <w:rsid w:val="004827C5"/>
    <w:rsid w:val="00484AD3"/>
    <w:rsid w:val="004901EA"/>
    <w:rsid w:val="00490A05"/>
    <w:rsid w:val="004946C2"/>
    <w:rsid w:val="004A27EC"/>
    <w:rsid w:val="004A3D25"/>
    <w:rsid w:val="004A5E8B"/>
    <w:rsid w:val="004C5854"/>
    <w:rsid w:val="004C6AE5"/>
    <w:rsid w:val="004D17C0"/>
    <w:rsid w:val="004D7066"/>
    <w:rsid w:val="004E5184"/>
    <w:rsid w:val="004F0E82"/>
    <w:rsid w:val="004F0FBF"/>
    <w:rsid w:val="004F5F5B"/>
    <w:rsid w:val="0050322B"/>
    <w:rsid w:val="00507AF2"/>
    <w:rsid w:val="00510939"/>
    <w:rsid w:val="00520517"/>
    <w:rsid w:val="0052489E"/>
    <w:rsid w:val="0053214A"/>
    <w:rsid w:val="00542DA2"/>
    <w:rsid w:val="00573F34"/>
    <w:rsid w:val="00576FA7"/>
    <w:rsid w:val="005806EE"/>
    <w:rsid w:val="005A6E38"/>
    <w:rsid w:val="005B105D"/>
    <w:rsid w:val="005B2C46"/>
    <w:rsid w:val="005C0E9A"/>
    <w:rsid w:val="005C7BF5"/>
    <w:rsid w:val="005D4505"/>
    <w:rsid w:val="005E26A2"/>
    <w:rsid w:val="00605236"/>
    <w:rsid w:val="0060553C"/>
    <w:rsid w:val="00633C47"/>
    <w:rsid w:val="00636582"/>
    <w:rsid w:val="00642447"/>
    <w:rsid w:val="0064666C"/>
    <w:rsid w:val="00647016"/>
    <w:rsid w:val="00654A98"/>
    <w:rsid w:val="00662DA9"/>
    <w:rsid w:val="00670108"/>
    <w:rsid w:val="00670532"/>
    <w:rsid w:val="00672833"/>
    <w:rsid w:val="00677804"/>
    <w:rsid w:val="00684556"/>
    <w:rsid w:val="00692147"/>
    <w:rsid w:val="00693A6D"/>
    <w:rsid w:val="0069717B"/>
    <w:rsid w:val="006A11E0"/>
    <w:rsid w:val="006A2247"/>
    <w:rsid w:val="006C2C71"/>
    <w:rsid w:val="006E4DBD"/>
    <w:rsid w:val="00704538"/>
    <w:rsid w:val="00727679"/>
    <w:rsid w:val="00732F8D"/>
    <w:rsid w:val="00733BF6"/>
    <w:rsid w:val="00742ECF"/>
    <w:rsid w:val="00745CEE"/>
    <w:rsid w:val="00753156"/>
    <w:rsid w:val="0076796D"/>
    <w:rsid w:val="00770FCF"/>
    <w:rsid w:val="007770F6"/>
    <w:rsid w:val="007A5153"/>
    <w:rsid w:val="007D5E9A"/>
    <w:rsid w:val="007E4C4E"/>
    <w:rsid w:val="00800288"/>
    <w:rsid w:val="008016C7"/>
    <w:rsid w:val="00806980"/>
    <w:rsid w:val="00807764"/>
    <w:rsid w:val="00813C21"/>
    <w:rsid w:val="00822D6C"/>
    <w:rsid w:val="00823E9F"/>
    <w:rsid w:val="0082768D"/>
    <w:rsid w:val="00831C4D"/>
    <w:rsid w:val="008349BC"/>
    <w:rsid w:val="00840154"/>
    <w:rsid w:val="008419AE"/>
    <w:rsid w:val="008441E2"/>
    <w:rsid w:val="00854F4E"/>
    <w:rsid w:val="00857077"/>
    <w:rsid w:val="00883F97"/>
    <w:rsid w:val="008907CA"/>
    <w:rsid w:val="008B084D"/>
    <w:rsid w:val="008B2AD2"/>
    <w:rsid w:val="008C0757"/>
    <w:rsid w:val="008C14DF"/>
    <w:rsid w:val="008C1F0E"/>
    <w:rsid w:val="008C25EA"/>
    <w:rsid w:val="008C4B83"/>
    <w:rsid w:val="008D4522"/>
    <w:rsid w:val="00905723"/>
    <w:rsid w:val="0091190A"/>
    <w:rsid w:val="00915862"/>
    <w:rsid w:val="00926116"/>
    <w:rsid w:val="00931D51"/>
    <w:rsid w:val="00952DB3"/>
    <w:rsid w:val="009563FB"/>
    <w:rsid w:val="00961892"/>
    <w:rsid w:val="00980C7C"/>
    <w:rsid w:val="00982188"/>
    <w:rsid w:val="00987688"/>
    <w:rsid w:val="009A23C6"/>
    <w:rsid w:val="009A5870"/>
    <w:rsid w:val="009C6F25"/>
    <w:rsid w:val="009E3BF2"/>
    <w:rsid w:val="009F670F"/>
    <w:rsid w:val="00A00770"/>
    <w:rsid w:val="00A132D2"/>
    <w:rsid w:val="00A16FC8"/>
    <w:rsid w:val="00A313BB"/>
    <w:rsid w:val="00A4567D"/>
    <w:rsid w:val="00A50B4F"/>
    <w:rsid w:val="00A613CB"/>
    <w:rsid w:val="00A91DDE"/>
    <w:rsid w:val="00AA3557"/>
    <w:rsid w:val="00AA5CC9"/>
    <w:rsid w:val="00AC6A4B"/>
    <w:rsid w:val="00AD32CA"/>
    <w:rsid w:val="00AD5825"/>
    <w:rsid w:val="00AE34B6"/>
    <w:rsid w:val="00AE659F"/>
    <w:rsid w:val="00B06270"/>
    <w:rsid w:val="00B13B17"/>
    <w:rsid w:val="00B20663"/>
    <w:rsid w:val="00B25EE2"/>
    <w:rsid w:val="00B30269"/>
    <w:rsid w:val="00B34ACB"/>
    <w:rsid w:val="00B445DD"/>
    <w:rsid w:val="00B56FDC"/>
    <w:rsid w:val="00B61B8E"/>
    <w:rsid w:val="00B6502F"/>
    <w:rsid w:val="00B65D5C"/>
    <w:rsid w:val="00B811FA"/>
    <w:rsid w:val="00B878ED"/>
    <w:rsid w:val="00B87A77"/>
    <w:rsid w:val="00B962EF"/>
    <w:rsid w:val="00BA2568"/>
    <w:rsid w:val="00BA3743"/>
    <w:rsid w:val="00BA7DB1"/>
    <w:rsid w:val="00BB1A17"/>
    <w:rsid w:val="00BB5511"/>
    <w:rsid w:val="00BB6F59"/>
    <w:rsid w:val="00BB7312"/>
    <w:rsid w:val="00BC3F11"/>
    <w:rsid w:val="00BE09A7"/>
    <w:rsid w:val="00BE24EF"/>
    <w:rsid w:val="00BF4958"/>
    <w:rsid w:val="00C00C30"/>
    <w:rsid w:val="00C026B5"/>
    <w:rsid w:val="00C071CF"/>
    <w:rsid w:val="00C21A4F"/>
    <w:rsid w:val="00C24675"/>
    <w:rsid w:val="00C32A32"/>
    <w:rsid w:val="00C350D7"/>
    <w:rsid w:val="00C405C5"/>
    <w:rsid w:val="00C4514A"/>
    <w:rsid w:val="00C579B4"/>
    <w:rsid w:val="00C8084B"/>
    <w:rsid w:val="00C869BB"/>
    <w:rsid w:val="00C92AB7"/>
    <w:rsid w:val="00C97C40"/>
    <w:rsid w:val="00CA3738"/>
    <w:rsid w:val="00CA4A44"/>
    <w:rsid w:val="00CB04DD"/>
    <w:rsid w:val="00CC03CA"/>
    <w:rsid w:val="00CC1807"/>
    <w:rsid w:val="00CC2B55"/>
    <w:rsid w:val="00CD6BAD"/>
    <w:rsid w:val="00CE0525"/>
    <w:rsid w:val="00CE0775"/>
    <w:rsid w:val="00CE51F1"/>
    <w:rsid w:val="00CF30C0"/>
    <w:rsid w:val="00D06008"/>
    <w:rsid w:val="00D1133B"/>
    <w:rsid w:val="00D2522C"/>
    <w:rsid w:val="00D33DD4"/>
    <w:rsid w:val="00D348EA"/>
    <w:rsid w:val="00D3554E"/>
    <w:rsid w:val="00D374B6"/>
    <w:rsid w:val="00D45251"/>
    <w:rsid w:val="00D45F4F"/>
    <w:rsid w:val="00D46036"/>
    <w:rsid w:val="00D47F57"/>
    <w:rsid w:val="00D539B4"/>
    <w:rsid w:val="00D55D7E"/>
    <w:rsid w:val="00D64FC1"/>
    <w:rsid w:val="00D70E87"/>
    <w:rsid w:val="00D813AD"/>
    <w:rsid w:val="00D825DC"/>
    <w:rsid w:val="00D833AD"/>
    <w:rsid w:val="00D85FB2"/>
    <w:rsid w:val="00D91BF0"/>
    <w:rsid w:val="00D93633"/>
    <w:rsid w:val="00DA0DA7"/>
    <w:rsid w:val="00DA54C8"/>
    <w:rsid w:val="00DA569A"/>
    <w:rsid w:val="00DB0741"/>
    <w:rsid w:val="00DD22FC"/>
    <w:rsid w:val="00DD5A38"/>
    <w:rsid w:val="00DE19B8"/>
    <w:rsid w:val="00DE43F1"/>
    <w:rsid w:val="00DF0EEE"/>
    <w:rsid w:val="00DF357E"/>
    <w:rsid w:val="00E012FB"/>
    <w:rsid w:val="00E03AC7"/>
    <w:rsid w:val="00E23D71"/>
    <w:rsid w:val="00E25CC7"/>
    <w:rsid w:val="00E324E8"/>
    <w:rsid w:val="00E32BA5"/>
    <w:rsid w:val="00E449B2"/>
    <w:rsid w:val="00E450BD"/>
    <w:rsid w:val="00E517D2"/>
    <w:rsid w:val="00E57DE0"/>
    <w:rsid w:val="00E71909"/>
    <w:rsid w:val="00E7299E"/>
    <w:rsid w:val="00E74227"/>
    <w:rsid w:val="00E841C3"/>
    <w:rsid w:val="00E94A5A"/>
    <w:rsid w:val="00E9755F"/>
    <w:rsid w:val="00EA14DB"/>
    <w:rsid w:val="00EB3F52"/>
    <w:rsid w:val="00EB6543"/>
    <w:rsid w:val="00ED25E4"/>
    <w:rsid w:val="00ED4B89"/>
    <w:rsid w:val="00ED70FE"/>
    <w:rsid w:val="00EE1771"/>
    <w:rsid w:val="00EE5BF5"/>
    <w:rsid w:val="00EE7C16"/>
    <w:rsid w:val="00F0010E"/>
    <w:rsid w:val="00F02055"/>
    <w:rsid w:val="00F10CF6"/>
    <w:rsid w:val="00F135F2"/>
    <w:rsid w:val="00F23A51"/>
    <w:rsid w:val="00F6755A"/>
    <w:rsid w:val="00F72EA2"/>
    <w:rsid w:val="00F941C0"/>
    <w:rsid w:val="00FA6520"/>
    <w:rsid w:val="00FB535E"/>
    <w:rsid w:val="00FB7872"/>
    <w:rsid w:val="00FB7B95"/>
    <w:rsid w:val="00FC2A26"/>
    <w:rsid w:val="00FC4242"/>
    <w:rsid w:val="00FD2F28"/>
    <w:rsid w:val="00FE494C"/>
    <w:rsid w:val="00FE614F"/>
    <w:rsid w:val="00FE6FF5"/>
    <w:rsid w:val="00FF04C5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431F"/>
  <w15:docId w15:val="{C3426961-1B08-4384-AB9A-DBAA13DC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4DF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DefaultParagraphFont"/>
    <w:rsid w:val="00B56FDC"/>
  </w:style>
  <w:style w:type="paragraph" w:styleId="ListParagraph">
    <w:name w:val="List Paragraph"/>
    <w:basedOn w:val="Normal"/>
    <w:uiPriority w:val="34"/>
    <w:qFormat/>
    <w:rsid w:val="00DA569A"/>
    <w:pPr>
      <w:ind w:left="720"/>
      <w:contextualSpacing/>
    </w:pPr>
  </w:style>
  <w:style w:type="character" w:customStyle="1" w:styleId="Bodytext2">
    <w:name w:val="Body text (2)_"/>
    <w:link w:val="Bodytext21"/>
    <w:rsid w:val="00194BD9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194BD9"/>
    <w:pPr>
      <w:widowControl w:val="0"/>
      <w:shd w:val="clear" w:color="auto" w:fill="FFFFFF"/>
      <w:spacing w:after="600" w:line="326" w:lineRule="exact"/>
      <w:jc w:val="center"/>
    </w:pPr>
    <w:rPr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D9"/>
    <w:rPr>
      <w:rFonts w:ascii="Tahoma" w:hAnsi="Tahoma" w:cs="Tahoma"/>
      <w:noProof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75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iChar">
    <w:name w:val="Paragrafi Char"/>
    <w:basedOn w:val="DefaultParagraphFont"/>
    <w:link w:val="Paragrafi"/>
    <w:locked/>
    <w:rsid w:val="00576FA7"/>
    <w:rPr>
      <w:rFonts w:ascii="Garamond" w:eastAsia="MS Mincho" w:hAnsi="Garamond" w:cs="CG Times"/>
    </w:rPr>
  </w:style>
  <w:style w:type="paragraph" w:customStyle="1" w:styleId="Paragrafi">
    <w:name w:val="Paragrafi"/>
    <w:link w:val="ParagrafiChar"/>
    <w:qFormat/>
    <w:rsid w:val="00576FA7"/>
    <w:pPr>
      <w:widowControl w:val="0"/>
      <w:spacing w:after="0" w:line="240" w:lineRule="auto"/>
      <w:ind w:firstLine="284"/>
      <w:jc w:val="both"/>
    </w:pPr>
    <w:rPr>
      <w:rFonts w:ascii="Garamond" w:eastAsia="MS Mincho" w:hAnsi="Garamond" w:cs="CG Times"/>
    </w:rPr>
  </w:style>
  <w:style w:type="paragraph" w:styleId="Header">
    <w:name w:val="header"/>
    <w:basedOn w:val="Normal"/>
    <w:link w:val="HeaderChar"/>
    <w:uiPriority w:val="99"/>
    <w:unhideWhenUsed/>
    <w:rsid w:val="00915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862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15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862"/>
    <w:rPr>
      <w:noProof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9563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63FB"/>
    <w:rPr>
      <w:color w:val="800080"/>
      <w:u w:val="single"/>
    </w:rPr>
  </w:style>
  <w:style w:type="paragraph" w:customStyle="1" w:styleId="font5">
    <w:name w:val="font5"/>
    <w:basedOn w:val="Normal"/>
    <w:rsid w:val="009563F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sq-AL"/>
    </w:rPr>
  </w:style>
  <w:style w:type="paragraph" w:customStyle="1" w:styleId="font6">
    <w:name w:val="font6"/>
    <w:basedOn w:val="Normal"/>
    <w:rsid w:val="009563F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sq-AL"/>
    </w:rPr>
  </w:style>
  <w:style w:type="paragraph" w:customStyle="1" w:styleId="xl63">
    <w:name w:val="xl63"/>
    <w:basedOn w:val="Normal"/>
    <w:rsid w:val="009563F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sq-AL"/>
    </w:rPr>
  </w:style>
  <w:style w:type="paragraph" w:customStyle="1" w:styleId="xl64">
    <w:name w:val="xl64"/>
    <w:basedOn w:val="Normal"/>
    <w:rsid w:val="009563F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sq-AL"/>
    </w:rPr>
  </w:style>
  <w:style w:type="paragraph" w:customStyle="1" w:styleId="xl65">
    <w:name w:val="xl65"/>
    <w:basedOn w:val="Normal"/>
    <w:rsid w:val="009563F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sq-AL"/>
    </w:rPr>
  </w:style>
  <w:style w:type="paragraph" w:customStyle="1" w:styleId="xl66">
    <w:name w:val="xl66"/>
    <w:basedOn w:val="Normal"/>
    <w:rsid w:val="009563F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sq-AL"/>
    </w:rPr>
  </w:style>
  <w:style w:type="paragraph" w:customStyle="1" w:styleId="xl67">
    <w:name w:val="xl67"/>
    <w:basedOn w:val="Normal"/>
    <w:rsid w:val="009563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sq-AL"/>
    </w:rPr>
  </w:style>
  <w:style w:type="paragraph" w:customStyle="1" w:styleId="xl68">
    <w:name w:val="xl68"/>
    <w:basedOn w:val="Normal"/>
    <w:rsid w:val="009563F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69">
    <w:name w:val="xl69"/>
    <w:basedOn w:val="Normal"/>
    <w:rsid w:val="009563F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sq-AL"/>
    </w:rPr>
  </w:style>
  <w:style w:type="paragraph" w:customStyle="1" w:styleId="xl70">
    <w:name w:val="xl70"/>
    <w:basedOn w:val="Normal"/>
    <w:rsid w:val="009563F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2"/>
      <w:szCs w:val="12"/>
      <w:lang w:eastAsia="sq-AL"/>
    </w:rPr>
  </w:style>
  <w:style w:type="paragraph" w:customStyle="1" w:styleId="xl71">
    <w:name w:val="xl71"/>
    <w:basedOn w:val="Normal"/>
    <w:rsid w:val="009563F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2"/>
      <w:szCs w:val="12"/>
      <w:lang w:eastAsia="sq-AL"/>
    </w:rPr>
  </w:style>
  <w:style w:type="paragraph" w:customStyle="1" w:styleId="xl72">
    <w:name w:val="xl72"/>
    <w:basedOn w:val="Normal"/>
    <w:rsid w:val="009563F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73">
    <w:name w:val="xl73"/>
    <w:basedOn w:val="Normal"/>
    <w:rsid w:val="009563F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sq-AL"/>
    </w:rPr>
  </w:style>
  <w:style w:type="paragraph" w:customStyle="1" w:styleId="xl74">
    <w:name w:val="xl74"/>
    <w:basedOn w:val="Normal"/>
    <w:rsid w:val="009563F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sq-AL"/>
    </w:rPr>
  </w:style>
  <w:style w:type="paragraph" w:customStyle="1" w:styleId="xl75">
    <w:name w:val="xl75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sq-AL"/>
    </w:rPr>
  </w:style>
  <w:style w:type="paragraph" w:customStyle="1" w:styleId="xl76">
    <w:name w:val="xl76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sq-AL"/>
    </w:rPr>
  </w:style>
  <w:style w:type="paragraph" w:customStyle="1" w:styleId="xl77">
    <w:name w:val="xl77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sq-AL"/>
    </w:rPr>
  </w:style>
  <w:style w:type="paragraph" w:customStyle="1" w:styleId="xl78">
    <w:name w:val="xl78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sq-AL"/>
    </w:rPr>
  </w:style>
  <w:style w:type="paragraph" w:customStyle="1" w:styleId="xl79">
    <w:name w:val="xl79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80">
    <w:name w:val="xl80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sq-AL"/>
    </w:rPr>
  </w:style>
  <w:style w:type="paragraph" w:customStyle="1" w:styleId="xl81">
    <w:name w:val="xl81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sq-AL"/>
    </w:rPr>
  </w:style>
  <w:style w:type="paragraph" w:customStyle="1" w:styleId="xl82">
    <w:name w:val="xl82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83">
    <w:name w:val="xl83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sq-AL"/>
    </w:rPr>
  </w:style>
  <w:style w:type="paragraph" w:customStyle="1" w:styleId="xl84">
    <w:name w:val="xl84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85">
    <w:name w:val="xl85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86">
    <w:name w:val="xl86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87">
    <w:name w:val="xl87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2"/>
      <w:szCs w:val="12"/>
      <w:lang w:eastAsia="sq-AL"/>
    </w:rPr>
  </w:style>
  <w:style w:type="paragraph" w:customStyle="1" w:styleId="xl88">
    <w:name w:val="xl88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sq-AL"/>
    </w:rPr>
  </w:style>
  <w:style w:type="paragraph" w:customStyle="1" w:styleId="xl89">
    <w:name w:val="xl89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90">
    <w:name w:val="xl90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91">
    <w:name w:val="xl91"/>
    <w:basedOn w:val="Normal"/>
    <w:rsid w:val="009563F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92">
    <w:name w:val="xl92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93">
    <w:name w:val="xl93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94">
    <w:name w:val="xl94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95">
    <w:name w:val="xl95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96">
    <w:name w:val="xl96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97">
    <w:name w:val="xl97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98">
    <w:name w:val="xl98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99">
    <w:name w:val="xl99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100">
    <w:name w:val="xl100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sq-AL"/>
    </w:rPr>
  </w:style>
  <w:style w:type="paragraph" w:customStyle="1" w:styleId="xl101">
    <w:name w:val="xl101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102">
    <w:name w:val="xl102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2"/>
      <w:szCs w:val="12"/>
      <w:lang w:eastAsia="sq-AL"/>
    </w:rPr>
  </w:style>
  <w:style w:type="paragraph" w:customStyle="1" w:styleId="xl103">
    <w:name w:val="xl103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12"/>
      <w:szCs w:val="12"/>
      <w:lang w:eastAsia="sq-AL"/>
    </w:rPr>
  </w:style>
  <w:style w:type="paragraph" w:customStyle="1" w:styleId="xl104">
    <w:name w:val="xl104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2"/>
      <w:szCs w:val="12"/>
      <w:lang w:eastAsia="sq-AL"/>
    </w:rPr>
  </w:style>
  <w:style w:type="paragraph" w:customStyle="1" w:styleId="xl105">
    <w:name w:val="xl105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2"/>
      <w:szCs w:val="12"/>
      <w:lang w:eastAsia="sq-AL"/>
    </w:rPr>
  </w:style>
  <w:style w:type="paragraph" w:customStyle="1" w:styleId="xl106">
    <w:name w:val="xl106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107">
    <w:name w:val="xl107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108">
    <w:name w:val="xl108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sq-AL"/>
    </w:rPr>
  </w:style>
  <w:style w:type="paragraph" w:customStyle="1" w:styleId="xl109">
    <w:name w:val="xl109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sq-AL"/>
    </w:rPr>
  </w:style>
  <w:style w:type="paragraph" w:customStyle="1" w:styleId="xl110">
    <w:name w:val="xl110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111">
    <w:name w:val="xl111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112">
    <w:name w:val="xl112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sq-AL"/>
    </w:rPr>
  </w:style>
  <w:style w:type="paragraph" w:customStyle="1" w:styleId="xl113">
    <w:name w:val="xl113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12"/>
      <w:szCs w:val="12"/>
      <w:lang w:eastAsia="sq-AL"/>
    </w:rPr>
  </w:style>
  <w:style w:type="paragraph" w:customStyle="1" w:styleId="xl114">
    <w:name w:val="xl114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2"/>
      <w:szCs w:val="12"/>
      <w:lang w:eastAsia="sq-AL"/>
    </w:rPr>
  </w:style>
  <w:style w:type="paragraph" w:customStyle="1" w:styleId="xl115">
    <w:name w:val="xl115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sq-AL"/>
    </w:rPr>
  </w:style>
  <w:style w:type="paragraph" w:customStyle="1" w:styleId="xl116">
    <w:name w:val="xl116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117">
    <w:name w:val="xl117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118">
    <w:name w:val="xl118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119">
    <w:name w:val="xl119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120">
    <w:name w:val="xl120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121">
    <w:name w:val="xl121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122">
    <w:name w:val="xl122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123">
    <w:name w:val="xl123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124">
    <w:name w:val="xl124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125">
    <w:name w:val="xl125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126">
    <w:name w:val="xl126"/>
    <w:basedOn w:val="Normal"/>
    <w:rsid w:val="009563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127">
    <w:name w:val="xl127"/>
    <w:basedOn w:val="Normal"/>
    <w:rsid w:val="00956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sq-AL"/>
    </w:rPr>
  </w:style>
  <w:style w:type="paragraph" w:customStyle="1" w:styleId="xl128">
    <w:name w:val="xl128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sq-AL"/>
    </w:rPr>
  </w:style>
  <w:style w:type="paragraph" w:customStyle="1" w:styleId="xl129">
    <w:name w:val="xl129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sq-AL"/>
    </w:rPr>
  </w:style>
  <w:style w:type="paragraph" w:customStyle="1" w:styleId="xl130">
    <w:name w:val="xl130"/>
    <w:basedOn w:val="Normal"/>
    <w:rsid w:val="0095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0x000D0F3DC709F14941B495D748B2D3C3DB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0D0F3DC709F14941B495D748B2D3C3DB" ma:contentTypeVersion="" ma:contentTypeDescription="" ma:contentTypeScope="" ma:versionID="f96be742eef86d7b74305f332dea48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1ACAB-F37D-4FB9-838A-4B928AF014B8}">
  <ds:schemaRefs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CFA7571-21D7-4366-866C-44DFD2D69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BBDE1-3DA1-482A-9935-BD46E333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pronësinë e rrugëve shtetërore dhe kalimet e pronësisë ndërmjet enteve pronare të rrugëve</vt:lpstr>
    </vt:vector>
  </TitlesOfParts>
  <Company>Grizli777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</dc:title>
  <dc:creator>kristi jorgji</dc:creator>
  <cp:lastModifiedBy>Majlinda Caca</cp:lastModifiedBy>
  <cp:revision>2</cp:revision>
  <cp:lastPrinted>2021-10-13T08:59:00Z</cp:lastPrinted>
  <dcterms:created xsi:type="dcterms:W3CDTF">2024-02-05T13:00:00Z</dcterms:created>
  <dcterms:modified xsi:type="dcterms:W3CDTF">2024-02-05T13:00:00Z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kretuar">
    <vt:bool>false</vt:bool>
  </property>
  <property fmtid="{D5CDD505-2E9C-101B-9397-08002B2CF9AE}" pid="3" name="Eligible To Select">
    <vt:bool>true</vt:bool>
  </property>
  <property fmtid="{D5CDD505-2E9C-101B-9397-08002B2CF9AE}" pid="4" name="Krijuesi">
    <vt:lpwstr>entela.suli</vt:lpwstr>
  </property>
  <property fmtid="{D5CDD505-2E9C-101B-9397-08002B2CF9AE}" pid="5" name="Data e Modifikimit">
    <vt:filetime>2021-10-15T07:22:38Z</vt:filetime>
  </property>
  <property fmtid="{D5CDD505-2E9C-101B-9397-08002B2CF9AE}" pid="6" name="Nr. akti">
    <vt:lpwstr>600</vt:lpwstr>
  </property>
  <property fmtid="{D5CDD505-2E9C-101B-9397-08002B2CF9AE}" pid="7" name="Akte ekstra">
    <vt:bool>false</vt:bool>
  </property>
  <property fmtid="{D5CDD505-2E9C-101B-9397-08002B2CF9AE}" pid="8" name="Modifikuesi">
    <vt:lpwstr>jorina.kryeziu</vt:lpwstr>
  </property>
  <property fmtid="{D5CDD505-2E9C-101B-9397-08002B2CF9AE}" pid="9" name="Nr. prot QBZ">
    <vt:lpwstr>1398</vt:lpwstr>
  </property>
  <property fmtid="{D5CDD505-2E9C-101B-9397-08002B2CF9AE}" pid="10" name="Nr. protokolli i aktit">
    <vt:lpwstr>3796/1</vt:lpwstr>
  </property>
  <property fmtid="{D5CDD505-2E9C-101B-9397-08002B2CF9AE}" pid="11" name="Institucion Pergjegjes">
    <vt:lpwstr>http://qbz.gov.al/resource/authority/legal-institution/24|keshilli-i-ministrave</vt:lpwstr>
  </property>
  <property fmtid="{D5CDD505-2E9C-101B-9397-08002B2CF9AE}" pid="12" name="Lloji i aktit">
    <vt:lpwstr>Akt bazë</vt:lpwstr>
  </property>
  <property fmtid="{D5CDD505-2E9C-101B-9397-08002B2CF9AE}" pid="13" name="Titulli">
    <vt:lpwstr>Për pronësinë e rrugëve shtetërore dhe kalimet e pronësisë ndërmjet enteve pronare të rrugëve</vt:lpwstr>
  </property>
  <property fmtid="{D5CDD505-2E9C-101B-9397-08002B2CF9AE}" pid="14" name="Data e Krijimit">
    <vt:filetime>2021-10-14T12:55:49Z</vt:filetime>
  </property>
  <property fmtid="{D5CDD505-2E9C-101B-9397-08002B2CF9AE}" pid="15" name="Date protokolli">
    <vt:filetime>2021-10-13T22:00:00Z</vt:filetime>
  </property>
  <property fmtid="{D5CDD505-2E9C-101B-9397-08002B2CF9AE}" pid="16" name="Data">
    <vt:filetime>2021-10-12T22:00:00Z</vt:filetime>
  </property>
</Properties>
</file>