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AE" w:rsidRDefault="004C288D" w:rsidP="00E25CF9">
      <w:pPr>
        <w:jc w:val="both"/>
        <w:rPr>
          <w:rFonts w:ascii="Times New Roman" w:hAnsi="Times New Roman" w:cs="Times New Roman"/>
          <w:sz w:val="24"/>
        </w:rPr>
      </w:pPr>
      <w:r>
        <w:rPr>
          <w:rFonts w:ascii="Times New Roman" w:hAnsi="Times New Roman" w:cs="Times New Roman"/>
          <w:sz w:val="24"/>
        </w:rPr>
        <w:t>Nr. _</w:t>
      </w:r>
      <w:r w:rsidR="00E25CF9">
        <w:rPr>
          <w:rFonts w:ascii="Times New Roman" w:hAnsi="Times New Roman" w:cs="Times New Roman"/>
          <w:sz w:val="24"/>
        </w:rPr>
        <w:t>___prot.                                                                                                    Datë: ___/___/_____</w:t>
      </w:r>
    </w:p>
    <w:p w:rsidR="00E25CF9" w:rsidRDefault="00E25CF9" w:rsidP="00E25CF9">
      <w:pPr>
        <w:jc w:val="both"/>
        <w:rPr>
          <w:rFonts w:ascii="Times New Roman" w:hAnsi="Times New Roman" w:cs="Times New Roman"/>
          <w:sz w:val="24"/>
        </w:rPr>
      </w:pPr>
    </w:p>
    <w:p w:rsidR="00E25CF9" w:rsidRDefault="00E25CF9" w:rsidP="00E25CF9">
      <w:pPr>
        <w:jc w:val="center"/>
        <w:rPr>
          <w:rFonts w:ascii="Times New Roman" w:hAnsi="Times New Roman" w:cs="Times New Roman"/>
          <w:b/>
          <w:sz w:val="24"/>
        </w:rPr>
      </w:pPr>
      <w:r>
        <w:rPr>
          <w:rFonts w:ascii="Times New Roman" w:hAnsi="Times New Roman" w:cs="Times New Roman"/>
          <w:b/>
          <w:sz w:val="24"/>
        </w:rPr>
        <w:t>VENDIM</w:t>
      </w:r>
    </w:p>
    <w:p w:rsidR="00E25CF9" w:rsidRDefault="004C288D" w:rsidP="00E25CF9">
      <w:pPr>
        <w:jc w:val="center"/>
        <w:rPr>
          <w:rFonts w:ascii="Times New Roman" w:hAnsi="Times New Roman" w:cs="Times New Roman"/>
          <w:b/>
          <w:sz w:val="24"/>
        </w:rPr>
      </w:pPr>
      <w:bookmarkStart w:id="0" w:name="_GoBack"/>
      <w:bookmarkEnd w:id="0"/>
      <w:r>
        <w:rPr>
          <w:rFonts w:ascii="Times New Roman" w:hAnsi="Times New Roman" w:cs="Times New Roman"/>
          <w:b/>
          <w:sz w:val="24"/>
        </w:rPr>
        <w:t>Nr. _</w:t>
      </w:r>
      <w:r w:rsidR="00E25CF9">
        <w:rPr>
          <w:rFonts w:ascii="Times New Roman" w:hAnsi="Times New Roman" w:cs="Times New Roman"/>
          <w:b/>
          <w:sz w:val="24"/>
        </w:rPr>
        <w:t>__, DATË ___/____/_______</w:t>
      </w:r>
    </w:p>
    <w:p w:rsidR="00E25CF9" w:rsidRDefault="00E25CF9" w:rsidP="00E25CF9">
      <w:pPr>
        <w:jc w:val="center"/>
        <w:rPr>
          <w:rFonts w:ascii="Times New Roman" w:hAnsi="Times New Roman" w:cs="Times New Roman"/>
          <w:b/>
          <w:sz w:val="24"/>
        </w:rPr>
      </w:pPr>
    </w:p>
    <w:p w:rsidR="00E25CF9" w:rsidRDefault="00E25CF9" w:rsidP="00E25CF9">
      <w:pPr>
        <w:jc w:val="center"/>
        <w:rPr>
          <w:rFonts w:ascii="Times New Roman" w:hAnsi="Times New Roman" w:cs="Times New Roman"/>
          <w:b/>
          <w:sz w:val="24"/>
        </w:rPr>
      </w:pPr>
      <w:r>
        <w:rPr>
          <w:rFonts w:ascii="Times New Roman" w:hAnsi="Times New Roman" w:cs="Times New Roman"/>
          <w:b/>
          <w:sz w:val="24"/>
        </w:rPr>
        <w:t>PËR</w:t>
      </w:r>
    </w:p>
    <w:p w:rsidR="00E25CF9" w:rsidRDefault="00E25CF9" w:rsidP="00E25CF9">
      <w:pPr>
        <w:jc w:val="center"/>
        <w:rPr>
          <w:rFonts w:ascii="Times New Roman" w:hAnsi="Times New Roman" w:cs="Times New Roman"/>
          <w:b/>
          <w:sz w:val="24"/>
        </w:rPr>
      </w:pPr>
      <w:r>
        <w:rPr>
          <w:rFonts w:ascii="Times New Roman" w:hAnsi="Times New Roman" w:cs="Times New Roman"/>
          <w:b/>
          <w:sz w:val="24"/>
        </w:rPr>
        <w:t>MIRATIMIN E PROCEDURËS DHE MARRËVESHJES MIDIS BASHKISË _______ DHE SUBJEKTEVE TË INTERESUARA PËR REALIZIMIN E PROJEKTEVE TË EFICIENCËS SË ENERGJISË ELEKTRIKE NËPËRMJET VENDOSJES SË PANELEVE FOTOVOLTAIKE NË TARRACAT/ÇATITË E OBJEKTEVE PUBLIKE NË PRONËSI TË BASHKISË.</w:t>
      </w:r>
    </w:p>
    <w:p w:rsidR="00E25CF9" w:rsidRDefault="00E25CF9" w:rsidP="00E25CF9">
      <w:pPr>
        <w:jc w:val="center"/>
        <w:rPr>
          <w:rFonts w:ascii="Times New Roman" w:hAnsi="Times New Roman" w:cs="Times New Roman"/>
          <w:b/>
          <w:sz w:val="24"/>
        </w:rPr>
      </w:pPr>
    </w:p>
    <w:p w:rsidR="00CC76A7" w:rsidRDefault="00E25CF9" w:rsidP="00E25CF9">
      <w:pPr>
        <w:jc w:val="both"/>
        <w:rPr>
          <w:rFonts w:ascii="Times New Roman" w:hAnsi="Times New Roman" w:cs="Times New Roman"/>
          <w:sz w:val="24"/>
        </w:rPr>
      </w:pPr>
      <w:r>
        <w:rPr>
          <w:rFonts w:ascii="Times New Roman" w:hAnsi="Times New Roman" w:cs="Times New Roman"/>
          <w:sz w:val="24"/>
        </w:rPr>
        <w:t>Bazuar në pikën 2, të nenit 22, gërmën b, të pikës 5 të nenit 35, gërmën e/1 të nenit 54, të ligjit nr.139/2015 “Për Vetëqeverisjen Vendore” i ndryshuar, ligjin nr. 7850, datë 29.7.1994 “Për Kodin Civil të Republikës së Shqipërisë” i ndryshuar, ligjin nr. 8743, datë 22.2.2001 “Për Pronat e Paluajtshme të Shtetit”</w:t>
      </w:r>
      <w:r w:rsidR="00CC76A7">
        <w:rPr>
          <w:rFonts w:ascii="Times New Roman" w:hAnsi="Times New Roman" w:cs="Times New Roman"/>
          <w:sz w:val="24"/>
        </w:rPr>
        <w:t>, i ndryshuar, në nenin 12, të ligjit nr. 8744, datë 22.2.2001 “Për Transferimin e Pronave të Paluajtshme Publike të Shtetit në Njësitë e Vetëqeverisjes Vendore”, i ndryshuar, ligjin nr.124/2015 “Për Eficiencën e Energjisë”, ligjin nr.116/2016 “Për eficiencën e Energjisë në Ndërtesa”, ligjin nr. 7/2017 “Për Nxitjen e Përdorimit të Energjisë nga Burimet e Rinovueshme”, dhe vendimit të Këshillit të Ministrave, nr.480, datë 31.7.2018, “Për Miratimin e Strategjisë Kombëtare të Energjisë për periudhën 2018-2030”, Këshilli:</w:t>
      </w:r>
    </w:p>
    <w:p w:rsidR="00CC76A7" w:rsidRDefault="00CC76A7" w:rsidP="00E25CF9">
      <w:pPr>
        <w:jc w:val="both"/>
        <w:rPr>
          <w:rFonts w:ascii="Times New Roman" w:hAnsi="Times New Roman" w:cs="Times New Roman"/>
          <w:sz w:val="24"/>
        </w:rPr>
      </w:pPr>
    </w:p>
    <w:p w:rsidR="00CC76A7" w:rsidRDefault="00CC76A7" w:rsidP="00CC76A7">
      <w:pPr>
        <w:jc w:val="center"/>
        <w:rPr>
          <w:rFonts w:ascii="Times New Roman" w:hAnsi="Times New Roman" w:cs="Times New Roman"/>
          <w:b/>
          <w:sz w:val="24"/>
        </w:rPr>
      </w:pPr>
      <w:r>
        <w:rPr>
          <w:rFonts w:ascii="Times New Roman" w:hAnsi="Times New Roman" w:cs="Times New Roman"/>
          <w:b/>
          <w:sz w:val="24"/>
        </w:rPr>
        <w:t>VENDOSI</w:t>
      </w:r>
    </w:p>
    <w:p w:rsidR="00CC76A7" w:rsidRDefault="00CC76A7" w:rsidP="00CC76A7">
      <w:pPr>
        <w:jc w:val="both"/>
        <w:rPr>
          <w:rFonts w:ascii="Times New Roman" w:hAnsi="Times New Roman" w:cs="Times New Roman"/>
          <w:sz w:val="24"/>
        </w:rPr>
      </w:pPr>
      <w:r>
        <w:rPr>
          <w:rFonts w:ascii="Times New Roman" w:hAnsi="Times New Roman" w:cs="Times New Roman"/>
          <w:sz w:val="24"/>
        </w:rPr>
        <w:t>1. Të miratojë procedurën për nxitjen e përdorimit të energjisë së rinovueshme nëpërmjet paneleve fotovoltaike në mbulesat (tarraca/çati) të godinave publike në pronësi të bashkisë ______ duke ndjekur hapat si më poshtë:</w:t>
      </w:r>
    </w:p>
    <w:p w:rsidR="00CC76A7" w:rsidRDefault="00CC76A7" w:rsidP="00CC76A7">
      <w:pPr>
        <w:jc w:val="both"/>
        <w:rPr>
          <w:rFonts w:ascii="Times New Roman" w:hAnsi="Times New Roman" w:cs="Times New Roman"/>
          <w:sz w:val="24"/>
        </w:rPr>
      </w:pPr>
      <w:r>
        <w:rPr>
          <w:rFonts w:ascii="Times New Roman" w:hAnsi="Times New Roman" w:cs="Times New Roman"/>
          <w:sz w:val="24"/>
        </w:rPr>
        <w:t>1.1 Kryetari i bashkisë ngre grupin teknik të ekspertëve për evidentimin dhe analizimin e të dhënave teknike të godinave publike në pronësi të bashkisë, të cilat mund të shfrytëzohen për r</w:t>
      </w:r>
      <w:r w:rsidR="00D069D2">
        <w:rPr>
          <w:rFonts w:ascii="Times New Roman" w:hAnsi="Times New Roman" w:cs="Times New Roman"/>
          <w:sz w:val="24"/>
        </w:rPr>
        <w:t>ikuperim energjie diellore nëpërmjet vendosjes së fotovoltaikëve në mbulesat e tyre. Në grupin teknik duhet të jetë të paktën 1(një) specialist i energjisë.</w:t>
      </w:r>
    </w:p>
    <w:p w:rsidR="00D069D2" w:rsidRDefault="00D069D2" w:rsidP="00CC76A7">
      <w:pPr>
        <w:jc w:val="both"/>
        <w:rPr>
          <w:rFonts w:ascii="Times New Roman" w:hAnsi="Times New Roman" w:cs="Times New Roman"/>
          <w:sz w:val="24"/>
        </w:rPr>
      </w:pPr>
      <w:r>
        <w:rPr>
          <w:rFonts w:ascii="Times New Roman" w:hAnsi="Times New Roman" w:cs="Times New Roman"/>
          <w:sz w:val="24"/>
        </w:rPr>
        <w:t>1.2 Grupi teknik me iniciativë dhe/ose me kërkesë nga subjektet e interesuara evidenton objektet dhe fillon punën për analizimin e të dhënave teknike mbi mundësinë e vendosjes së sistemeve fotovoltaike në mbulesat e godinave. Grupi teknik duhet të analizojë:</w:t>
      </w:r>
    </w:p>
    <w:p w:rsidR="00D069D2" w:rsidRDefault="00D069D2" w:rsidP="00CC76A7">
      <w:pPr>
        <w:jc w:val="both"/>
        <w:rPr>
          <w:rFonts w:ascii="Times New Roman" w:hAnsi="Times New Roman" w:cs="Times New Roman"/>
          <w:sz w:val="24"/>
        </w:rPr>
      </w:pPr>
      <w:r>
        <w:rPr>
          <w:rFonts w:ascii="Times New Roman" w:hAnsi="Times New Roman" w:cs="Times New Roman"/>
          <w:sz w:val="24"/>
        </w:rPr>
        <w:t>1.2.1 Konsumin mujor të energjisë së institucionit që zhvillon aktivitetin në godinën e caktuar.</w:t>
      </w:r>
    </w:p>
    <w:p w:rsidR="00D069D2" w:rsidRDefault="00D069D2" w:rsidP="00CC76A7">
      <w:pPr>
        <w:jc w:val="both"/>
        <w:rPr>
          <w:rFonts w:ascii="Times New Roman" w:hAnsi="Times New Roman" w:cs="Times New Roman"/>
          <w:sz w:val="24"/>
        </w:rPr>
      </w:pPr>
      <w:r>
        <w:rPr>
          <w:rFonts w:ascii="Times New Roman" w:hAnsi="Times New Roman" w:cs="Times New Roman"/>
          <w:sz w:val="24"/>
        </w:rPr>
        <w:t>1.2.2 Sipërfaqen tarracë/çati të godinës që do të përdoret për këtë qëllim.</w:t>
      </w:r>
    </w:p>
    <w:p w:rsidR="00D069D2" w:rsidRDefault="00D069D2" w:rsidP="00CC76A7">
      <w:pPr>
        <w:jc w:val="both"/>
        <w:rPr>
          <w:rFonts w:ascii="Times New Roman" w:hAnsi="Times New Roman" w:cs="Times New Roman"/>
          <w:sz w:val="24"/>
        </w:rPr>
      </w:pPr>
      <w:r>
        <w:rPr>
          <w:rFonts w:ascii="Times New Roman" w:hAnsi="Times New Roman" w:cs="Times New Roman"/>
          <w:sz w:val="24"/>
        </w:rPr>
        <w:lastRenderedPageBreak/>
        <w:t>1.2.3 Masat e nevojshme për përshtatjen e godinës dhe vënien në funksionim të fotovoltaikëve.</w:t>
      </w:r>
    </w:p>
    <w:p w:rsidR="00D069D2" w:rsidRDefault="00D069D2" w:rsidP="00CC76A7">
      <w:pPr>
        <w:jc w:val="both"/>
        <w:rPr>
          <w:rFonts w:ascii="Times New Roman" w:hAnsi="Times New Roman" w:cs="Times New Roman"/>
          <w:sz w:val="24"/>
        </w:rPr>
      </w:pPr>
      <w:r>
        <w:rPr>
          <w:rFonts w:ascii="Times New Roman" w:hAnsi="Times New Roman" w:cs="Times New Roman"/>
          <w:sz w:val="24"/>
        </w:rPr>
        <w:t>1.2.4 Vlerën e përafërt që nevojitet për financim.</w:t>
      </w:r>
    </w:p>
    <w:p w:rsidR="00D069D2" w:rsidRDefault="00D069D2" w:rsidP="00CC76A7">
      <w:pPr>
        <w:jc w:val="both"/>
        <w:rPr>
          <w:rFonts w:ascii="Times New Roman" w:hAnsi="Times New Roman" w:cs="Times New Roman"/>
          <w:sz w:val="24"/>
        </w:rPr>
      </w:pPr>
      <w:r>
        <w:rPr>
          <w:rFonts w:ascii="Times New Roman" w:hAnsi="Times New Roman" w:cs="Times New Roman"/>
          <w:sz w:val="24"/>
        </w:rPr>
        <w:t>1.2.5 Analizën dhe raportin ndërmjet kostos dhe përfitimit.</w:t>
      </w:r>
    </w:p>
    <w:p w:rsidR="00D069D2" w:rsidRDefault="00D069D2" w:rsidP="00CC76A7">
      <w:pPr>
        <w:jc w:val="both"/>
        <w:rPr>
          <w:rFonts w:ascii="Times New Roman" w:hAnsi="Times New Roman" w:cs="Times New Roman"/>
          <w:sz w:val="24"/>
        </w:rPr>
      </w:pPr>
      <w:r>
        <w:rPr>
          <w:rFonts w:ascii="Times New Roman" w:hAnsi="Times New Roman" w:cs="Times New Roman"/>
          <w:sz w:val="24"/>
        </w:rPr>
        <w:t>1.2.6 Sipërfaqen e nevojshme për vendosjen e fotovoltaikëve për përmbushjen e nevojave për energji elektrike.</w:t>
      </w:r>
    </w:p>
    <w:p w:rsidR="00D069D2" w:rsidRDefault="00D069D2" w:rsidP="00CC76A7">
      <w:pPr>
        <w:jc w:val="both"/>
        <w:rPr>
          <w:rFonts w:ascii="Times New Roman" w:hAnsi="Times New Roman" w:cs="Times New Roman"/>
          <w:sz w:val="24"/>
        </w:rPr>
      </w:pPr>
      <w:r>
        <w:rPr>
          <w:rFonts w:ascii="Times New Roman" w:hAnsi="Times New Roman" w:cs="Times New Roman"/>
          <w:sz w:val="24"/>
        </w:rPr>
        <w:t>1.2.7 Masat për reduktimin e kostos së energjisë elektrike për godinën.</w:t>
      </w:r>
    </w:p>
    <w:p w:rsidR="00D069D2" w:rsidRDefault="00D069D2" w:rsidP="00CC76A7">
      <w:pPr>
        <w:jc w:val="both"/>
        <w:rPr>
          <w:rFonts w:ascii="Times New Roman" w:hAnsi="Times New Roman" w:cs="Times New Roman"/>
          <w:sz w:val="24"/>
        </w:rPr>
      </w:pPr>
      <w:r>
        <w:rPr>
          <w:rFonts w:ascii="Times New Roman" w:hAnsi="Times New Roman" w:cs="Times New Roman"/>
          <w:sz w:val="24"/>
        </w:rPr>
        <w:t>1.2.8 Të dhëna të tjera teknike që lidhen me eficiencën energjitike.</w:t>
      </w:r>
    </w:p>
    <w:p w:rsidR="00D069D2" w:rsidRDefault="00D069D2" w:rsidP="00CC76A7">
      <w:pPr>
        <w:jc w:val="both"/>
        <w:rPr>
          <w:rFonts w:ascii="Times New Roman" w:hAnsi="Times New Roman" w:cs="Times New Roman"/>
          <w:sz w:val="24"/>
        </w:rPr>
      </w:pPr>
    </w:p>
    <w:p w:rsidR="00D069D2" w:rsidRDefault="00D069D2" w:rsidP="00CC76A7">
      <w:pPr>
        <w:jc w:val="both"/>
        <w:rPr>
          <w:rFonts w:ascii="Times New Roman" w:hAnsi="Times New Roman" w:cs="Times New Roman"/>
          <w:sz w:val="24"/>
        </w:rPr>
      </w:pPr>
      <w:r>
        <w:rPr>
          <w:rFonts w:ascii="Times New Roman" w:hAnsi="Times New Roman" w:cs="Times New Roman"/>
          <w:sz w:val="24"/>
        </w:rPr>
        <w:t>1.3 Të dhënat teknike i dorëzohen kryetarit të bashkisë në formën e relacionit teknik si dhe vlerësimi i përafërt nëse duhet ndërtuar sistemi fotovoltaik si dhe vlerësimin mbi një ofertë, nëse një subjekt privat e paraqet një të tillë duke identifikuar:</w:t>
      </w:r>
    </w:p>
    <w:p w:rsidR="00D069D2" w:rsidRDefault="00D069D2" w:rsidP="00CC76A7">
      <w:pPr>
        <w:jc w:val="both"/>
        <w:rPr>
          <w:rFonts w:ascii="Times New Roman" w:hAnsi="Times New Roman" w:cs="Times New Roman"/>
          <w:sz w:val="24"/>
        </w:rPr>
      </w:pPr>
      <w:r>
        <w:rPr>
          <w:rFonts w:ascii="Times New Roman" w:hAnsi="Times New Roman" w:cs="Times New Roman"/>
          <w:sz w:val="24"/>
        </w:rPr>
        <w:t>1.3.1 Përfitimin e përafërt në vlerë/sasi energjie për institucionin.</w:t>
      </w:r>
    </w:p>
    <w:p w:rsidR="00D069D2" w:rsidRDefault="00D069D2" w:rsidP="00CC76A7">
      <w:pPr>
        <w:jc w:val="both"/>
        <w:rPr>
          <w:rFonts w:ascii="Times New Roman" w:hAnsi="Times New Roman" w:cs="Times New Roman"/>
          <w:sz w:val="24"/>
        </w:rPr>
      </w:pPr>
      <w:r>
        <w:rPr>
          <w:rFonts w:ascii="Times New Roman" w:hAnsi="Times New Roman" w:cs="Times New Roman"/>
          <w:sz w:val="24"/>
        </w:rPr>
        <w:t>1.3.2 Përfitimin në % të sasisë së energjisë vjetore të konsumuar nga institucioni.</w:t>
      </w:r>
    </w:p>
    <w:p w:rsidR="00D069D2" w:rsidRDefault="00D33EEF" w:rsidP="00CC76A7">
      <w:pPr>
        <w:jc w:val="both"/>
        <w:rPr>
          <w:rFonts w:ascii="Times New Roman" w:hAnsi="Times New Roman" w:cs="Times New Roman"/>
          <w:sz w:val="24"/>
        </w:rPr>
      </w:pPr>
      <w:r>
        <w:rPr>
          <w:rFonts w:ascii="Times New Roman" w:hAnsi="Times New Roman" w:cs="Times New Roman"/>
          <w:sz w:val="24"/>
        </w:rPr>
        <w:t>1.3.3 Përqindjen e sipërfaqes së nevojshme për mbulimin e plotë të kostove për energji të institucionit që ndodhet në godinë.</w:t>
      </w:r>
    </w:p>
    <w:p w:rsidR="00D33EEF" w:rsidRDefault="00D33EEF" w:rsidP="00CC76A7">
      <w:pPr>
        <w:jc w:val="both"/>
        <w:rPr>
          <w:rFonts w:ascii="Times New Roman" w:hAnsi="Times New Roman" w:cs="Times New Roman"/>
          <w:sz w:val="24"/>
        </w:rPr>
      </w:pPr>
    </w:p>
    <w:p w:rsidR="00D33EEF" w:rsidRDefault="00D33EEF" w:rsidP="00CC76A7">
      <w:pPr>
        <w:jc w:val="both"/>
        <w:rPr>
          <w:rFonts w:ascii="Times New Roman" w:hAnsi="Times New Roman" w:cs="Times New Roman"/>
          <w:sz w:val="24"/>
        </w:rPr>
      </w:pPr>
      <w:r>
        <w:rPr>
          <w:rFonts w:ascii="Times New Roman" w:hAnsi="Times New Roman" w:cs="Times New Roman"/>
          <w:sz w:val="24"/>
        </w:rPr>
        <w:t>1.4 Kryetari i bashkisë duke u bazuar dhe vlerësuar raportin e grupit vendos:</w:t>
      </w:r>
    </w:p>
    <w:p w:rsidR="00D33EEF" w:rsidRDefault="00D33EEF" w:rsidP="00CC76A7">
      <w:pPr>
        <w:jc w:val="both"/>
        <w:rPr>
          <w:rFonts w:ascii="Times New Roman" w:hAnsi="Times New Roman" w:cs="Times New Roman"/>
          <w:sz w:val="24"/>
        </w:rPr>
      </w:pPr>
      <w:r>
        <w:rPr>
          <w:rFonts w:ascii="Times New Roman" w:hAnsi="Times New Roman" w:cs="Times New Roman"/>
          <w:sz w:val="24"/>
        </w:rPr>
        <w:t>1.4.1 Investimin për instalimin e sistemit fotovoltaik duke parashikuar vlerën financiare në buxhetim.</w:t>
      </w:r>
    </w:p>
    <w:p w:rsidR="00D33EEF" w:rsidRDefault="00D33EEF" w:rsidP="00CC76A7">
      <w:pPr>
        <w:jc w:val="both"/>
        <w:rPr>
          <w:rFonts w:ascii="Times New Roman" w:hAnsi="Times New Roman" w:cs="Times New Roman"/>
          <w:sz w:val="24"/>
        </w:rPr>
      </w:pPr>
      <w:r>
        <w:rPr>
          <w:rFonts w:ascii="Times New Roman" w:hAnsi="Times New Roman" w:cs="Times New Roman"/>
          <w:sz w:val="24"/>
        </w:rPr>
        <w:t>1.4.2 Në rast të pamundësisë financiare, vendos për vënien në dispozicion të mbulesës së godinës publike, subjekteve private të interesuara për këtë qëllim, duke përcaktuar qartë ndarjen e nevojave për energji elektrike të institucionit publik dhe nevojave të subjektit privat.</w:t>
      </w:r>
    </w:p>
    <w:p w:rsidR="00D33EEF" w:rsidRDefault="00D33EEF" w:rsidP="00CC76A7">
      <w:pPr>
        <w:jc w:val="both"/>
        <w:rPr>
          <w:rFonts w:ascii="Times New Roman" w:hAnsi="Times New Roman" w:cs="Times New Roman"/>
          <w:sz w:val="24"/>
        </w:rPr>
      </w:pPr>
    </w:p>
    <w:p w:rsidR="00D33EEF" w:rsidRDefault="00D33EEF" w:rsidP="00CC76A7">
      <w:pPr>
        <w:jc w:val="both"/>
        <w:rPr>
          <w:rFonts w:ascii="Times New Roman" w:hAnsi="Times New Roman" w:cs="Times New Roman"/>
          <w:sz w:val="24"/>
        </w:rPr>
      </w:pPr>
      <w:r>
        <w:rPr>
          <w:rFonts w:ascii="Times New Roman" w:hAnsi="Times New Roman" w:cs="Times New Roman"/>
          <w:sz w:val="24"/>
        </w:rPr>
        <w:t>1.5 Grupi teknik ndjek zbatimin e vendimit të kryetarit të bashkisë në të dy rastet e sipërcituara.</w:t>
      </w:r>
    </w:p>
    <w:p w:rsidR="00D33EEF" w:rsidRDefault="00D33EEF" w:rsidP="00CC76A7">
      <w:pPr>
        <w:jc w:val="both"/>
        <w:rPr>
          <w:rFonts w:ascii="Times New Roman" w:hAnsi="Times New Roman" w:cs="Times New Roman"/>
          <w:sz w:val="24"/>
        </w:rPr>
      </w:pPr>
      <w:r>
        <w:rPr>
          <w:rFonts w:ascii="Times New Roman" w:hAnsi="Times New Roman" w:cs="Times New Roman"/>
          <w:sz w:val="24"/>
        </w:rPr>
        <w:t>1.6 Në rast se ka një interesim nga subjektet private për k</w:t>
      </w:r>
      <w:r w:rsidR="00617B42">
        <w:rPr>
          <w:rFonts w:ascii="Times New Roman" w:hAnsi="Times New Roman" w:cs="Times New Roman"/>
          <w:sz w:val="24"/>
        </w:rPr>
        <w:t>ëto raste, grupi teknik kërkon raport të detajuar mbi ofertën e subjektit të interesuar dhe i propozon kryetarit të bashkisë për të lidhur marrëveshjen me palën e interesuar nëse kjo marrëveshje është në interes të bashkisë.</w:t>
      </w:r>
    </w:p>
    <w:p w:rsidR="00617B42" w:rsidRDefault="00617B42" w:rsidP="00CC76A7">
      <w:pPr>
        <w:jc w:val="both"/>
        <w:rPr>
          <w:rFonts w:ascii="Times New Roman" w:hAnsi="Times New Roman" w:cs="Times New Roman"/>
          <w:sz w:val="24"/>
        </w:rPr>
      </w:pPr>
      <w:r>
        <w:rPr>
          <w:rFonts w:ascii="Times New Roman" w:hAnsi="Times New Roman" w:cs="Times New Roman"/>
          <w:sz w:val="24"/>
        </w:rPr>
        <w:t>1.7 Këshilli autorizon kryetarin e bashkisë të nënshkruajë marrëveshjen sipas modelit bashkëngjitur këtij vendimi.</w:t>
      </w:r>
    </w:p>
    <w:p w:rsidR="00617B42" w:rsidRDefault="00617B42" w:rsidP="00CC76A7">
      <w:pPr>
        <w:jc w:val="both"/>
        <w:rPr>
          <w:rFonts w:ascii="Times New Roman" w:hAnsi="Times New Roman" w:cs="Times New Roman"/>
          <w:sz w:val="24"/>
        </w:rPr>
      </w:pPr>
      <w:r>
        <w:rPr>
          <w:rFonts w:ascii="Times New Roman" w:hAnsi="Times New Roman" w:cs="Times New Roman"/>
          <w:sz w:val="24"/>
        </w:rPr>
        <w:t>2. Ngarkohet kryetari i bashkisë dhe anëtarët e grupit teknik të ngritur me urdhër për ndjekjen dhe zbatimin e këtij vendimi.</w:t>
      </w:r>
    </w:p>
    <w:p w:rsidR="00617B42" w:rsidRDefault="00617B42" w:rsidP="00CC76A7">
      <w:pPr>
        <w:jc w:val="both"/>
        <w:rPr>
          <w:rFonts w:ascii="Times New Roman" w:hAnsi="Times New Roman" w:cs="Times New Roman"/>
          <w:sz w:val="24"/>
        </w:rPr>
      </w:pPr>
      <w:r>
        <w:rPr>
          <w:rFonts w:ascii="Times New Roman" w:hAnsi="Times New Roman" w:cs="Times New Roman"/>
          <w:sz w:val="24"/>
        </w:rPr>
        <w:t>3. Ky vendim hyn në fuqi 10 ditë pas shpalljes.</w:t>
      </w:r>
    </w:p>
    <w:p w:rsidR="00617B42" w:rsidRDefault="00617B42" w:rsidP="00617B42">
      <w:pPr>
        <w:pBdr>
          <w:bottom w:val="single" w:sz="12" w:space="1" w:color="auto"/>
        </w:pBdr>
        <w:jc w:val="center"/>
        <w:rPr>
          <w:rFonts w:ascii="Times New Roman" w:hAnsi="Times New Roman" w:cs="Times New Roman"/>
          <w:b/>
          <w:sz w:val="24"/>
        </w:rPr>
      </w:pPr>
      <w:r>
        <w:rPr>
          <w:rFonts w:ascii="Times New Roman" w:hAnsi="Times New Roman" w:cs="Times New Roman"/>
          <w:b/>
          <w:sz w:val="24"/>
        </w:rPr>
        <w:lastRenderedPageBreak/>
        <w:t>KRYETAR I KËSHILLIT</w:t>
      </w:r>
    </w:p>
    <w:p w:rsidR="00617B42" w:rsidRDefault="00617B42" w:rsidP="00617B42">
      <w:pPr>
        <w:jc w:val="center"/>
        <w:rPr>
          <w:rFonts w:ascii="Times New Roman" w:hAnsi="Times New Roman" w:cs="Times New Roman"/>
          <w:b/>
          <w:sz w:val="24"/>
        </w:rPr>
      </w:pPr>
    </w:p>
    <w:p w:rsidR="00617B42" w:rsidRDefault="00617B42" w:rsidP="00617B42">
      <w:pPr>
        <w:jc w:val="center"/>
        <w:rPr>
          <w:rFonts w:ascii="Times New Roman" w:hAnsi="Times New Roman" w:cs="Times New Roman"/>
          <w:b/>
          <w:sz w:val="24"/>
        </w:rPr>
      </w:pPr>
    </w:p>
    <w:p w:rsidR="00617B42" w:rsidRDefault="00617B42" w:rsidP="00617B42">
      <w:pPr>
        <w:jc w:val="center"/>
        <w:rPr>
          <w:rFonts w:ascii="Times New Roman" w:hAnsi="Times New Roman" w:cs="Times New Roman"/>
          <w:b/>
          <w:sz w:val="24"/>
        </w:rPr>
      </w:pPr>
    </w:p>
    <w:p w:rsidR="00617B42" w:rsidRDefault="00617B42" w:rsidP="00617B42">
      <w:pPr>
        <w:jc w:val="both"/>
        <w:rPr>
          <w:rFonts w:ascii="Times New Roman" w:hAnsi="Times New Roman" w:cs="Times New Roman"/>
          <w:sz w:val="24"/>
        </w:rPr>
      </w:pPr>
      <w:r>
        <w:rPr>
          <w:rFonts w:ascii="Times New Roman" w:hAnsi="Times New Roman" w:cs="Times New Roman"/>
          <w:b/>
          <w:sz w:val="24"/>
        </w:rPr>
        <w:t>(Logo e bashkisë)</w:t>
      </w:r>
      <w:r>
        <w:rPr>
          <w:rFonts w:ascii="Times New Roman" w:hAnsi="Times New Roman" w:cs="Times New Roman"/>
          <w:b/>
          <w:sz w:val="24"/>
        </w:rPr>
        <w:tab/>
        <w:t xml:space="preserve">                                                                                             </w:t>
      </w:r>
      <w:r>
        <w:rPr>
          <w:rFonts w:ascii="Times New Roman" w:hAnsi="Times New Roman" w:cs="Times New Roman"/>
          <w:sz w:val="24"/>
        </w:rPr>
        <w:t>Subjekti</w:t>
      </w:r>
    </w:p>
    <w:p w:rsidR="00617B42" w:rsidRDefault="00617B42" w:rsidP="00617B42">
      <w:pPr>
        <w:tabs>
          <w:tab w:val="left" w:pos="7935"/>
        </w:tabs>
        <w:jc w:val="both"/>
        <w:rPr>
          <w:rFonts w:ascii="Times New Roman" w:hAnsi="Times New Roman" w:cs="Times New Roman"/>
          <w:b/>
          <w:sz w:val="24"/>
        </w:rPr>
      </w:pPr>
    </w:p>
    <w:p w:rsidR="00617B42" w:rsidRDefault="00617B42" w:rsidP="00617B42">
      <w:pPr>
        <w:rPr>
          <w:rFonts w:ascii="Times New Roman" w:hAnsi="Times New Roman" w:cs="Times New Roman"/>
          <w:b/>
          <w:sz w:val="24"/>
        </w:rPr>
      </w:pPr>
    </w:p>
    <w:p w:rsidR="00617B42" w:rsidRDefault="00617B42" w:rsidP="00617B42">
      <w:pPr>
        <w:jc w:val="both"/>
        <w:rPr>
          <w:rFonts w:ascii="Times New Roman" w:hAnsi="Times New Roman" w:cs="Times New Roman"/>
          <w:sz w:val="24"/>
        </w:rPr>
      </w:pPr>
      <w:r>
        <w:rPr>
          <w:rFonts w:ascii="Times New Roman" w:hAnsi="Times New Roman" w:cs="Times New Roman"/>
          <w:sz w:val="24"/>
        </w:rPr>
        <w:t xml:space="preserve">Nr. prot                                                                                                                    </w:t>
      </w:r>
      <w:r>
        <w:rPr>
          <w:rFonts w:ascii="Times New Roman" w:hAnsi="Times New Roman" w:cs="Times New Roman"/>
          <w:sz w:val="24"/>
        </w:rPr>
        <w:t xml:space="preserve">Nr.     Prot  </w:t>
      </w:r>
    </w:p>
    <w:p w:rsidR="00617B42" w:rsidRPr="00617B42" w:rsidRDefault="00617B42" w:rsidP="00617B42">
      <w:pPr>
        <w:jc w:val="both"/>
        <w:rPr>
          <w:rFonts w:ascii="Times New Roman" w:hAnsi="Times New Roman" w:cs="Times New Roman"/>
          <w:sz w:val="24"/>
        </w:rPr>
      </w:pPr>
      <w:r>
        <w:rPr>
          <w:rFonts w:ascii="Times New Roman" w:hAnsi="Times New Roman" w:cs="Times New Roman"/>
          <w:sz w:val="24"/>
        </w:rPr>
        <w:t xml:space="preserve">  Datë ____/______/_______                                                          Datë ____/______/________</w:t>
      </w:r>
    </w:p>
    <w:p w:rsidR="00617B42" w:rsidRDefault="00617B42" w:rsidP="00617B42">
      <w:pPr>
        <w:jc w:val="center"/>
        <w:rPr>
          <w:rFonts w:ascii="Times New Roman" w:hAnsi="Times New Roman" w:cs="Times New Roman"/>
          <w:b/>
          <w:sz w:val="24"/>
        </w:rPr>
      </w:pPr>
    </w:p>
    <w:p w:rsidR="00F83E94" w:rsidRDefault="00F83E94" w:rsidP="00617B42">
      <w:pPr>
        <w:jc w:val="center"/>
        <w:rPr>
          <w:rFonts w:ascii="Times New Roman" w:hAnsi="Times New Roman" w:cs="Times New Roman"/>
          <w:b/>
          <w:sz w:val="24"/>
        </w:rPr>
      </w:pPr>
      <w:r>
        <w:rPr>
          <w:rFonts w:ascii="Times New Roman" w:hAnsi="Times New Roman" w:cs="Times New Roman"/>
          <w:b/>
          <w:sz w:val="24"/>
        </w:rPr>
        <w:t>Marrëveshje kuadër për realizimin e projekteve të eficiencës së energjisë elektrike nëpërmjet vendosjes së paneleve fotovoltaike në mbulesat e objekteve publike në pronësi të bashkisë _______</w:t>
      </w:r>
    </w:p>
    <w:p w:rsidR="00F83E94" w:rsidRDefault="00F83E94" w:rsidP="00617B42">
      <w:pPr>
        <w:jc w:val="center"/>
        <w:rPr>
          <w:rFonts w:ascii="Times New Roman" w:hAnsi="Times New Roman" w:cs="Times New Roman"/>
          <w:b/>
          <w:sz w:val="24"/>
        </w:rPr>
      </w:pPr>
    </w:p>
    <w:p w:rsidR="00F83E94" w:rsidRDefault="00F83E94" w:rsidP="00617B42">
      <w:pPr>
        <w:jc w:val="center"/>
        <w:rPr>
          <w:rFonts w:ascii="Times New Roman" w:hAnsi="Times New Roman" w:cs="Times New Roman"/>
          <w:b/>
          <w:sz w:val="24"/>
        </w:rPr>
      </w:pPr>
      <w:r>
        <w:rPr>
          <w:rFonts w:ascii="Times New Roman" w:hAnsi="Times New Roman" w:cs="Times New Roman"/>
          <w:b/>
          <w:sz w:val="24"/>
        </w:rPr>
        <w:t>PALËT</w:t>
      </w:r>
    </w:p>
    <w:p w:rsidR="00F83E94" w:rsidRDefault="00F83E94" w:rsidP="00F83E94">
      <w:pPr>
        <w:jc w:val="both"/>
        <w:rPr>
          <w:rFonts w:ascii="Times New Roman" w:hAnsi="Times New Roman" w:cs="Times New Roman"/>
          <w:sz w:val="24"/>
        </w:rPr>
      </w:pPr>
      <w:r>
        <w:rPr>
          <w:rFonts w:ascii="Times New Roman" w:hAnsi="Times New Roman" w:cs="Times New Roman"/>
          <w:sz w:val="24"/>
        </w:rPr>
        <w:t>Bashkia ______, përfaqësuar nga kryetari z. _________, më poshtë i cilësuar si “Bashkia”</w:t>
      </w:r>
    </w:p>
    <w:p w:rsidR="00F83E94" w:rsidRDefault="00F83E94" w:rsidP="00F83E94">
      <w:pPr>
        <w:jc w:val="both"/>
        <w:rPr>
          <w:rFonts w:ascii="Times New Roman" w:hAnsi="Times New Roman" w:cs="Times New Roman"/>
          <w:sz w:val="24"/>
        </w:rPr>
      </w:pPr>
      <w:r>
        <w:rPr>
          <w:rFonts w:ascii="Times New Roman" w:hAnsi="Times New Roman" w:cs="Times New Roman"/>
          <w:sz w:val="24"/>
        </w:rPr>
        <w:t>Subjekti “_______”, identifikuar me NUIS __________________, me seli në ________, adresën ________, më poshtë i cilësuar si “Financuesi”.</w:t>
      </w:r>
    </w:p>
    <w:p w:rsidR="00F83E94" w:rsidRDefault="00F83E94" w:rsidP="00F83E94">
      <w:pPr>
        <w:jc w:val="both"/>
        <w:rPr>
          <w:rFonts w:ascii="Times New Roman" w:hAnsi="Times New Roman" w:cs="Times New Roman"/>
          <w:sz w:val="24"/>
        </w:rPr>
      </w:pPr>
    </w:p>
    <w:p w:rsidR="00F83E94" w:rsidRDefault="00F83E94" w:rsidP="00F83E94">
      <w:pPr>
        <w:jc w:val="center"/>
        <w:rPr>
          <w:rFonts w:ascii="Times New Roman" w:hAnsi="Times New Roman" w:cs="Times New Roman"/>
          <w:sz w:val="24"/>
        </w:rPr>
      </w:pPr>
      <w:r>
        <w:rPr>
          <w:rFonts w:ascii="Times New Roman" w:hAnsi="Times New Roman" w:cs="Times New Roman"/>
          <w:sz w:val="24"/>
        </w:rPr>
        <w:t>Neni 1</w:t>
      </w:r>
    </w:p>
    <w:p w:rsidR="00F83E94" w:rsidRDefault="00F83E94" w:rsidP="00F83E94">
      <w:pPr>
        <w:jc w:val="center"/>
        <w:rPr>
          <w:rFonts w:ascii="Times New Roman" w:hAnsi="Times New Roman" w:cs="Times New Roman"/>
          <w:sz w:val="24"/>
        </w:rPr>
      </w:pPr>
      <w:r>
        <w:rPr>
          <w:rFonts w:ascii="Times New Roman" w:hAnsi="Times New Roman" w:cs="Times New Roman"/>
          <w:sz w:val="24"/>
        </w:rPr>
        <w:t>Qëllimi</w:t>
      </w:r>
    </w:p>
    <w:p w:rsidR="00F83E94" w:rsidRDefault="00F2450E" w:rsidP="00F83E94">
      <w:pPr>
        <w:jc w:val="both"/>
        <w:rPr>
          <w:rFonts w:ascii="Times New Roman" w:hAnsi="Times New Roman" w:cs="Times New Roman"/>
          <w:sz w:val="24"/>
        </w:rPr>
      </w:pPr>
      <w:r>
        <w:rPr>
          <w:rFonts w:ascii="Times New Roman" w:hAnsi="Times New Roman" w:cs="Times New Roman"/>
          <w:sz w:val="24"/>
        </w:rPr>
        <w:t>1.1</w:t>
      </w:r>
      <w:r w:rsidR="00F83E94">
        <w:rPr>
          <w:rFonts w:ascii="Times New Roman" w:hAnsi="Times New Roman" w:cs="Times New Roman"/>
          <w:sz w:val="24"/>
        </w:rPr>
        <w:t xml:space="preserve"> Qëllimi i kësaj marrëveshje është bashkëpunimi midis bashkisë_______ dhe financuesit për të vënë në shfrytëzim mbulesën (tarracë/çati) e ndërtesës publike në pronësi të bashkisë për vendosjen e paneleve fotovoltaike për përfitimin e energjisë elektrike të rinovueshme për nevojat e të dyja palëve.</w:t>
      </w:r>
    </w:p>
    <w:p w:rsidR="00F83E94" w:rsidRDefault="00F2450E" w:rsidP="00F83E94">
      <w:pPr>
        <w:jc w:val="both"/>
        <w:rPr>
          <w:rFonts w:ascii="Times New Roman" w:hAnsi="Times New Roman" w:cs="Times New Roman"/>
          <w:sz w:val="24"/>
        </w:rPr>
      </w:pPr>
      <w:r>
        <w:rPr>
          <w:rFonts w:ascii="Times New Roman" w:hAnsi="Times New Roman" w:cs="Times New Roman"/>
          <w:sz w:val="24"/>
        </w:rPr>
        <w:t>1</w:t>
      </w:r>
      <w:r w:rsidR="00F83E94">
        <w:rPr>
          <w:rFonts w:ascii="Times New Roman" w:hAnsi="Times New Roman" w:cs="Times New Roman"/>
          <w:sz w:val="24"/>
        </w:rPr>
        <w:t>.</w:t>
      </w:r>
      <w:r>
        <w:rPr>
          <w:rFonts w:ascii="Times New Roman" w:hAnsi="Times New Roman" w:cs="Times New Roman"/>
          <w:sz w:val="24"/>
        </w:rPr>
        <w:t>2</w:t>
      </w:r>
      <w:r w:rsidR="00F83E94">
        <w:rPr>
          <w:rFonts w:ascii="Times New Roman" w:hAnsi="Times New Roman" w:cs="Times New Roman"/>
          <w:sz w:val="24"/>
        </w:rPr>
        <w:t xml:space="preserve"> Palët pas realizimit të studimit të mundësive teknike dhe objektive bien dakord që në kushtet e cilësuara në këtë kontratë të shfrytëzojnë mbulesën e godinës publike për vendosjen e paneleve fotovoltaike me qëllim rikuperimin e energjisë elektrike. Ky financim do të mbulohet nga financuesi duke ndarë energjinë e përfituar sipas kushteve të kësaj marrëveshje.</w:t>
      </w:r>
    </w:p>
    <w:p w:rsidR="00F2450E" w:rsidRDefault="00F2450E" w:rsidP="00F83E94">
      <w:pPr>
        <w:jc w:val="both"/>
        <w:rPr>
          <w:rFonts w:ascii="Times New Roman" w:hAnsi="Times New Roman" w:cs="Times New Roman"/>
          <w:sz w:val="24"/>
        </w:rPr>
      </w:pPr>
      <w:r>
        <w:rPr>
          <w:rFonts w:ascii="Times New Roman" w:hAnsi="Times New Roman" w:cs="Times New Roman"/>
          <w:sz w:val="24"/>
        </w:rPr>
        <w:t xml:space="preserve">1.3 Për realizimin e këtij projekti, bashkia __________, vë në dispozicion për përdorim ______ vjeçar me të drejtë ripërtëritje për të njëjtin qëllim mbulesën (tarracë/çati), e ndërtesës publike në </w:t>
      </w:r>
      <w:r>
        <w:rPr>
          <w:rFonts w:ascii="Times New Roman" w:hAnsi="Times New Roman" w:cs="Times New Roman"/>
          <w:sz w:val="24"/>
        </w:rPr>
        <w:lastRenderedPageBreak/>
        <w:t xml:space="preserve">pronësi të bashkisë me </w:t>
      </w:r>
      <w:r w:rsidR="004C288D">
        <w:rPr>
          <w:rFonts w:ascii="Times New Roman" w:hAnsi="Times New Roman" w:cs="Times New Roman"/>
          <w:sz w:val="24"/>
        </w:rPr>
        <w:t>nr. pasurie</w:t>
      </w:r>
      <w:r>
        <w:rPr>
          <w:rFonts w:ascii="Times New Roman" w:hAnsi="Times New Roman" w:cs="Times New Roman"/>
          <w:sz w:val="24"/>
        </w:rPr>
        <w:t xml:space="preserve">, sipërfaqe_____, ZK, sipas skicës bashkëngjitur kësaj marrëveshje. </w:t>
      </w:r>
    </w:p>
    <w:p w:rsidR="00F2450E" w:rsidRDefault="00F2450E" w:rsidP="00F83E94">
      <w:pPr>
        <w:jc w:val="both"/>
        <w:rPr>
          <w:rFonts w:ascii="Times New Roman" w:hAnsi="Times New Roman" w:cs="Times New Roman"/>
          <w:sz w:val="24"/>
        </w:rPr>
      </w:pPr>
      <w:r>
        <w:rPr>
          <w:rFonts w:ascii="Times New Roman" w:hAnsi="Times New Roman" w:cs="Times New Roman"/>
          <w:sz w:val="24"/>
        </w:rPr>
        <w:t>1.4 Realizimi i projektit nuk duhet të pengojë/ndikojë aktivitetin e institucionit publik, apo të ndërhyjë ose ndryshojë funksionalitetin e çdo pjese të godinës publike. Në këtë kuptim çdo dëm i mbulesës dhe godinës i shkaktuar nga realizimi i projektit, duhet të përballohet nga financuesi.</w:t>
      </w:r>
    </w:p>
    <w:p w:rsidR="00F2450E" w:rsidRDefault="00F2450E" w:rsidP="00F83E94">
      <w:pPr>
        <w:jc w:val="both"/>
        <w:rPr>
          <w:rFonts w:ascii="Times New Roman" w:hAnsi="Times New Roman" w:cs="Times New Roman"/>
          <w:sz w:val="24"/>
        </w:rPr>
      </w:pPr>
      <w:r>
        <w:rPr>
          <w:rFonts w:ascii="Times New Roman" w:hAnsi="Times New Roman" w:cs="Times New Roman"/>
          <w:sz w:val="24"/>
        </w:rPr>
        <w:t>1.5 Procedura për nënshkrimin dhe zbatimin e marrëveshjes realizohet në përputhje me parimet e ruajtjes dhe garantimit të interesit publik, si dhe ruajtjen e vlerës ekonomike të pronës së bashkisë.</w:t>
      </w:r>
    </w:p>
    <w:p w:rsidR="00F2450E" w:rsidRDefault="00F2450E" w:rsidP="00F83E94">
      <w:pPr>
        <w:jc w:val="both"/>
        <w:rPr>
          <w:rFonts w:ascii="Times New Roman" w:hAnsi="Times New Roman" w:cs="Times New Roman"/>
          <w:sz w:val="24"/>
        </w:rPr>
      </w:pPr>
    </w:p>
    <w:p w:rsidR="00F2450E" w:rsidRDefault="00F2450E" w:rsidP="00F2450E">
      <w:pPr>
        <w:jc w:val="center"/>
        <w:rPr>
          <w:rFonts w:ascii="Times New Roman" w:hAnsi="Times New Roman" w:cs="Times New Roman"/>
          <w:sz w:val="24"/>
        </w:rPr>
      </w:pPr>
      <w:r>
        <w:rPr>
          <w:rFonts w:ascii="Times New Roman" w:hAnsi="Times New Roman" w:cs="Times New Roman"/>
          <w:sz w:val="24"/>
        </w:rPr>
        <w:t>Neni 2</w:t>
      </w:r>
    </w:p>
    <w:p w:rsidR="00F2450E" w:rsidRDefault="00F2450E" w:rsidP="00F2450E">
      <w:pPr>
        <w:jc w:val="center"/>
        <w:rPr>
          <w:rFonts w:ascii="Times New Roman" w:hAnsi="Times New Roman" w:cs="Times New Roman"/>
          <w:b/>
          <w:sz w:val="24"/>
        </w:rPr>
      </w:pPr>
      <w:r>
        <w:rPr>
          <w:rFonts w:ascii="Times New Roman" w:hAnsi="Times New Roman" w:cs="Times New Roman"/>
          <w:b/>
          <w:sz w:val="24"/>
        </w:rPr>
        <w:t>OBJEKTI</w:t>
      </w:r>
    </w:p>
    <w:p w:rsidR="00B33A01" w:rsidRDefault="00B33A01" w:rsidP="00B33A01">
      <w:pPr>
        <w:jc w:val="both"/>
        <w:rPr>
          <w:rFonts w:ascii="Times New Roman" w:hAnsi="Times New Roman" w:cs="Times New Roman"/>
          <w:sz w:val="24"/>
        </w:rPr>
      </w:pPr>
    </w:p>
    <w:p w:rsidR="00B33A01" w:rsidRDefault="00B33A01" w:rsidP="00B33A01">
      <w:pPr>
        <w:jc w:val="both"/>
        <w:rPr>
          <w:rFonts w:ascii="Times New Roman" w:hAnsi="Times New Roman" w:cs="Times New Roman"/>
          <w:sz w:val="24"/>
        </w:rPr>
      </w:pPr>
      <w:r>
        <w:rPr>
          <w:rFonts w:ascii="Times New Roman" w:hAnsi="Times New Roman" w:cs="Times New Roman"/>
          <w:sz w:val="24"/>
        </w:rPr>
        <w:t>2.1 Objekti i kësaj marrëveshje është vënia në dispozicion dhe në eficiencë e mbulesave të objekteve publike në pronësi të bashkisë _______, për vendosjen e paneleve fotovoltaike për rikuperimin e energjisë diellore.</w:t>
      </w:r>
    </w:p>
    <w:p w:rsidR="00B33A01" w:rsidRDefault="00B33A01" w:rsidP="00B33A01">
      <w:pPr>
        <w:jc w:val="both"/>
        <w:rPr>
          <w:rFonts w:ascii="Times New Roman" w:hAnsi="Times New Roman" w:cs="Times New Roman"/>
          <w:sz w:val="24"/>
        </w:rPr>
      </w:pPr>
      <w:r>
        <w:rPr>
          <w:rFonts w:ascii="Times New Roman" w:hAnsi="Times New Roman" w:cs="Times New Roman"/>
          <w:sz w:val="24"/>
        </w:rPr>
        <w:t>2.2 Palët për të arritur qëllimin marrin përsipër të drejta dhe detyrime të sanksionuara në këtë marrëveshje, duke bashkëpunuar me mirëbesim dhe në përputhje të plotë me legjislacionin pa dëmtuar interesin apo qëllimet e njëri-tjetrit.</w:t>
      </w:r>
    </w:p>
    <w:p w:rsidR="00B33A01" w:rsidRDefault="00B33A01" w:rsidP="00B33A01">
      <w:pPr>
        <w:jc w:val="both"/>
        <w:rPr>
          <w:rFonts w:ascii="Times New Roman" w:hAnsi="Times New Roman" w:cs="Times New Roman"/>
          <w:sz w:val="24"/>
        </w:rPr>
      </w:pPr>
      <w:r>
        <w:rPr>
          <w:rFonts w:ascii="Times New Roman" w:hAnsi="Times New Roman" w:cs="Times New Roman"/>
          <w:sz w:val="24"/>
        </w:rPr>
        <w:t>2.3. Çdo ndryshim destinacioni, përpara ose pas afatit të përdorimit x vjeçar, bën që kjo marrëveshje të prishet dhe secila nga palët të kërkojë të gjitha të drejtat e munguara të parashikuara në nenin 8.3.</w:t>
      </w:r>
    </w:p>
    <w:p w:rsidR="00B33A01" w:rsidRDefault="00B33A01" w:rsidP="00B33A01">
      <w:pPr>
        <w:jc w:val="both"/>
        <w:rPr>
          <w:rFonts w:ascii="Times New Roman" w:hAnsi="Times New Roman" w:cs="Times New Roman"/>
          <w:sz w:val="24"/>
        </w:rPr>
      </w:pPr>
      <w:r>
        <w:rPr>
          <w:rFonts w:ascii="Times New Roman" w:hAnsi="Times New Roman" w:cs="Times New Roman"/>
          <w:sz w:val="24"/>
        </w:rPr>
        <w:t>2.4 Financuesi në bazë të analizës teknike bashkëngjitur, vendos dhe monton panelet, pajisjet e nevojshme dhe rrjetin, siguron vënien në funksion të gjithë sistemit duke i ndarë në dy sisteme të ndara si dhe siguron mirëmbajtjen periodike të të dy sistemeve:</w:t>
      </w:r>
    </w:p>
    <w:p w:rsidR="00B33A01" w:rsidRDefault="00B33A01" w:rsidP="00B33A01">
      <w:pPr>
        <w:jc w:val="both"/>
        <w:rPr>
          <w:rFonts w:ascii="Times New Roman" w:hAnsi="Times New Roman" w:cs="Times New Roman"/>
          <w:sz w:val="24"/>
        </w:rPr>
      </w:pPr>
      <w:r>
        <w:rPr>
          <w:rFonts w:ascii="Times New Roman" w:hAnsi="Times New Roman" w:cs="Times New Roman"/>
          <w:sz w:val="24"/>
        </w:rPr>
        <w:t>2.4.1 Sistemi i cili do të jetë në përdorim dhe pronësi të institucionit publik bashkia _____:</w:t>
      </w:r>
    </w:p>
    <w:p w:rsidR="00B33A01" w:rsidRDefault="00B33A01" w:rsidP="00B33A01">
      <w:pPr>
        <w:jc w:val="both"/>
        <w:rPr>
          <w:rFonts w:ascii="Times New Roman" w:hAnsi="Times New Roman" w:cs="Times New Roman"/>
          <w:sz w:val="24"/>
        </w:rPr>
      </w:pPr>
      <w:r>
        <w:rPr>
          <w:rFonts w:ascii="Times New Roman" w:hAnsi="Times New Roman" w:cs="Times New Roman"/>
          <w:sz w:val="24"/>
        </w:rPr>
        <w:t>2.4.1.1 Fuqia e instaluar _______</w:t>
      </w:r>
    </w:p>
    <w:p w:rsidR="00B33A01" w:rsidRDefault="00B33A01" w:rsidP="00B33A01">
      <w:pPr>
        <w:jc w:val="both"/>
        <w:rPr>
          <w:rFonts w:ascii="Times New Roman" w:hAnsi="Times New Roman" w:cs="Times New Roman"/>
          <w:sz w:val="24"/>
        </w:rPr>
      </w:pPr>
      <w:r>
        <w:rPr>
          <w:rFonts w:ascii="Times New Roman" w:hAnsi="Times New Roman" w:cs="Times New Roman"/>
          <w:sz w:val="24"/>
        </w:rPr>
        <w:t>2.4.1.2 Panele fotovoltaike</w:t>
      </w:r>
    </w:p>
    <w:p w:rsidR="00B33A01" w:rsidRDefault="00B33A01" w:rsidP="00B33A01">
      <w:pPr>
        <w:jc w:val="both"/>
        <w:rPr>
          <w:rFonts w:ascii="Times New Roman" w:hAnsi="Times New Roman" w:cs="Times New Roman"/>
          <w:sz w:val="24"/>
        </w:rPr>
      </w:pPr>
      <w:r>
        <w:rPr>
          <w:rFonts w:ascii="Times New Roman" w:hAnsi="Times New Roman" w:cs="Times New Roman"/>
          <w:sz w:val="24"/>
        </w:rPr>
        <w:t>(të dhëna të tjera teknike)</w:t>
      </w:r>
    </w:p>
    <w:p w:rsidR="00B33A01" w:rsidRDefault="00B33A01" w:rsidP="00B33A01">
      <w:pPr>
        <w:jc w:val="both"/>
        <w:rPr>
          <w:rFonts w:ascii="Times New Roman" w:hAnsi="Times New Roman" w:cs="Times New Roman"/>
          <w:sz w:val="24"/>
        </w:rPr>
      </w:pPr>
      <w:r>
        <w:rPr>
          <w:rFonts w:ascii="Times New Roman" w:hAnsi="Times New Roman" w:cs="Times New Roman"/>
          <w:sz w:val="24"/>
        </w:rPr>
        <w:t>2.4.2 Sistemi i cili do të jetë në përdorim dhe pronësi të financuesit me të dhënat:</w:t>
      </w:r>
    </w:p>
    <w:p w:rsidR="00B33A01" w:rsidRDefault="00B33A01" w:rsidP="00B33A01">
      <w:pPr>
        <w:jc w:val="both"/>
        <w:rPr>
          <w:rFonts w:ascii="Times New Roman" w:hAnsi="Times New Roman" w:cs="Times New Roman"/>
          <w:sz w:val="24"/>
        </w:rPr>
      </w:pPr>
      <w:r>
        <w:rPr>
          <w:rFonts w:ascii="Times New Roman" w:hAnsi="Times New Roman" w:cs="Times New Roman"/>
          <w:sz w:val="24"/>
        </w:rPr>
        <w:t>2.4.2.1 Fuqia e instaluar</w:t>
      </w:r>
    </w:p>
    <w:p w:rsidR="00B33A01" w:rsidRDefault="00B33A01" w:rsidP="00B33A01">
      <w:pPr>
        <w:jc w:val="both"/>
        <w:rPr>
          <w:rFonts w:ascii="Times New Roman" w:hAnsi="Times New Roman" w:cs="Times New Roman"/>
          <w:sz w:val="24"/>
        </w:rPr>
      </w:pPr>
      <w:r>
        <w:rPr>
          <w:rFonts w:ascii="Times New Roman" w:hAnsi="Times New Roman" w:cs="Times New Roman"/>
          <w:sz w:val="24"/>
        </w:rPr>
        <w:t>2.4.2.2 Panele fotovoltaike</w:t>
      </w:r>
    </w:p>
    <w:p w:rsidR="00B33A01" w:rsidRDefault="00B33A01" w:rsidP="00B33A01">
      <w:pPr>
        <w:jc w:val="both"/>
        <w:rPr>
          <w:rFonts w:ascii="Times New Roman" w:hAnsi="Times New Roman" w:cs="Times New Roman"/>
          <w:sz w:val="24"/>
        </w:rPr>
      </w:pPr>
      <w:r>
        <w:rPr>
          <w:rFonts w:ascii="Times New Roman" w:hAnsi="Times New Roman" w:cs="Times New Roman"/>
          <w:sz w:val="24"/>
        </w:rPr>
        <w:t>(të dhëna të tjera teknike)</w:t>
      </w:r>
    </w:p>
    <w:p w:rsidR="00B33A01" w:rsidRDefault="00B33A01" w:rsidP="00B33A01">
      <w:pPr>
        <w:jc w:val="both"/>
        <w:rPr>
          <w:rFonts w:ascii="Times New Roman" w:hAnsi="Times New Roman" w:cs="Times New Roman"/>
          <w:sz w:val="24"/>
        </w:rPr>
      </w:pPr>
    </w:p>
    <w:p w:rsidR="00B33A01" w:rsidRDefault="00B33A01" w:rsidP="00B33A01">
      <w:pPr>
        <w:jc w:val="center"/>
        <w:rPr>
          <w:rFonts w:ascii="Times New Roman" w:hAnsi="Times New Roman" w:cs="Times New Roman"/>
          <w:sz w:val="24"/>
        </w:rPr>
      </w:pPr>
      <w:r>
        <w:rPr>
          <w:rFonts w:ascii="Times New Roman" w:hAnsi="Times New Roman" w:cs="Times New Roman"/>
          <w:sz w:val="24"/>
        </w:rPr>
        <w:lastRenderedPageBreak/>
        <w:t>Neni 3</w:t>
      </w:r>
    </w:p>
    <w:p w:rsidR="00B33A01" w:rsidRDefault="00B33A01" w:rsidP="00B33A01">
      <w:pPr>
        <w:jc w:val="center"/>
        <w:rPr>
          <w:rFonts w:ascii="Times New Roman" w:hAnsi="Times New Roman" w:cs="Times New Roman"/>
          <w:b/>
          <w:sz w:val="24"/>
        </w:rPr>
      </w:pPr>
      <w:r>
        <w:rPr>
          <w:rFonts w:ascii="Times New Roman" w:hAnsi="Times New Roman" w:cs="Times New Roman"/>
          <w:b/>
          <w:sz w:val="24"/>
        </w:rPr>
        <w:t>BAZA LIGJORE</w:t>
      </w:r>
    </w:p>
    <w:p w:rsidR="00B33A01" w:rsidRDefault="00B33A01" w:rsidP="00B33A01">
      <w:pPr>
        <w:jc w:val="both"/>
        <w:rPr>
          <w:rFonts w:ascii="Times New Roman" w:hAnsi="Times New Roman" w:cs="Times New Roman"/>
          <w:sz w:val="24"/>
        </w:rPr>
      </w:pPr>
    </w:p>
    <w:p w:rsidR="00B33A01" w:rsidRDefault="00B33A01" w:rsidP="00B33A01">
      <w:pPr>
        <w:jc w:val="both"/>
        <w:rPr>
          <w:rFonts w:ascii="Times New Roman" w:hAnsi="Times New Roman" w:cs="Times New Roman"/>
          <w:sz w:val="24"/>
        </w:rPr>
      </w:pPr>
      <w:r>
        <w:rPr>
          <w:rFonts w:ascii="Times New Roman" w:hAnsi="Times New Roman" w:cs="Times New Roman"/>
          <w:sz w:val="24"/>
        </w:rPr>
        <w:t>3.1 Ligji 139/2015 “Për Vetëqeverisjen Vendore, i ndryshuar.</w:t>
      </w:r>
    </w:p>
    <w:p w:rsidR="00B33A01" w:rsidRDefault="00B33A01" w:rsidP="00B33A01">
      <w:pPr>
        <w:jc w:val="both"/>
        <w:rPr>
          <w:rFonts w:ascii="Times New Roman" w:hAnsi="Times New Roman" w:cs="Times New Roman"/>
          <w:sz w:val="24"/>
        </w:rPr>
      </w:pPr>
      <w:r>
        <w:rPr>
          <w:rFonts w:ascii="Times New Roman" w:hAnsi="Times New Roman" w:cs="Times New Roman"/>
          <w:sz w:val="24"/>
        </w:rPr>
        <w:t>3.2 Ligji nr.7850, datë 29.7.1994, “P</w:t>
      </w:r>
      <w:r w:rsidR="00522AC4">
        <w:rPr>
          <w:rFonts w:ascii="Times New Roman" w:hAnsi="Times New Roman" w:cs="Times New Roman"/>
          <w:sz w:val="24"/>
        </w:rPr>
        <w:t>ër Kodin Civil të Republikës së Shqipërisë”, i ndryshuar.</w:t>
      </w:r>
    </w:p>
    <w:p w:rsidR="00522AC4" w:rsidRDefault="00522AC4" w:rsidP="00B33A01">
      <w:pPr>
        <w:jc w:val="both"/>
        <w:rPr>
          <w:rFonts w:ascii="Times New Roman" w:hAnsi="Times New Roman" w:cs="Times New Roman"/>
          <w:sz w:val="24"/>
        </w:rPr>
      </w:pPr>
      <w:r>
        <w:rPr>
          <w:rFonts w:ascii="Times New Roman" w:hAnsi="Times New Roman" w:cs="Times New Roman"/>
          <w:sz w:val="24"/>
        </w:rPr>
        <w:t>3.3 Ligji nr.8743, datë 22.2.2001, “Për Pronat e Paluajtshme të Shtetit”, i ndryshuar.</w:t>
      </w:r>
    </w:p>
    <w:p w:rsidR="00522AC4" w:rsidRDefault="00A81545" w:rsidP="00B33A01">
      <w:pPr>
        <w:jc w:val="both"/>
        <w:rPr>
          <w:rFonts w:ascii="Times New Roman" w:hAnsi="Times New Roman" w:cs="Times New Roman"/>
          <w:sz w:val="24"/>
        </w:rPr>
      </w:pPr>
      <w:r>
        <w:rPr>
          <w:rFonts w:ascii="Times New Roman" w:hAnsi="Times New Roman" w:cs="Times New Roman"/>
          <w:sz w:val="24"/>
        </w:rPr>
        <w:t>3.4 Ligji nr. 8744, datë 22.2.2001, “Për Transferimin e Pronave të Paluajtshme Publike të Shtetit në Njësitë e Qeverisjes Vendore”, i ndryshuar.</w:t>
      </w:r>
    </w:p>
    <w:p w:rsidR="00A81545" w:rsidRDefault="00A81545" w:rsidP="00B33A01">
      <w:pPr>
        <w:jc w:val="both"/>
        <w:rPr>
          <w:rFonts w:ascii="Times New Roman" w:hAnsi="Times New Roman" w:cs="Times New Roman"/>
          <w:sz w:val="24"/>
        </w:rPr>
      </w:pPr>
      <w:r>
        <w:rPr>
          <w:rFonts w:ascii="Times New Roman" w:hAnsi="Times New Roman" w:cs="Times New Roman"/>
          <w:sz w:val="24"/>
        </w:rPr>
        <w:t>3.5 Ligji nr.124/2015, “Për Eficiencën e Energjisë”.</w:t>
      </w:r>
    </w:p>
    <w:p w:rsidR="00A81545" w:rsidRDefault="00A81545" w:rsidP="00B33A01">
      <w:pPr>
        <w:jc w:val="both"/>
        <w:rPr>
          <w:rFonts w:ascii="Times New Roman" w:hAnsi="Times New Roman" w:cs="Times New Roman"/>
          <w:sz w:val="24"/>
        </w:rPr>
      </w:pPr>
      <w:r>
        <w:rPr>
          <w:rFonts w:ascii="Times New Roman" w:hAnsi="Times New Roman" w:cs="Times New Roman"/>
          <w:sz w:val="24"/>
        </w:rPr>
        <w:t>3.6 Ligji nr.116/2016, “Për Eficiencën e Energjisë në Ndërtesa”.</w:t>
      </w:r>
    </w:p>
    <w:p w:rsidR="00A81545" w:rsidRDefault="00A81545" w:rsidP="00B33A01">
      <w:pPr>
        <w:jc w:val="both"/>
        <w:rPr>
          <w:rFonts w:ascii="Times New Roman" w:hAnsi="Times New Roman" w:cs="Times New Roman"/>
          <w:sz w:val="24"/>
        </w:rPr>
      </w:pPr>
      <w:r>
        <w:rPr>
          <w:rFonts w:ascii="Times New Roman" w:hAnsi="Times New Roman" w:cs="Times New Roman"/>
          <w:sz w:val="24"/>
        </w:rPr>
        <w:t>3.7 Ligji nr.7/2017, “Për Nxitjen e Përdorimit të Energjisë nga Burimet e Rinovueshme”/</w:t>
      </w:r>
    </w:p>
    <w:p w:rsidR="00A81545" w:rsidRDefault="00A81545" w:rsidP="00B33A01">
      <w:pPr>
        <w:jc w:val="both"/>
        <w:rPr>
          <w:rFonts w:ascii="Times New Roman" w:hAnsi="Times New Roman" w:cs="Times New Roman"/>
          <w:sz w:val="24"/>
        </w:rPr>
      </w:pPr>
      <w:r>
        <w:rPr>
          <w:rFonts w:ascii="Times New Roman" w:hAnsi="Times New Roman" w:cs="Times New Roman"/>
          <w:sz w:val="24"/>
        </w:rPr>
        <w:t>3.8 Vendimi i Këshillit të Ministrave, nr.480, datë 31.7.2018, “Për Miratimin e Strategjisë Kombëtare të Energjisë për Periudhën 2018-2030”.</w:t>
      </w:r>
    </w:p>
    <w:p w:rsidR="009D43BC" w:rsidRDefault="009D43BC" w:rsidP="00B33A01">
      <w:pPr>
        <w:jc w:val="both"/>
        <w:rPr>
          <w:rFonts w:ascii="Times New Roman" w:hAnsi="Times New Roman" w:cs="Times New Roman"/>
          <w:sz w:val="24"/>
        </w:rPr>
      </w:pPr>
    </w:p>
    <w:p w:rsidR="009D43BC" w:rsidRDefault="009D43BC" w:rsidP="009D43BC">
      <w:pPr>
        <w:jc w:val="center"/>
        <w:rPr>
          <w:rFonts w:ascii="Times New Roman" w:hAnsi="Times New Roman" w:cs="Times New Roman"/>
          <w:sz w:val="24"/>
        </w:rPr>
      </w:pPr>
      <w:r>
        <w:rPr>
          <w:rFonts w:ascii="Times New Roman" w:hAnsi="Times New Roman" w:cs="Times New Roman"/>
          <w:sz w:val="24"/>
        </w:rPr>
        <w:t>Neni 4</w:t>
      </w:r>
    </w:p>
    <w:p w:rsidR="009D43BC" w:rsidRDefault="009D43BC" w:rsidP="009D43BC">
      <w:pPr>
        <w:jc w:val="center"/>
        <w:rPr>
          <w:rFonts w:ascii="Times New Roman" w:hAnsi="Times New Roman" w:cs="Times New Roman"/>
          <w:b/>
          <w:sz w:val="24"/>
        </w:rPr>
      </w:pPr>
      <w:r>
        <w:rPr>
          <w:rFonts w:ascii="Times New Roman" w:hAnsi="Times New Roman" w:cs="Times New Roman"/>
          <w:b/>
          <w:sz w:val="24"/>
        </w:rPr>
        <w:t>TË DREJTAT DHE DETYRIMET E PALËVE</w:t>
      </w:r>
    </w:p>
    <w:p w:rsidR="009D43BC" w:rsidRDefault="009D43BC" w:rsidP="009D43BC">
      <w:pPr>
        <w:jc w:val="both"/>
        <w:rPr>
          <w:rFonts w:ascii="Times New Roman" w:hAnsi="Times New Roman" w:cs="Times New Roman"/>
          <w:sz w:val="24"/>
        </w:rPr>
      </w:pPr>
      <w:r>
        <w:rPr>
          <w:rFonts w:ascii="Times New Roman" w:hAnsi="Times New Roman" w:cs="Times New Roman"/>
          <w:sz w:val="24"/>
        </w:rPr>
        <w:t>4.1 Bashkia _______ ka të drejta dhe detyrime si më poshtë:</w:t>
      </w:r>
    </w:p>
    <w:p w:rsidR="009D43BC" w:rsidRDefault="009D43BC" w:rsidP="009D43BC">
      <w:pPr>
        <w:jc w:val="both"/>
        <w:rPr>
          <w:rFonts w:ascii="Times New Roman" w:hAnsi="Times New Roman" w:cs="Times New Roman"/>
          <w:sz w:val="24"/>
        </w:rPr>
      </w:pPr>
      <w:r>
        <w:rPr>
          <w:rFonts w:ascii="Times New Roman" w:hAnsi="Times New Roman" w:cs="Times New Roman"/>
          <w:sz w:val="24"/>
        </w:rPr>
        <w:t>4.1.1 Vë në dispozicion të subjektit financues, të dhënat, planimetritë për verifikimin dhe realizimin e vendosjes së panelve fotovoltaike në mbulesën e institucionit ______, në pronësi të bashkisë, të dhëna të cilat janë të nevojshme për të analizuar mundësitë dhe më pas për të zbatuar projektin e propozuar.</w:t>
      </w:r>
    </w:p>
    <w:p w:rsidR="009D43BC" w:rsidRDefault="009D43BC" w:rsidP="009D43BC">
      <w:pPr>
        <w:jc w:val="both"/>
        <w:rPr>
          <w:rFonts w:ascii="Times New Roman" w:hAnsi="Times New Roman" w:cs="Times New Roman"/>
          <w:sz w:val="24"/>
        </w:rPr>
      </w:pPr>
      <w:r>
        <w:rPr>
          <w:rFonts w:ascii="Times New Roman" w:hAnsi="Times New Roman" w:cs="Times New Roman"/>
          <w:sz w:val="24"/>
        </w:rPr>
        <w:t>4.1.2 Jep garanci dhe mbron sendin nga ndërhyrjet e të tretëve.</w:t>
      </w:r>
    </w:p>
    <w:p w:rsidR="009D43BC" w:rsidRDefault="009D43BC" w:rsidP="009D43BC">
      <w:pPr>
        <w:jc w:val="both"/>
        <w:rPr>
          <w:rFonts w:ascii="Times New Roman" w:hAnsi="Times New Roman" w:cs="Times New Roman"/>
          <w:sz w:val="24"/>
        </w:rPr>
      </w:pPr>
      <w:r>
        <w:rPr>
          <w:rFonts w:ascii="Times New Roman" w:hAnsi="Times New Roman" w:cs="Times New Roman"/>
          <w:sz w:val="24"/>
        </w:rPr>
        <w:t>4.1.3 Merr përsipër plotësimin e procedures për marrjen e të drejtës nga OSSHEE, apo çdo institucion tjetër për të bërë të mundur lidhjen e kontratës së furnizimit të energjisë elektrike për institucionin publik me të drejtat që i jep ligji i konsumatorit të energjisë dhe prodhuesit të energjisë me burime të rinovueshme. Bashkia në çdo rast ka të drejtën të reduktojë/zerojë, konsumin e energjisë elektrike për institucionin i cili ka në përdorim godinën objekt të kësaj marrëveshje. Analiza papraprake e realizuar nga ekspertët ka detajet e llogaritjeve të reduktimit/zerimit të konsumit të energjisë.</w:t>
      </w:r>
    </w:p>
    <w:p w:rsidR="009D43BC" w:rsidRDefault="009D43BC" w:rsidP="009D43BC">
      <w:pPr>
        <w:jc w:val="both"/>
        <w:rPr>
          <w:rFonts w:ascii="Times New Roman" w:hAnsi="Times New Roman" w:cs="Times New Roman"/>
          <w:sz w:val="24"/>
        </w:rPr>
      </w:pPr>
      <w:r>
        <w:rPr>
          <w:rFonts w:ascii="Times New Roman" w:hAnsi="Times New Roman" w:cs="Times New Roman"/>
          <w:sz w:val="24"/>
        </w:rPr>
        <w:t xml:space="preserve">4.1.4 Bashkia merr përsipër të aplikojë për çdo leje/licencë/autorizim nga institucionet publike të nevojshme për vendosjen dhe vënien në funksionim të sistemit fotovoltaik, vetëm për pjesën e cila do i shërbejë institucionit publik të përcaktuar në pikën 2.4.1 të kësaj marrëveshje. Për këtë qëllim </w:t>
      </w:r>
      <w:r>
        <w:rPr>
          <w:rFonts w:ascii="Times New Roman" w:hAnsi="Times New Roman" w:cs="Times New Roman"/>
          <w:sz w:val="24"/>
        </w:rPr>
        <w:lastRenderedPageBreak/>
        <w:t xml:space="preserve">bashkia merr nga financuesi projektin teknik të sistemit që do të vendoset në mbulesën e objektit publik. </w:t>
      </w:r>
    </w:p>
    <w:p w:rsidR="00AD5988" w:rsidRDefault="00AD5988" w:rsidP="009D43BC">
      <w:pPr>
        <w:jc w:val="both"/>
        <w:rPr>
          <w:rFonts w:ascii="Times New Roman" w:hAnsi="Times New Roman" w:cs="Times New Roman"/>
          <w:sz w:val="24"/>
        </w:rPr>
      </w:pPr>
      <w:r>
        <w:rPr>
          <w:rFonts w:ascii="Times New Roman" w:hAnsi="Times New Roman" w:cs="Times New Roman"/>
          <w:sz w:val="24"/>
        </w:rPr>
        <w:t>4.1.5 Bashkia zotëron të drejtën e pronësisë për sistemin e përcaktuar në pikën 2.4.1 të kësaj marrëveshje.</w:t>
      </w:r>
    </w:p>
    <w:p w:rsidR="00AD5988" w:rsidRDefault="00AD5988" w:rsidP="009D43BC">
      <w:pPr>
        <w:jc w:val="both"/>
        <w:rPr>
          <w:rFonts w:ascii="Times New Roman" w:hAnsi="Times New Roman" w:cs="Times New Roman"/>
          <w:sz w:val="24"/>
        </w:rPr>
      </w:pPr>
      <w:r>
        <w:rPr>
          <w:rFonts w:ascii="Times New Roman" w:hAnsi="Times New Roman" w:cs="Times New Roman"/>
          <w:sz w:val="24"/>
        </w:rPr>
        <w:t xml:space="preserve">4.1.6 Bashkia cakton një person përgjegjës për monitorimin e kësaj marrëveshje dhe për bashkëpunimin me subjektin financues në cilësinë e përfaqësuesit të saj. Punonjësi i caktuar do të sigurojë mbarëvajtjen e punës për realizimin e projektit, si dhe do të mbajë marrëdhënie administrative me subjektin për çdo problem që do të dalë gjatë zbatimit të këtij projekti. </w:t>
      </w:r>
    </w:p>
    <w:p w:rsidR="00AD5988" w:rsidRDefault="00AD5988" w:rsidP="009D43BC">
      <w:pPr>
        <w:jc w:val="both"/>
        <w:rPr>
          <w:rFonts w:ascii="Times New Roman" w:hAnsi="Times New Roman" w:cs="Times New Roman"/>
          <w:sz w:val="24"/>
        </w:rPr>
      </w:pPr>
      <w:r>
        <w:rPr>
          <w:rFonts w:ascii="Times New Roman" w:hAnsi="Times New Roman" w:cs="Times New Roman"/>
          <w:sz w:val="24"/>
        </w:rPr>
        <w:t>4.1.7 Njofton subjektin financues nëpërmjet punonjësit të caktuar për çdo dëmtim që mund të shkaktohet në godinën publike gjatë vendosjes së sistemit fotovoltaik ose në vazhdimësi të zbatimit të projektit.</w:t>
      </w:r>
    </w:p>
    <w:p w:rsidR="00AD5988" w:rsidRDefault="00AD5988" w:rsidP="009D43BC">
      <w:pPr>
        <w:jc w:val="both"/>
        <w:rPr>
          <w:rFonts w:ascii="Times New Roman" w:hAnsi="Times New Roman" w:cs="Times New Roman"/>
          <w:sz w:val="24"/>
        </w:rPr>
      </w:pPr>
      <w:r>
        <w:rPr>
          <w:rFonts w:ascii="Times New Roman" w:hAnsi="Times New Roman" w:cs="Times New Roman"/>
          <w:sz w:val="24"/>
        </w:rPr>
        <w:t>4.1.8 Bashkia ngre grupin e punës për marrjen në dorëzim të pjesës së sistemit të ngritur që do të shërbejë për furnizimin me energji elektrike të institucionit të saj.</w:t>
      </w:r>
    </w:p>
    <w:p w:rsidR="0075142C" w:rsidRDefault="0075142C" w:rsidP="009D43BC">
      <w:pPr>
        <w:jc w:val="both"/>
        <w:rPr>
          <w:rFonts w:ascii="Times New Roman" w:hAnsi="Times New Roman" w:cs="Times New Roman"/>
          <w:sz w:val="24"/>
        </w:rPr>
      </w:pPr>
    </w:p>
    <w:p w:rsidR="0075142C" w:rsidRDefault="0075142C" w:rsidP="009D43BC">
      <w:pPr>
        <w:jc w:val="both"/>
        <w:rPr>
          <w:rFonts w:ascii="Times New Roman" w:hAnsi="Times New Roman" w:cs="Times New Roman"/>
          <w:sz w:val="24"/>
        </w:rPr>
      </w:pPr>
      <w:r>
        <w:rPr>
          <w:rFonts w:ascii="Times New Roman" w:hAnsi="Times New Roman" w:cs="Times New Roman"/>
          <w:sz w:val="24"/>
        </w:rPr>
        <w:t>4.2 Subjekti Financues ka të drejta dhe detyrime si më poshtë:</w:t>
      </w:r>
    </w:p>
    <w:p w:rsidR="0075142C" w:rsidRDefault="0075142C" w:rsidP="009D43BC">
      <w:pPr>
        <w:jc w:val="both"/>
        <w:rPr>
          <w:rFonts w:ascii="Times New Roman" w:hAnsi="Times New Roman" w:cs="Times New Roman"/>
          <w:sz w:val="24"/>
        </w:rPr>
      </w:pPr>
      <w:r>
        <w:rPr>
          <w:rFonts w:ascii="Times New Roman" w:hAnsi="Times New Roman" w:cs="Times New Roman"/>
          <w:sz w:val="24"/>
        </w:rPr>
        <w:t xml:space="preserve">4.2.1 Subjekti në cilësinë e zhvilluesit </w:t>
      </w:r>
      <w:r w:rsidR="00F64706">
        <w:rPr>
          <w:rFonts w:ascii="Times New Roman" w:hAnsi="Times New Roman" w:cs="Times New Roman"/>
          <w:sz w:val="24"/>
        </w:rPr>
        <w:t>do të përgatisë dhe vendosë në dispozicion të bashkisë projektin e sistemit të cilin do të realizojë në bazë të analizës teknike bashkëlidhur si dhe do të aplikojë për çdo leje apo autorizim në institucionet përgjegjëse, për sistemin në përdorim dhe në pronësi të tij të përcaktuar në pikën 2.4.2 të marrëveshjes. Projekti teknik duhet të përmbajë:</w:t>
      </w:r>
    </w:p>
    <w:p w:rsidR="00F64706" w:rsidRDefault="00F64706" w:rsidP="009D43BC">
      <w:pPr>
        <w:jc w:val="both"/>
        <w:rPr>
          <w:rFonts w:ascii="Times New Roman" w:hAnsi="Times New Roman" w:cs="Times New Roman"/>
          <w:sz w:val="24"/>
        </w:rPr>
      </w:pPr>
      <w:r>
        <w:rPr>
          <w:rFonts w:ascii="Times New Roman" w:hAnsi="Times New Roman" w:cs="Times New Roman"/>
          <w:sz w:val="24"/>
        </w:rPr>
        <w:t>4.2.1.1 Dokumentacionin e nevojshëm për tu paraqitur në organet përkatëse dhe të kërkuara nga bashkia _______, me shpenzimet e veta.</w:t>
      </w:r>
    </w:p>
    <w:p w:rsidR="00F64706" w:rsidRDefault="00F64706" w:rsidP="009D43BC">
      <w:pPr>
        <w:jc w:val="both"/>
        <w:rPr>
          <w:rFonts w:ascii="Times New Roman" w:hAnsi="Times New Roman" w:cs="Times New Roman"/>
          <w:sz w:val="24"/>
        </w:rPr>
      </w:pPr>
      <w:r>
        <w:rPr>
          <w:rFonts w:ascii="Times New Roman" w:hAnsi="Times New Roman" w:cs="Times New Roman"/>
          <w:sz w:val="24"/>
        </w:rPr>
        <w:t>4.2.1.2 Situacionin teknik të punimeve sipas projektit të miratuar dhe brenda afateve të përcaktuara në lejen përkatëse.</w:t>
      </w:r>
    </w:p>
    <w:p w:rsidR="00F64706" w:rsidRDefault="00F64706" w:rsidP="009D43BC">
      <w:pPr>
        <w:jc w:val="both"/>
        <w:rPr>
          <w:rFonts w:ascii="Times New Roman" w:hAnsi="Times New Roman" w:cs="Times New Roman"/>
          <w:sz w:val="24"/>
        </w:rPr>
      </w:pPr>
      <w:r>
        <w:rPr>
          <w:rFonts w:ascii="Times New Roman" w:hAnsi="Times New Roman" w:cs="Times New Roman"/>
          <w:sz w:val="24"/>
        </w:rPr>
        <w:t xml:space="preserve">4.2.1.3 Regjistrimin e të drejtës së përdorimit të mbulesës, vetëm për sipërfaqen e nevojshme për sistemin në përdorim dhe në pronësi të tij të përcaktuar në pikën 2.4.2 të marrëveshjes por pa ndryshuar pronësinë e objektit dhe kateve në pronësi të bashkisë Pogradec. </w:t>
      </w:r>
    </w:p>
    <w:p w:rsidR="00F64706" w:rsidRDefault="00F64706" w:rsidP="009D43BC">
      <w:pPr>
        <w:jc w:val="both"/>
        <w:rPr>
          <w:rFonts w:ascii="Times New Roman" w:hAnsi="Times New Roman" w:cs="Times New Roman"/>
          <w:sz w:val="24"/>
        </w:rPr>
      </w:pPr>
      <w:r>
        <w:rPr>
          <w:rFonts w:ascii="Times New Roman" w:hAnsi="Times New Roman" w:cs="Times New Roman"/>
          <w:sz w:val="24"/>
        </w:rPr>
        <w:t xml:space="preserve">4.2.2 Subjekti duhet të sigurojë zbatimin e projektit dhe vënien e tij në funksion të plotë të të dyja sistemeve fotovoltaike, të ndara dhe të pavarura nga njëri tjetri. </w:t>
      </w:r>
    </w:p>
    <w:p w:rsidR="00F64706" w:rsidRDefault="00F64706" w:rsidP="009D43BC">
      <w:pPr>
        <w:jc w:val="both"/>
        <w:rPr>
          <w:rFonts w:ascii="Times New Roman" w:hAnsi="Times New Roman" w:cs="Times New Roman"/>
          <w:sz w:val="24"/>
        </w:rPr>
      </w:pPr>
      <w:r>
        <w:rPr>
          <w:rFonts w:ascii="Times New Roman" w:hAnsi="Times New Roman" w:cs="Times New Roman"/>
          <w:sz w:val="24"/>
        </w:rPr>
        <w:t>4.2.3 Subjekti merr përsipër mirëmbajtjen normale të sistemit fotovoltaik në përdorim dhe pronësi të bashkisë_________ si dhe mirëmbajtjen e mbulesës së objektit publik.</w:t>
      </w:r>
    </w:p>
    <w:p w:rsidR="00F64706" w:rsidRDefault="00F64706" w:rsidP="009D43BC">
      <w:pPr>
        <w:jc w:val="both"/>
        <w:rPr>
          <w:rFonts w:ascii="Times New Roman" w:hAnsi="Times New Roman" w:cs="Times New Roman"/>
          <w:sz w:val="24"/>
        </w:rPr>
      </w:pPr>
      <w:r>
        <w:rPr>
          <w:rFonts w:ascii="Times New Roman" w:hAnsi="Times New Roman" w:cs="Times New Roman"/>
          <w:sz w:val="24"/>
        </w:rPr>
        <w:t>4.2.4 Për çdo problematikë, nevojë për të aksesuar sistemet fotovoltaike apo çështje tjetër duhet të komunikojë me punonjësin përgjegjës të caktuar nga bashkia.</w:t>
      </w:r>
    </w:p>
    <w:p w:rsidR="00F64706" w:rsidRDefault="00F64706" w:rsidP="009D43BC">
      <w:pPr>
        <w:jc w:val="both"/>
        <w:rPr>
          <w:rFonts w:ascii="Times New Roman" w:hAnsi="Times New Roman" w:cs="Times New Roman"/>
          <w:sz w:val="24"/>
        </w:rPr>
      </w:pPr>
      <w:r>
        <w:rPr>
          <w:rFonts w:ascii="Times New Roman" w:hAnsi="Times New Roman" w:cs="Times New Roman"/>
          <w:sz w:val="24"/>
        </w:rPr>
        <w:t xml:space="preserve">4.2.5 Nëse subjekti kërkon të transferojë të drejtat dhe detyrimet e sistemit në pronësi të tij tek pale të treta, duhet </w:t>
      </w:r>
      <w:r w:rsidR="003F6AA9">
        <w:rPr>
          <w:rFonts w:ascii="Times New Roman" w:hAnsi="Times New Roman" w:cs="Times New Roman"/>
          <w:sz w:val="24"/>
        </w:rPr>
        <w:t>të kërkojë paraprakisht miratim nga bashkia.</w:t>
      </w:r>
    </w:p>
    <w:p w:rsidR="003F6AA9" w:rsidRDefault="003F6AA9" w:rsidP="009D43BC">
      <w:pPr>
        <w:jc w:val="both"/>
        <w:rPr>
          <w:rFonts w:ascii="Times New Roman" w:hAnsi="Times New Roman" w:cs="Times New Roman"/>
          <w:sz w:val="24"/>
        </w:rPr>
      </w:pPr>
      <w:r>
        <w:rPr>
          <w:rFonts w:ascii="Times New Roman" w:hAnsi="Times New Roman" w:cs="Times New Roman"/>
          <w:sz w:val="24"/>
        </w:rPr>
        <w:lastRenderedPageBreak/>
        <w:t xml:space="preserve">4.2.6 Taksat dhe tarifat që rrjedhin si pasoje e kësaj marrëveshje duhet të mbulohen financiarisht nga subjekti, me përjashtimin e tarifës së pajisjes me dokumentin e pronësisë së sistemit të bashkisë. </w:t>
      </w:r>
    </w:p>
    <w:p w:rsidR="00A21DAD" w:rsidRDefault="00A21DAD" w:rsidP="009D43BC">
      <w:pPr>
        <w:jc w:val="both"/>
        <w:rPr>
          <w:rFonts w:ascii="Times New Roman" w:hAnsi="Times New Roman" w:cs="Times New Roman"/>
          <w:sz w:val="24"/>
        </w:rPr>
      </w:pPr>
      <w:r>
        <w:rPr>
          <w:rFonts w:ascii="Times New Roman" w:hAnsi="Times New Roman" w:cs="Times New Roman"/>
          <w:sz w:val="24"/>
        </w:rPr>
        <w:t>4.2.7 Mbulesa e objektit do të përdoret nga subjekti vetëm për realizimin e qëllimit të marrëveshjes.</w:t>
      </w:r>
    </w:p>
    <w:p w:rsidR="00857C1E" w:rsidRDefault="00857C1E" w:rsidP="009D43BC">
      <w:pPr>
        <w:jc w:val="both"/>
        <w:rPr>
          <w:rFonts w:ascii="Times New Roman" w:hAnsi="Times New Roman" w:cs="Times New Roman"/>
          <w:sz w:val="24"/>
        </w:rPr>
      </w:pPr>
    </w:p>
    <w:p w:rsidR="00857C1E" w:rsidRDefault="00857C1E" w:rsidP="00857C1E">
      <w:pPr>
        <w:jc w:val="center"/>
        <w:rPr>
          <w:rFonts w:ascii="Times New Roman" w:hAnsi="Times New Roman" w:cs="Times New Roman"/>
          <w:sz w:val="24"/>
        </w:rPr>
      </w:pPr>
      <w:r>
        <w:rPr>
          <w:rFonts w:ascii="Times New Roman" w:hAnsi="Times New Roman" w:cs="Times New Roman"/>
          <w:sz w:val="24"/>
        </w:rPr>
        <w:t>Neni 5</w:t>
      </w:r>
    </w:p>
    <w:p w:rsidR="00857C1E" w:rsidRDefault="00857C1E" w:rsidP="00857C1E">
      <w:pPr>
        <w:jc w:val="center"/>
        <w:rPr>
          <w:rFonts w:ascii="Times New Roman" w:hAnsi="Times New Roman" w:cs="Times New Roman"/>
          <w:b/>
          <w:sz w:val="24"/>
        </w:rPr>
      </w:pPr>
      <w:r>
        <w:rPr>
          <w:rFonts w:ascii="Times New Roman" w:hAnsi="Times New Roman" w:cs="Times New Roman"/>
          <w:b/>
          <w:sz w:val="24"/>
        </w:rPr>
        <w:t>FORCA MADHORE</w:t>
      </w:r>
    </w:p>
    <w:p w:rsidR="00857C1E" w:rsidRDefault="00857C1E" w:rsidP="00857C1E">
      <w:pPr>
        <w:jc w:val="both"/>
        <w:rPr>
          <w:rFonts w:ascii="Times New Roman" w:hAnsi="Times New Roman" w:cs="Times New Roman"/>
          <w:sz w:val="24"/>
        </w:rPr>
      </w:pPr>
      <w:r>
        <w:rPr>
          <w:rFonts w:ascii="Times New Roman" w:hAnsi="Times New Roman" w:cs="Times New Roman"/>
          <w:sz w:val="24"/>
        </w:rPr>
        <w:t>5.1 Për qëllimet e këtij neni, forcë madhore do të kuptohet një ngjarje jashtë kontrollit të palëve mbi fajin ose neglizhimin dhe paparashikueshmërinë e saj. Ngjarje të tilla mund të përfshijnë, lufta, revolucionet, zjarri, përmbytja, tërmeti, epidemitë, etj.</w:t>
      </w:r>
    </w:p>
    <w:p w:rsidR="00857C1E" w:rsidRDefault="00857C1E" w:rsidP="00857C1E">
      <w:pPr>
        <w:jc w:val="both"/>
        <w:rPr>
          <w:rFonts w:ascii="Times New Roman" w:hAnsi="Times New Roman" w:cs="Times New Roman"/>
          <w:sz w:val="24"/>
        </w:rPr>
      </w:pPr>
      <w:r>
        <w:rPr>
          <w:rFonts w:ascii="Times New Roman" w:hAnsi="Times New Roman" w:cs="Times New Roman"/>
          <w:sz w:val="24"/>
        </w:rPr>
        <w:t>5.2 Palët përjashtohen nga detyrimet e ndërsjellta në rast se mos ekzekutimi i kësaj marrëveshje ndodh për shkak të forcës madhore.</w:t>
      </w:r>
    </w:p>
    <w:p w:rsidR="00857C1E" w:rsidRDefault="00857C1E" w:rsidP="00857C1E">
      <w:pPr>
        <w:jc w:val="both"/>
        <w:rPr>
          <w:rFonts w:ascii="Times New Roman" w:hAnsi="Times New Roman" w:cs="Times New Roman"/>
          <w:sz w:val="24"/>
        </w:rPr>
      </w:pPr>
    </w:p>
    <w:p w:rsidR="00857C1E" w:rsidRDefault="00857C1E" w:rsidP="00857C1E">
      <w:pPr>
        <w:jc w:val="center"/>
        <w:rPr>
          <w:rFonts w:ascii="Times New Roman" w:hAnsi="Times New Roman" w:cs="Times New Roman"/>
          <w:sz w:val="24"/>
        </w:rPr>
      </w:pPr>
      <w:r>
        <w:rPr>
          <w:rFonts w:ascii="Times New Roman" w:hAnsi="Times New Roman" w:cs="Times New Roman"/>
          <w:sz w:val="24"/>
        </w:rPr>
        <w:t>Neni 6</w:t>
      </w:r>
    </w:p>
    <w:p w:rsidR="00857C1E" w:rsidRDefault="00857C1E" w:rsidP="00857C1E">
      <w:pPr>
        <w:jc w:val="center"/>
        <w:rPr>
          <w:rFonts w:ascii="Times New Roman" w:hAnsi="Times New Roman" w:cs="Times New Roman"/>
          <w:b/>
          <w:sz w:val="24"/>
        </w:rPr>
      </w:pPr>
      <w:r>
        <w:rPr>
          <w:rFonts w:ascii="Times New Roman" w:hAnsi="Times New Roman" w:cs="Times New Roman"/>
          <w:b/>
          <w:sz w:val="24"/>
        </w:rPr>
        <w:t>SANKSIONET</w:t>
      </w:r>
    </w:p>
    <w:p w:rsidR="00857C1E" w:rsidRDefault="00857C1E" w:rsidP="00857C1E">
      <w:pPr>
        <w:jc w:val="both"/>
        <w:rPr>
          <w:rFonts w:ascii="Times New Roman" w:hAnsi="Times New Roman" w:cs="Times New Roman"/>
          <w:sz w:val="24"/>
        </w:rPr>
      </w:pPr>
      <w:r>
        <w:rPr>
          <w:rFonts w:ascii="Times New Roman" w:hAnsi="Times New Roman" w:cs="Times New Roman"/>
          <w:sz w:val="24"/>
        </w:rPr>
        <w:t>6.1 Në rast mos ekzektutimi të detyrimeve që rrjedhin nga kjo marrëveshje për faj të njërës palë, pala tjetër ka të drejtë të kërkojë përmbushjen në natyrë të detyrimit, dhe nëse kjo nuk është e mundur, mund të kërkojë shpërblim dëmi i cili korrespondon me vlerën e sendit që debitori shkëmben duke përfshirë dhe fitimin e munguar. Fitimi i munguar në rast ndërprerje të funksionimit të sistemit fotovoltaik është vlera e energjisë elektrike e cila do të prodhohej gjatë periudhës kur ka ekzistuar mospërmbushja e detyrimit.</w:t>
      </w:r>
    </w:p>
    <w:p w:rsidR="00857C1E" w:rsidRDefault="00857C1E" w:rsidP="00857C1E">
      <w:pPr>
        <w:jc w:val="both"/>
        <w:rPr>
          <w:rFonts w:ascii="Times New Roman" w:hAnsi="Times New Roman" w:cs="Times New Roman"/>
          <w:sz w:val="24"/>
        </w:rPr>
      </w:pPr>
      <w:r>
        <w:rPr>
          <w:rFonts w:ascii="Times New Roman" w:hAnsi="Times New Roman" w:cs="Times New Roman"/>
          <w:sz w:val="24"/>
        </w:rPr>
        <w:t>6.2</w:t>
      </w:r>
      <w:r w:rsidR="00F829C3">
        <w:rPr>
          <w:rFonts w:ascii="Times New Roman" w:hAnsi="Times New Roman" w:cs="Times New Roman"/>
          <w:sz w:val="24"/>
        </w:rPr>
        <w:t xml:space="preserve"> Çdo devijim nga qëllimi i kësaj marrëveshje i jep të drejtën bashkisë të prishë kontratën dhe të kërkojë lirimin e pronës së saj nga çdo objekt i vendosur mbi të.</w:t>
      </w:r>
    </w:p>
    <w:p w:rsidR="00B273A7" w:rsidRDefault="00B273A7" w:rsidP="00857C1E">
      <w:pPr>
        <w:jc w:val="both"/>
        <w:rPr>
          <w:rFonts w:ascii="Times New Roman" w:hAnsi="Times New Roman" w:cs="Times New Roman"/>
          <w:sz w:val="24"/>
        </w:rPr>
      </w:pPr>
    </w:p>
    <w:p w:rsidR="00B273A7" w:rsidRDefault="00B273A7" w:rsidP="00B273A7">
      <w:pPr>
        <w:jc w:val="center"/>
        <w:rPr>
          <w:rFonts w:ascii="Times New Roman" w:hAnsi="Times New Roman" w:cs="Times New Roman"/>
          <w:sz w:val="24"/>
        </w:rPr>
      </w:pPr>
      <w:r>
        <w:rPr>
          <w:rFonts w:ascii="Times New Roman" w:hAnsi="Times New Roman" w:cs="Times New Roman"/>
          <w:sz w:val="24"/>
        </w:rPr>
        <w:t>Neni 7</w:t>
      </w:r>
    </w:p>
    <w:p w:rsidR="00B273A7" w:rsidRDefault="00B273A7" w:rsidP="00B273A7">
      <w:pPr>
        <w:jc w:val="center"/>
        <w:rPr>
          <w:rFonts w:ascii="Times New Roman" w:hAnsi="Times New Roman" w:cs="Times New Roman"/>
          <w:b/>
          <w:sz w:val="24"/>
        </w:rPr>
      </w:pPr>
      <w:r>
        <w:rPr>
          <w:rFonts w:ascii="Times New Roman" w:hAnsi="Times New Roman" w:cs="Times New Roman"/>
          <w:b/>
          <w:sz w:val="24"/>
        </w:rPr>
        <w:t>AFATET</w:t>
      </w:r>
    </w:p>
    <w:p w:rsidR="00B273A7" w:rsidRDefault="00B273A7" w:rsidP="00B273A7">
      <w:pPr>
        <w:jc w:val="both"/>
        <w:rPr>
          <w:rFonts w:ascii="Times New Roman" w:hAnsi="Times New Roman" w:cs="Times New Roman"/>
          <w:sz w:val="24"/>
        </w:rPr>
      </w:pPr>
    </w:p>
    <w:p w:rsidR="00B273A7" w:rsidRDefault="00B273A7" w:rsidP="00B273A7">
      <w:pPr>
        <w:jc w:val="both"/>
        <w:rPr>
          <w:rFonts w:ascii="Times New Roman" w:hAnsi="Times New Roman" w:cs="Times New Roman"/>
          <w:sz w:val="24"/>
        </w:rPr>
      </w:pPr>
      <w:r>
        <w:rPr>
          <w:rFonts w:ascii="Times New Roman" w:hAnsi="Times New Roman" w:cs="Times New Roman"/>
          <w:sz w:val="24"/>
        </w:rPr>
        <w:t>7.1 Data e hyrjes në fuqi e marrëveshjes do të jetë data e nënshkrimit të saj nga të dyja palët dhe shtrin efektet deri në përfundimin e projektit.</w:t>
      </w:r>
    </w:p>
    <w:p w:rsidR="00B273A7" w:rsidRDefault="00B273A7" w:rsidP="00B273A7">
      <w:pPr>
        <w:jc w:val="both"/>
        <w:rPr>
          <w:rFonts w:ascii="Times New Roman" w:hAnsi="Times New Roman" w:cs="Times New Roman"/>
          <w:sz w:val="24"/>
        </w:rPr>
      </w:pPr>
      <w:r>
        <w:rPr>
          <w:rFonts w:ascii="Times New Roman" w:hAnsi="Times New Roman" w:cs="Times New Roman"/>
          <w:sz w:val="24"/>
        </w:rPr>
        <w:t xml:space="preserve">7.2 Pas përmbushjes së afatit x vjeçar për të drejtën e përdorimit të pjesës së mbulesës së objektit publik, palët mund të bien dakord ose jo për vazhdimin e marrëdhënies së tyre. </w:t>
      </w:r>
    </w:p>
    <w:p w:rsidR="00B273A7" w:rsidRDefault="00B273A7" w:rsidP="00B273A7">
      <w:pPr>
        <w:jc w:val="both"/>
        <w:rPr>
          <w:rFonts w:ascii="Times New Roman" w:hAnsi="Times New Roman" w:cs="Times New Roman"/>
          <w:sz w:val="24"/>
        </w:rPr>
      </w:pPr>
    </w:p>
    <w:p w:rsidR="00B273A7" w:rsidRDefault="00B273A7" w:rsidP="00B273A7">
      <w:pPr>
        <w:jc w:val="center"/>
        <w:rPr>
          <w:rFonts w:ascii="Times New Roman" w:hAnsi="Times New Roman" w:cs="Times New Roman"/>
          <w:sz w:val="24"/>
        </w:rPr>
      </w:pPr>
    </w:p>
    <w:p w:rsidR="00B273A7" w:rsidRDefault="00B273A7" w:rsidP="00B273A7">
      <w:pPr>
        <w:jc w:val="center"/>
        <w:rPr>
          <w:rFonts w:ascii="Times New Roman" w:hAnsi="Times New Roman" w:cs="Times New Roman"/>
          <w:sz w:val="24"/>
        </w:rPr>
      </w:pPr>
      <w:r>
        <w:rPr>
          <w:rFonts w:ascii="Times New Roman" w:hAnsi="Times New Roman" w:cs="Times New Roman"/>
          <w:sz w:val="24"/>
        </w:rPr>
        <w:lastRenderedPageBreak/>
        <w:t>Neni 8</w:t>
      </w:r>
    </w:p>
    <w:p w:rsidR="00B273A7" w:rsidRDefault="00B273A7" w:rsidP="00B273A7">
      <w:pPr>
        <w:jc w:val="center"/>
        <w:rPr>
          <w:rFonts w:ascii="Times New Roman" w:hAnsi="Times New Roman" w:cs="Times New Roman"/>
          <w:b/>
          <w:sz w:val="24"/>
        </w:rPr>
      </w:pPr>
      <w:r>
        <w:rPr>
          <w:rFonts w:ascii="Times New Roman" w:hAnsi="Times New Roman" w:cs="Times New Roman"/>
          <w:b/>
          <w:sz w:val="24"/>
        </w:rPr>
        <w:t>ZGJIDHJA E MARRËVESHJES</w:t>
      </w:r>
    </w:p>
    <w:p w:rsidR="00B273A7" w:rsidRDefault="00B273A7" w:rsidP="00B273A7">
      <w:pPr>
        <w:jc w:val="both"/>
        <w:rPr>
          <w:rFonts w:ascii="Times New Roman" w:hAnsi="Times New Roman" w:cs="Times New Roman"/>
          <w:sz w:val="24"/>
        </w:rPr>
      </w:pPr>
      <w:r>
        <w:rPr>
          <w:rFonts w:ascii="Times New Roman" w:hAnsi="Times New Roman" w:cs="Times New Roman"/>
          <w:sz w:val="24"/>
        </w:rPr>
        <w:t>8.1 Marrëveshja zgjidhet me mbarimin e afatit të përcaktuar në të.</w:t>
      </w:r>
    </w:p>
    <w:p w:rsidR="00B273A7" w:rsidRDefault="00B273A7" w:rsidP="00B273A7">
      <w:pPr>
        <w:jc w:val="both"/>
        <w:rPr>
          <w:rFonts w:ascii="Times New Roman" w:hAnsi="Times New Roman" w:cs="Times New Roman"/>
          <w:sz w:val="24"/>
        </w:rPr>
      </w:pPr>
      <w:r>
        <w:rPr>
          <w:rFonts w:ascii="Times New Roman" w:hAnsi="Times New Roman" w:cs="Times New Roman"/>
          <w:sz w:val="24"/>
        </w:rPr>
        <w:t>8.2 Marrëveshja mund të zgjidhet para afatit:</w:t>
      </w:r>
    </w:p>
    <w:p w:rsidR="00B273A7" w:rsidRDefault="00B273A7" w:rsidP="00B273A7">
      <w:pPr>
        <w:jc w:val="both"/>
        <w:rPr>
          <w:rFonts w:ascii="Times New Roman" w:hAnsi="Times New Roman" w:cs="Times New Roman"/>
          <w:sz w:val="24"/>
        </w:rPr>
      </w:pPr>
      <w:r>
        <w:rPr>
          <w:rFonts w:ascii="Times New Roman" w:hAnsi="Times New Roman" w:cs="Times New Roman"/>
          <w:sz w:val="24"/>
        </w:rPr>
        <w:t>8.2.1 Me pëlqimin e të dyja palëve.</w:t>
      </w:r>
    </w:p>
    <w:p w:rsidR="00B273A7" w:rsidRDefault="00B273A7" w:rsidP="00B273A7">
      <w:pPr>
        <w:jc w:val="both"/>
        <w:rPr>
          <w:rFonts w:ascii="Times New Roman" w:hAnsi="Times New Roman" w:cs="Times New Roman"/>
          <w:sz w:val="24"/>
        </w:rPr>
      </w:pPr>
      <w:r>
        <w:rPr>
          <w:rFonts w:ascii="Times New Roman" w:hAnsi="Times New Roman" w:cs="Times New Roman"/>
          <w:sz w:val="24"/>
        </w:rPr>
        <w:t>8.2.2 Kur prona humbet tërësisht ose dëmtohet për shkak të një force madhore.</w:t>
      </w:r>
    </w:p>
    <w:p w:rsidR="00B273A7" w:rsidRDefault="00B273A7" w:rsidP="00B273A7">
      <w:pPr>
        <w:jc w:val="both"/>
        <w:rPr>
          <w:rFonts w:ascii="Times New Roman" w:hAnsi="Times New Roman" w:cs="Times New Roman"/>
          <w:sz w:val="24"/>
        </w:rPr>
      </w:pPr>
      <w:r>
        <w:rPr>
          <w:rFonts w:ascii="Times New Roman" w:hAnsi="Times New Roman" w:cs="Times New Roman"/>
          <w:sz w:val="24"/>
        </w:rPr>
        <w:t xml:space="preserve">8.3 Në rast të prishjes së njëanshme të marrëveshjes para afatit, secila palë i detyrohet palës tjetër shpërblimin e vlerës së sistemit që përdor ose ka në pronësi si dhe fitimin e munguar i cili përbëhet nga vlera e energjisë elektrike që do të prodhohej deri në përfundimin e afatit. </w:t>
      </w:r>
      <w:r w:rsidR="002473FD">
        <w:rPr>
          <w:rFonts w:ascii="Times New Roman" w:hAnsi="Times New Roman" w:cs="Times New Roman"/>
          <w:sz w:val="24"/>
        </w:rPr>
        <w:t>Ky vlerësim është rezultat i llogaritjes mesatare të prodhimit mujor të prodhuar deri në momentin e prishjes së kontratës shumëzuar me muajt e mbetur deri në përfundimin e afatit.</w:t>
      </w:r>
    </w:p>
    <w:p w:rsidR="002473FD" w:rsidRDefault="002473FD" w:rsidP="00B273A7">
      <w:pPr>
        <w:jc w:val="both"/>
        <w:rPr>
          <w:rFonts w:ascii="Times New Roman" w:hAnsi="Times New Roman" w:cs="Times New Roman"/>
          <w:sz w:val="24"/>
        </w:rPr>
      </w:pPr>
    </w:p>
    <w:p w:rsidR="002473FD" w:rsidRDefault="002473FD" w:rsidP="002473FD">
      <w:pPr>
        <w:jc w:val="center"/>
        <w:rPr>
          <w:rFonts w:ascii="Times New Roman" w:hAnsi="Times New Roman" w:cs="Times New Roman"/>
          <w:sz w:val="24"/>
        </w:rPr>
      </w:pPr>
      <w:r>
        <w:rPr>
          <w:rFonts w:ascii="Times New Roman" w:hAnsi="Times New Roman" w:cs="Times New Roman"/>
          <w:sz w:val="24"/>
        </w:rPr>
        <w:t>Neni 9</w:t>
      </w:r>
    </w:p>
    <w:p w:rsidR="002473FD" w:rsidRDefault="002473FD" w:rsidP="002473FD">
      <w:pPr>
        <w:jc w:val="center"/>
        <w:rPr>
          <w:rFonts w:ascii="Times New Roman" w:hAnsi="Times New Roman" w:cs="Times New Roman"/>
          <w:b/>
          <w:sz w:val="24"/>
        </w:rPr>
      </w:pPr>
      <w:r>
        <w:rPr>
          <w:rFonts w:ascii="Times New Roman" w:hAnsi="Times New Roman" w:cs="Times New Roman"/>
          <w:b/>
          <w:sz w:val="24"/>
        </w:rPr>
        <w:t>ZGJDHJA E MOSMARRËVESHJEVE</w:t>
      </w:r>
    </w:p>
    <w:p w:rsidR="002473FD" w:rsidRDefault="002473FD" w:rsidP="002473FD">
      <w:pPr>
        <w:jc w:val="both"/>
        <w:rPr>
          <w:rFonts w:ascii="Times New Roman" w:hAnsi="Times New Roman" w:cs="Times New Roman"/>
          <w:sz w:val="24"/>
        </w:rPr>
      </w:pPr>
      <w:r>
        <w:rPr>
          <w:rFonts w:ascii="Times New Roman" w:hAnsi="Times New Roman" w:cs="Times New Roman"/>
          <w:sz w:val="24"/>
        </w:rPr>
        <w:t>9.1 Për mosmarrëveshjet që mund të lindin gjatë zbatimit të projektit, palët zotohet ti zgjidhin ato me mirëkuptim. Në rast të kundërt, ato kanë të drejtë ti drejtohen gjykatës së juridiksionit të përgjithshëm ______.</w:t>
      </w:r>
    </w:p>
    <w:p w:rsidR="002473FD" w:rsidRDefault="002473FD" w:rsidP="002473FD">
      <w:pPr>
        <w:jc w:val="both"/>
        <w:rPr>
          <w:rFonts w:ascii="Times New Roman" w:hAnsi="Times New Roman" w:cs="Times New Roman"/>
          <w:sz w:val="24"/>
        </w:rPr>
      </w:pPr>
      <w:r>
        <w:rPr>
          <w:rFonts w:ascii="Times New Roman" w:hAnsi="Times New Roman" w:cs="Times New Roman"/>
          <w:sz w:val="24"/>
        </w:rPr>
        <w:t>9.2 Në rast mos ekzekutimi të marrëveshjes apo shkeljeve të kryera, palët detyrohen në mënyrë reciproke të njoftojnë njëra-tjetrën me shkrim për shkeljet e konstatuara, duke vendosur një afat prej x ditësh për rregullimin e tyre.</w:t>
      </w:r>
    </w:p>
    <w:p w:rsidR="002473FD" w:rsidRDefault="002473FD" w:rsidP="002473FD">
      <w:pPr>
        <w:jc w:val="both"/>
        <w:rPr>
          <w:rFonts w:ascii="Times New Roman" w:hAnsi="Times New Roman" w:cs="Times New Roman"/>
          <w:sz w:val="24"/>
        </w:rPr>
      </w:pPr>
      <w:r>
        <w:rPr>
          <w:rFonts w:ascii="Times New Roman" w:hAnsi="Times New Roman" w:cs="Times New Roman"/>
          <w:sz w:val="24"/>
        </w:rPr>
        <w:t>9.3 Në rast të mospërmbushjes së detyrimeve të parashikuara në marrëveshje, në mënyrë të përsëritur, ndaj palëve do të aplikohen sanksionet e parashikuara në Kodin Civil të Republikës së Shqipërisë, i cili rregullon marrëdhëniet juridike mes palëve kontraktore.</w:t>
      </w:r>
    </w:p>
    <w:p w:rsidR="002473FD" w:rsidRDefault="002473FD" w:rsidP="002473FD">
      <w:pPr>
        <w:jc w:val="both"/>
        <w:rPr>
          <w:rFonts w:ascii="Times New Roman" w:hAnsi="Times New Roman" w:cs="Times New Roman"/>
          <w:sz w:val="24"/>
        </w:rPr>
      </w:pPr>
    </w:p>
    <w:p w:rsidR="002473FD" w:rsidRDefault="002473FD" w:rsidP="002473FD">
      <w:pPr>
        <w:jc w:val="center"/>
        <w:rPr>
          <w:rFonts w:ascii="Times New Roman" w:hAnsi="Times New Roman" w:cs="Times New Roman"/>
          <w:sz w:val="24"/>
        </w:rPr>
      </w:pPr>
      <w:r>
        <w:rPr>
          <w:rFonts w:ascii="Times New Roman" w:hAnsi="Times New Roman" w:cs="Times New Roman"/>
          <w:sz w:val="24"/>
        </w:rPr>
        <w:t>Neni 10</w:t>
      </w:r>
    </w:p>
    <w:p w:rsidR="002473FD" w:rsidRDefault="002473FD" w:rsidP="002473FD">
      <w:pPr>
        <w:jc w:val="center"/>
        <w:rPr>
          <w:rFonts w:ascii="Times New Roman" w:hAnsi="Times New Roman" w:cs="Times New Roman"/>
          <w:b/>
          <w:sz w:val="24"/>
        </w:rPr>
      </w:pPr>
      <w:r>
        <w:rPr>
          <w:rFonts w:ascii="Times New Roman" w:hAnsi="Times New Roman" w:cs="Times New Roman"/>
          <w:b/>
          <w:sz w:val="24"/>
        </w:rPr>
        <w:t>DISPOZITA TË FUNDIT</w:t>
      </w:r>
    </w:p>
    <w:p w:rsidR="002473FD" w:rsidRDefault="002473FD" w:rsidP="002473FD">
      <w:pPr>
        <w:jc w:val="both"/>
        <w:rPr>
          <w:rFonts w:ascii="Times New Roman" w:hAnsi="Times New Roman" w:cs="Times New Roman"/>
          <w:sz w:val="24"/>
        </w:rPr>
      </w:pPr>
      <w:r>
        <w:rPr>
          <w:rFonts w:ascii="Times New Roman" w:hAnsi="Times New Roman" w:cs="Times New Roman"/>
          <w:sz w:val="24"/>
        </w:rPr>
        <w:t>10.1 Për shkak se kjo marrëveshje parashikon dhënien e një të drejte reale mbi pasurinë e paluajtshme, marrëveshja do të nënshkruhet përpara një noteri dhe do të regjistrohet në regjistrin e pronave të paluajtshme sipas dispozitave ligjore.</w:t>
      </w:r>
    </w:p>
    <w:p w:rsidR="002473FD" w:rsidRPr="002473FD" w:rsidRDefault="002473FD" w:rsidP="002473FD">
      <w:pPr>
        <w:jc w:val="both"/>
        <w:rPr>
          <w:rFonts w:ascii="Times New Roman" w:hAnsi="Times New Roman" w:cs="Times New Roman"/>
          <w:sz w:val="24"/>
        </w:rPr>
      </w:pPr>
      <w:r>
        <w:rPr>
          <w:rFonts w:ascii="Times New Roman" w:hAnsi="Times New Roman" w:cs="Times New Roman"/>
          <w:sz w:val="24"/>
        </w:rPr>
        <w:t>10.2 Kjo marrëveshje hartohet në gjuhën shqipe në 3 (tre) kopje, nga një për secilën palë dhe një kopje në arkivën e institucionit.</w:t>
      </w:r>
    </w:p>
    <w:p w:rsidR="00F2450E" w:rsidRPr="00F2450E" w:rsidRDefault="00F2450E" w:rsidP="00F2450E">
      <w:pPr>
        <w:jc w:val="both"/>
        <w:rPr>
          <w:rFonts w:ascii="Times New Roman" w:hAnsi="Times New Roman" w:cs="Times New Roman"/>
          <w:sz w:val="24"/>
        </w:rPr>
      </w:pPr>
    </w:p>
    <w:p w:rsidR="002473FD" w:rsidRPr="00F83E94" w:rsidRDefault="002473FD" w:rsidP="002473FD">
      <w:pPr>
        <w:tabs>
          <w:tab w:val="left" w:pos="1155"/>
          <w:tab w:val="left" w:pos="7845"/>
        </w:tabs>
        <w:jc w:val="both"/>
        <w:rPr>
          <w:rFonts w:ascii="Times New Roman" w:hAnsi="Times New Roman" w:cs="Times New Roman"/>
          <w:sz w:val="24"/>
        </w:rPr>
      </w:pPr>
      <w:r>
        <w:rPr>
          <w:rFonts w:ascii="Times New Roman" w:hAnsi="Times New Roman" w:cs="Times New Roman"/>
          <w:sz w:val="24"/>
        </w:rPr>
        <w:tab/>
        <w:t>Bashkia X</w:t>
      </w:r>
      <w:r>
        <w:rPr>
          <w:rFonts w:ascii="Times New Roman" w:hAnsi="Times New Roman" w:cs="Times New Roman"/>
          <w:sz w:val="24"/>
        </w:rPr>
        <w:tab/>
        <w:t>Subjekti</w:t>
      </w:r>
    </w:p>
    <w:sectPr w:rsidR="002473FD" w:rsidRPr="00F83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43"/>
    <w:rsid w:val="002473FD"/>
    <w:rsid w:val="00252595"/>
    <w:rsid w:val="003F6AA9"/>
    <w:rsid w:val="004C288D"/>
    <w:rsid w:val="004D5B55"/>
    <w:rsid w:val="00522AC4"/>
    <w:rsid w:val="00617B42"/>
    <w:rsid w:val="006C07DD"/>
    <w:rsid w:val="0075142C"/>
    <w:rsid w:val="00857C1E"/>
    <w:rsid w:val="008E58AE"/>
    <w:rsid w:val="00987643"/>
    <w:rsid w:val="009D43BC"/>
    <w:rsid w:val="00A21DAD"/>
    <w:rsid w:val="00A81545"/>
    <w:rsid w:val="00AD5988"/>
    <w:rsid w:val="00B273A7"/>
    <w:rsid w:val="00B33A01"/>
    <w:rsid w:val="00CC76A7"/>
    <w:rsid w:val="00D069D2"/>
    <w:rsid w:val="00D33EEF"/>
    <w:rsid w:val="00E25CF9"/>
    <w:rsid w:val="00F2450E"/>
    <w:rsid w:val="00F64706"/>
    <w:rsid w:val="00F829C3"/>
    <w:rsid w:val="00F8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86DC"/>
  <w15:chartTrackingRefBased/>
  <w15:docId w15:val="{8270C725-A6C8-41F3-9241-17287FE7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8</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AMVV</dc:creator>
  <cp:keywords/>
  <dc:description/>
  <cp:lastModifiedBy>AMVV</cp:lastModifiedBy>
  <cp:revision>10</cp:revision>
  <dcterms:created xsi:type="dcterms:W3CDTF">2024-05-08T08:33:00Z</dcterms:created>
  <dcterms:modified xsi:type="dcterms:W3CDTF">2024-05-08T13:11:00Z</dcterms:modified>
</cp:coreProperties>
</file>