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E85A5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46E85C5" wp14:editId="146E85C6">
            <wp:simplePos x="0" y="0"/>
            <wp:positionH relativeFrom="column">
              <wp:posOffset>-790575</wp:posOffset>
            </wp:positionH>
            <wp:positionV relativeFrom="paragraph">
              <wp:posOffset>-800100</wp:posOffset>
            </wp:positionV>
            <wp:extent cx="7560945" cy="1352550"/>
            <wp:effectExtent l="0" t="0" r="1905" b="0"/>
            <wp:wrapNone/>
            <wp:docPr id="5" name="Picture 5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6E85A6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46E85A7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46E85A8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46E85A9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46E85AA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46E85AB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P R O J E K T V E N D I M</w:t>
      </w:r>
    </w:p>
    <w:p w14:paraId="146E85AC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46E85AD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46E85AE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Nr. _______, datë _________</w:t>
      </w:r>
    </w:p>
    <w:p w14:paraId="146E85AF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46E85B0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46E85B1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PËR</w:t>
      </w:r>
    </w:p>
    <w:p w14:paraId="146E85B2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u w:val="single"/>
          <w:lang w:val="sq-AL"/>
        </w:rPr>
      </w:pPr>
    </w:p>
    <w:p w14:paraId="146E85B3" w14:textId="77777777" w:rsidR="006C302F" w:rsidRPr="007A31E8" w:rsidRDefault="006C302F" w:rsidP="006C302F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</w:pPr>
      <w:r w:rsidRPr="006C302F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 xml:space="preserve">MIRATIMIN E </w:t>
      </w:r>
      <w:r w:rsidR="001C58DF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 xml:space="preserve">STRATEGJISË KOMBËTARE PËR BARAZINË GJINORE </w:t>
      </w:r>
      <w:r w:rsidR="007A31E8" w:rsidRPr="007A31E8">
        <w:rPr>
          <w:rFonts w:ascii="Times New Roman" w:eastAsia="Times New Roman" w:hAnsi="Times New Roman"/>
          <w:b/>
          <w:sz w:val="28"/>
          <w:szCs w:val="28"/>
          <w:u w:val="single"/>
          <w:lang w:val="sq-AL"/>
        </w:rPr>
        <w:t>20</w:t>
      </w:r>
      <w:r w:rsidR="001A7C42">
        <w:rPr>
          <w:rFonts w:ascii="Times New Roman" w:eastAsia="Times New Roman" w:hAnsi="Times New Roman"/>
          <w:b/>
          <w:sz w:val="28"/>
          <w:szCs w:val="28"/>
          <w:u w:val="single"/>
          <w:lang w:val="sq-AL"/>
        </w:rPr>
        <w:t>21</w:t>
      </w:r>
      <w:r w:rsidR="007A31E8" w:rsidRPr="007A31E8">
        <w:rPr>
          <w:rFonts w:ascii="Times New Roman" w:eastAsia="Times New Roman" w:hAnsi="Times New Roman"/>
          <w:b/>
          <w:sz w:val="28"/>
          <w:szCs w:val="28"/>
          <w:u w:val="single"/>
          <w:lang w:val="sq-AL"/>
        </w:rPr>
        <w:t>-20</w:t>
      </w:r>
      <w:r w:rsidR="001A7C42">
        <w:rPr>
          <w:rFonts w:ascii="Times New Roman" w:eastAsia="Times New Roman" w:hAnsi="Times New Roman"/>
          <w:b/>
          <w:sz w:val="28"/>
          <w:szCs w:val="28"/>
          <w:u w:val="single"/>
          <w:lang w:val="sq-AL"/>
        </w:rPr>
        <w:t>3</w:t>
      </w:r>
      <w:r w:rsidR="007A31E8" w:rsidRPr="007A31E8">
        <w:rPr>
          <w:rFonts w:ascii="Times New Roman" w:eastAsia="Times New Roman" w:hAnsi="Times New Roman"/>
          <w:b/>
          <w:sz w:val="28"/>
          <w:szCs w:val="28"/>
          <w:u w:val="single"/>
          <w:lang w:val="sq-AL"/>
        </w:rPr>
        <w:t>0</w:t>
      </w:r>
      <w:r w:rsidR="00943562" w:rsidRPr="007A31E8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 xml:space="preserve"> </w:t>
      </w:r>
    </w:p>
    <w:p w14:paraId="146E85B4" w14:textId="77777777" w:rsidR="006C302F" w:rsidRPr="006C302F" w:rsidRDefault="006C302F" w:rsidP="006C302F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Në mbështetje të nenit 100 të Kushtetutës, </w:t>
      </w:r>
      <w:r w:rsidR="00F52C2E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 pikës 1, të Nenit</w:t>
      </w:r>
      <w:r w:rsidR="00F741A6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 10 </w:t>
      </w:r>
      <w:r w:rsidR="00F52C2E">
        <w:rPr>
          <w:rFonts w:ascii="Times New Roman" w:eastAsia="Times New Roman" w:hAnsi="Times New Roman"/>
          <w:noProof/>
          <w:sz w:val="28"/>
          <w:szCs w:val="28"/>
          <w:lang w:val="sq-AL"/>
        </w:rPr>
        <w:t>të</w:t>
      </w:r>
      <w:r w:rsidR="00F741A6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 Ligjit Nr.9970, datë 24.07.2008 “Për barazinë gjinore në shoqëri”, </w:t>
      </w:r>
      <w:r w:rsidRPr="006C302F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me propozimin e Ministrit të </w:t>
      </w:r>
      <w:r w:rsidR="001A7C42">
        <w:rPr>
          <w:rFonts w:ascii="Times New Roman" w:eastAsia="Times New Roman" w:hAnsi="Times New Roman"/>
          <w:noProof/>
          <w:sz w:val="28"/>
          <w:szCs w:val="28"/>
          <w:lang w:val="sq-AL"/>
        </w:rPr>
        <w:t>Shëndetësisë dhe Mbrojtjes Sociale</w:t>
      </w:r>
      <w:r w:rsidRPr="006C302F">
        <w:rPr>
          <w:rFonts w:ascii="Times New Roman" w:eastAsia="Times New Roman" w:hAnsi="Times New Roman"/>
          <w:noProof/>
          <w:sz w:val="28"/>
          <w:szCs w:val="28"/>
          <w:lang w:val="sq-AL"/>
        </w:rPr>
        <w:t>, Këshilli i Ministrave</w:t>
      </w:r>
    </w:p>
    <w:p w14:paraId="146E85B5" w14:textId="77777777" w:rsidR="006C302F" w:rsidRPr="006C302F" w:rsidRDefault="006C302F" w:rsidP="006C302F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146E85B6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46E85B7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V E N D O S I:</w:t>
      </w:r>
    </w:p>
    <w:p w14:paraId="146E85B8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146E85B9" w14:textId="77777777" w:rsidR="00F947A1" w:rsidRPr="00E17B0E" w:rsidRDefault="006C302F" w:rsidP="00F947A1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  <w:lang w:val="sq-AL"/>
        </w:rPr>
      </w:pPr>
      <w:r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Miratimin e </w:t>
      </w:r>
      <w:r w:rsidR="00F947A1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“</w:t>
      </w:r>
      <w:r w:rsidR="001C58DF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Strategjisë Kombëtare për Barazinë Gjinore </w:t>
      </w:r>
      <w:r w:rsidR="001A7C42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20</w:t>
      </w:r>
      <w:r w:rsidR="008100D8">
        <w:rPr>
          <w:rFonts w:ascii="Times New Roman" w:eastAsia="Times New Roman" w:hAnsi="Times New Roman"/>
          <w:noProof/>
          <w:sz w:val="28"/>
          <w:szCs w:val="28"/>
          <w:lang w:val="sq-AL"/>
        </w:rPr>
        <w:t>21</w:t>
      </w:r>
      <w:r w:rsidR="001A7C42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-20</w:t>
      </w:r>
      <w:r w:rsidR="008100D8">
        <w:rPr>
          <w:rFonts w:ascii="Times New Roman" w:eastAsia="Times New Roman" w:hAnsi="Times New Roman"/>
          <w:noProof/>
          <w:sz w:val="28"/>
          <w:szCs w:val="28"/>
          <w:lang w:val="sq-AL"/>
        </w:rPr>
        <w:t>3</w:t>
      </w:r>
      <w:r w:rsidR="001A7C42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0</w:t>
      </w:r>
      <w:r w:rsidR="00F947A1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”</w:t>
      </w:r>
      <w:r w:rsidR="001A7C42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, sipas tekstit bashkëngjitur kë</w:t>
      </w:r>
      <w:r w:rsidR="00F947A1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tij vendimi </w:t>
      </w:r>
      <w:r w:rsidR="008100D8" w:rsidRPr="00E17B0E">
        <w:rPr>
          <w:rFonts w:ascii="Times New Roman" w:hAnsi="Times New Roman"/>
          <w:sz w:val="28"/>
          <w:szCs w:val="28"/>
          <w:lang w:val="sq-AL"/>
        </w:rPr>
        <w:t>si</w:t>
      </w:r>
      <w:r w:rsidR="00F947A1" w:rsidRPr="00E17B0E">
        <w:rPr>
          <w:rFonts w:ascii="Times New Roman" w:hAnsi="Times New Roman"/>
          <w:sz w:val="28"/>
          <w:szCs w:val="28"/>
          <w:lang w:val="sq-AL"/>
        </w:rPr>
        <w:t xml:space="preserve">  pjesë përbërëse e tij.</w:t>
      </w:r>
    </w:p>
    <w:p w14:paraId="146E85BA" w14:textId="77777777" w:rsidR="006C302F" w:rsidRPr="00E17B0E" w:rsidRDefault="003F3B77" w:rsidP="00F947A1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  <w:lang w:val="sq-AL"/>
        </w:rPr>
      </w:pPr>
      <w:r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Për zbatimin e këtij vendimi</w:t>
      </w:r>
      <w:r w:rsidR="001A7C42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 ngarkohen të gjitha ministritë dhe </w:t>
      </w:r>
      <w:r w:rsid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insitucionet përgjegjëse.</w:t>
      </w:r>
    </w:p>
    <w:p w14:paraId="146E85BB" w14:textId="77777777" w:rsidR="006C302F" w:rsidRPr="006C302F" w:rsidRDefault="006C302F" w:rsidP="006C302F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146E85BC" w14:textId="77777777" w:rsidR="006C302F" w:rsidRPr="006C302F" w:rsidRDefault="006C302F" w:rsidP="006C302F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noProof/>
          <w:sz w:val="28"/>
          <w:szCs w:val="28"/>
          <w:lang w:val="sq-AL"/>
        </w:rPr>
        <w:t>Ky vendim hyn në fuqi pas botimit në Fletoren Zyrtare.</w:t>
      </w:r>
    </w:p>
    <w:p w14:paraId="146E85BD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146E85BE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146E85BF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146E85C0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K R Y E M I N I S T R I</w:t>
      </w:r>
    </w:p>
    <w:p w14:paraId="146E85C1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46E85C2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46E85C3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EDI RAMA</w:t>
      </w:r>
    </w:p>
    <w:p w14:paraId="146E85C4" w14:textId="77777777" w:rsidR="006C302F" w:rsidRPr="00E17B0E" w:rsidRDefault="006C302F" w:rsidP="00E76426">
      <w:pPr>
        <w:spacing w:line="240" w:lineRule="auto"/>
        <w:rPr>
          <w:rFonts w:ascii="Times New Roman" w:hAnsi="Times New Roman"/>
          <w:lang w:val="it-IT"/>
        </w:rPr>
      </w:pPr>
    </w:p>
    <w:sectPr w:rsidR="006C302F" w:rsidRPr="00E17B0E" w:rsidSect="00B8691F"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78A55" w14:textId="77777777" w:rsidR="001F304C" w:rsidRDefault="001F304C" w:rsidP="001D2067">
      <w:pPr>
        <w:spacing w:after="0" w:line="240" w:lineRule="auto"/>
      </w:pPr>
      <w:r>
        <w:separator/>
      </w:r>
    </w:p>
  </w:endnote>
  <w:endnote w:type="continuationSeparator" w:id="0">
    <w:p w14:paraId="62198B72" w14:textId="77777777" w:rsidR="001F304C" w:rsidRDefault="001F304C" w:rsidP="001D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4"/>
        <w:szCs w:val="24"/>
      </w:rPr>
      <w:id w:val="1470551473"/>
      <w:docPartObj>
        <w:docPartGallery w:val="Page Numbers (Bottom of Page)"/>
        <w:docPartUnique/>
      </w:docPartObj>
    </w:sdtPr>
    <w:sdtEndPr/>
    <w:sdtContent>
      <w:p w14:paraId="146E85CB" w14:textId="77777777" w:rsidR="002372D7" w:rsidRDefault="002372D7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</w:p>
      <w:p w14:paraId="146E85CC" w14:textId="77777777" w:rsidR="002372D7" w:rsidRPr="004E19E4" w:rsidRDefault="002372D7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4E19E4">
          <w:rPr>
            <w:rFonts w:ascii="Times New Roman" w:hAnsi="Times New Roman"/>
            <w:sz w:val="24"/>
            <w:szCs w:val="24"/>
          </w:rPr>
          <w:t xml:space="preserve">Faqja | </w:t>
        </w:r>
        <w:r w:rsidR="00495F64" w:rsidRPr="004E19E4">
          <w:rPr>
            <w:rFonts w:ascii="Times New Roman" w:hAnsi="Times New Roman"/>
            <w:sz w:val="24"/>
            <w:szCs w:val="24"/>
          </w:rPr>
          <w:fldChar w:fldCharType="begin"/>
        </w:r>
        <w:r w:rsidRPr="004E19E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495F64" w:rsidRPr="004E19E4">
          <w:rPr>
            <w:rFonts w:ascii="Times New Roman" w:hAnsi="Times New Roman"/>
            <w:sz w:val="24"/>
            <w:szCs w:val="24"/>
          </w:rPr>
          <w:fldChar w:fldCharType="separate"/>
        </w:r>
        <w:r w:rsidR="00F947A1">
          <w:rPr>
            <w:rFonts w:ascii="Times New Roman" w:hAnsi="Times New Roman"/>
            <w:noProof/>
            <w:sz w:val="24"/>
            <w:szCs w:val="24"/>
          </w:rPr>
          <w:t>1</w:t>
        </w:r>
        <w:r w:rsidR="00495F64" w:rsidRPr="004E19E4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E19E4">
          <w:rPr>
            <w:rFonts w:ascii="Times New Roman" w:hAnsi="Times New Roman"/>
            <w:sz w:val="24"/>
            <w:szCs w:val="24"/>
          </w:rPr>
          <w:t xml:space="preserve"> </w:t>
        </w:r>
      </w:p>
    </w:sdtContent>
  </w:sdt>
  <w:p w14:paraId="146E85CD" w14:textId="77777777" w:rsidR="002372D7" w:rsidRPr="004E19E4" w:rsidRDefault="002372D7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AA2DB" w14:textId="77777777" w:rsidR="001F304C" w:rsidRDefault="001F304C" w:rsidP="001D2067">
      <w:pPr>
        <w:spacing w:after="0" w:line="240" w:lineRule="auto"/>
      </w:pPr>
      <w:r>
        <w:separator/>
      </w:r>
    </w:p>
  </w:footnote>
  <w:footnote w:type="continuationSeparator" w:id="0">
    <w:p w14:paraId="3D004A65" w14:textId="77777777" w:rsidR="001F304C" w:rsidRDefault="001F304C" w:rsidP="001D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3"/>
    <w:multiLevelType w:val="hybridMultilevel"/>
    <w:tmpl w:val="A4DE4756"/>
    <w:lvl w:ilvl="0" w:tplc="E286C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69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C8C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C5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2F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9A8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23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86A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4141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23D"/>
    <w:multiLevelType w:val="hybridMultilevel"/>
    <w:tmpl w:val="14D6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2C86"/>
    <w:multiLevelType w:val="hybridMultilevel"/>
    <w:tmpl w:val="AEB2647E"/>
    <w:lvl w:ilvl="0" w:tplc="406A8A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5625"/>
    <w:multiLevelType w:val="hybridMultilevel"/>
    <w:tmpl w:val="D8B05C8A"/>
    <w:lvl w:ilvl="0" w:tplc="041C0013">
      <w:start w:val="1"/>
      <w:numFmt w:val="upperRoman"/>
      <w:lvlText w:val="%1."/>
      <w:lvlJc w:val="righ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840"/>
    <w:multiLevelType w:val="hybridMultilevel"/>
    <w:tmpl w:val="F3629A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94216"/>
    <w:multiLevelType w:val="hybridMultilevel"/>
    <w:tmpl w:val="90A0CA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A1007"/>
    <w:multiLevelType w:val="hybridMultilevel"/>
    <w:tmpl w:val="26921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A0146"/>
    <w:multiLevelType w:val="hybridMultilevel"/>
    <w:tmpl w:val="31D64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F2E0B"/>
    <w:multiLevelType w:val="hybridMultilevel"/>
    <w:tmpl w:val="2E6E9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81AD9"/>
    <w:multiLevelType w:val="hybridMultilevel"/>
    <w:tmpl w:val="6260857C"/>
    <w:lvl w:ilvl="0" w:tplc="FFFFFFFF">
      <w:start w:val="1"/>
      <w:numFmt w:val="bullet"/>
      <w:lvlText w:val="-"/>
      <w:lvlJc w:val="left"/>
      <w:pPr>
        <w:ind w:left="1495" w:hanging="360"/>
      </w:pPr>
      <w:rPr>
        <w:rFonts w:ascii="Georgia" w:hAnsi="Georgia" w:hint="default"/>
      </w:rPr>
    </w:lvl>
    <w:lvl w:ilvl="1" w:tplc="FFFFFFFF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131C4F4F"/>
    <w:multiLevelType w:val="multilevel"/>
    <w:tmpl w:val="DD86FB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1" w15:restartNumberingAfterBreak="0">
    <w:nsid w:val="16457FBB"/>
    <w:multiLevelType w:val="hybridMultilevel"/>
    <w:tmpl w:val="8C40F986"/>
    <w:lvl w:ilvl="0" w:tplc="C85AC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54F6C"/>
    <w:multiLevelType w:val="hybridMultilevel"/>
    <w:tmpl w:val="500419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43BC7"/>
    <w:multiLevelType w:val="hybridMultilevel"/>
    <w:tmpl w:val="20E455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40C78"/>
    <w:multiLevelType w:val="hybridMultilevel"/>
    <w:tmpl w:val="AA30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A7BDD"/>
    <w:multiLevelType w:val="multilevel"/>
    <w:tmpl w:val="2C3A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62047"/>
    <w:multiLevelType w:val="hybridMultilevel"/>
    <w:tmpl w:val="DAB05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4D0248"/>
    <w:multiLevelType w:val="multilevel"/>
    <w:tmpl w:val="E3421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8" w15:restartNumberingAfterBreak="0">
    <w:nsid w:val="272E468C"/>
    <w:multiLevelType w:val="hybridMultilevel"/>
    <w:tmpl w:val="7C54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2C75"/>
    <w:multiLevelType w:val="hybridMultilevel"/>
    <w:tmpl w:val="7C7E5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651A1"/>
    <w:multiLevelType w:val="hybridMultilevel"/>
    <w:tmpl w:val="B9848EA8"/>
    <w:lvl w:ilvl="0" w:tplc="04090001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8B7BCA"/>
    <w:multiLevelType w:val="hybridMultilevel"/>
    <w:tmpl w:val="7B1A25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D21A9"/>
    <w:multiLevelType w:val="hybridMultilevel"/>
    <w:tmpl w:val="EC6C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72357"/>
    <w:multiLevelType w:val="hybridMultilevel"/>
    <w:tmpl w:val="EE26E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D776A"/>
    <w:multiLevelType w:val="hybridMultilevel"/>
    <w:tmpl w:val="FEE682D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308B0"/>
    <w:multiLevelType w:val="hybridMultilevel"/>
    <w:tmpl w:val="E2A22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C4BF1"/>
    <w:multiLevelType w:val="hybridMultilevel"/>
    <w:tmpl w:val="4A004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76320"/>
    <w:multiLevelType w:val="hybridMultilevel"/>
    <w:tmpl w:val="8708D832"/>
    <w:lvl w:ilvl="0" w:tplc="FED286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2D449F"/>
    <w:multiLevelType w:val="hybridMultilevel"/>
    <w:tmpl w:val="D27EDEBC"/>
    <w:lvl w:ilvl="0" w:tplc="B21EA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E1B36"/>
    <w:multiLevelType w:val="hybridMultilevel"/>
    <w:tmpl w:val="2FF4F8C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2C42152"/>
    <w:multiLevelType w:val="hybridMultilevel"/>
    <w:tmpl w:val="AA30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850A9E"/>
    <w:multiLevelType w:val="hybridMultilevel"/>
    <w:tmpl w:val="EE0CD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C6D4B"/>
    <w:multiLevelType w:val="hybridMultilevel"/>
    <w:tmpl w:val="38D47D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6751D"/>
    <w:multiLevelType w:val="hybridMultilevel"/>
    <w:tmpl w:val="30E4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F0E55"/>
    <w:multiLevelType w:val="hybridMultilevel"/>
    <w:tmpl w:val="FB1E7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A7B1565"/>
    <w:multiLevelType w:val="hybridMultilevel"/>
    <w:tmpl w:val="162A9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C41E8"/>
    <w:multiLevelType w:val="hybridMultilevel"/>
    <w:tmpl w:val="2E8E63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75FBE"/>
    <w:multiLevelType w:val="hybridMultilevel"/>
    <w:tmpl w:val="CB806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17AB6"/>
    <w:multiLevelType w:val="hybridMultilevel"/>
    <w:tmpl w:val="DF08E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829D8"/>
    <w:multiLevelType w:val="hybridMultilevel"/>
    <w:tmpl w:val="09DA2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A4CC0"/>
    <w:multiLevelType w:val="hybridMultilevel"/>
    <w:tmpl w:val="28220F2C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71530D"/>
    <w:multiLevelType w:val="hybridMultilevel"/>
    <w:tmpl w:val="00E6CFDC"/>
    <w:lvl w:ilvl="0" w:tplc="82022FA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E27885"/>
    <w:multiLevelType w:val="hybridMultilevel"/>
    <w:tmpl w:val="BFA81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85B7E"/>
    <w:multiLevelType w:val="hybridMultilevel"/>
    <w:tmpl w:val="F942E07C"/>
    <w:lvl w:ilvl="0" w:tplc="FD207B0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A64846"/>
    <w:multiLevelType w:val="hybridMultilevel"/>
    <w:tmpl w:val="41EC5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B5660"/>
    <w:multiLevelType w:val="hybridMultilevel"/>
    <w:tmpl w:val="350C56E2"/>
    <w:lvl w:ilvl="0" w:tplc="6BA078A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FB1B0C"/>
    <w:multiLevelType w:val="hybridMultilevel"/>
    <w:tmpl w:val="C40E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8C41D9"/>
    <w:multiLevelType w:val="hybridMultilevel"/>
    <w:tmpl w:val="D3D2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7342E2"/>
    <w:multiLevelType w:val="hybridMultilevel"/>
    <w:tmpl w:val="1676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53330"/>
    <w:multiLevelType w:val="hybridMultilevel"/>
    <w:tmpl w:val="C602D5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8"/>
  </w:num>
  <w:num w:numId="4">
    <w:abstractNumId w:val="17"/>
  </w:num>
  <w:num w:numId="5">
    <w:abstractNumId w:val="27"/>
  </w:num>
  <w:num w:numId="6">
    <w:abstractNumId w:val="10"/>
  </w:num>
  <w:num w:numId="7">
    <w:abstractNumId w:val="2"/>
  </w:num>
  <w:num w:numId="8">
    <w:abstractNumId w:val="3"/>
  </w:num>
  <w:num w:numId="9">
    <w:abstractNumId w:val="15"/>
  </w:num>
  <w:num w:numId="10">
    <w:abstractNumId w:val="40"/>
  </w:num>
  <w:num w:numId="11">
    <w:abstractNumId w:val="0"/>
  </w:num>
  <w:num w:numId="12">
    <w:abstractNumId w:val="9"/>
  </w:num>
  <w:num w:numId="13">
    <w:abstractNumId w:val="20"/>
  </w:num>
  <w:num w:numId="14">
    <w:abstractNumId w:val="37"/>
  </w:num>
  <w:num w:numId="15">
    <w:abstractNumId w:val="44"/>
  </w:num>
  <w:num w:numId="16">
    <w:abstractNumId w:val="45"/>
  </w:num>
  <w:num w:numId="17">
    <w:abstractNumId w:val="43"/>
  </w:num>
  <w:num w:numId="18">
    <w:abstractNumId w:val="41"/>
  </w:num>
  <w:num w:numId="19">
    <w:abstractNumId w:val="11"/>
  </w:num>
  <w:num w:numId="20">
    <w:abstractNumId w:val="24"/>
  </w:num>
  <w:num w:numId="21">
    <w:abstractNumId w:val="36"/>
  </w:num>
  <w:num w:numId="22">
    <w:abstractNumId w:val="49"/>
  </w:num>
  <w:num w:numId="23">
    <w:abstractNumId w:val="13"/>
  </w:num>
  <w:num w:numId="24">
    <w:abstractNumId w:val="21"/>
  </w:num>
  <w:num w:numId="25">
    <w:abstractNumId w:val="32"/>
  </w:num>
  <w:num w:numId="26">
    <w:abstractNumId w:val="4"/>
  </w:num>
  <w:num w:numId="27">
    <w:abstractNumId w:val="46"/>
  </w:num>
  <w:num w:numId="28">
    <w:abstractNumId w:val="6"/>
  </w:num>
  <w:num w:numId="29">
    <w:abstractNumId w:val="47"/>
  </w:num>
  <w:num w:numId="30">
    <w:abstractNumId w:val="19"/>
  </w:num>
  <w:num w:numId="31">
    <w:abstractNumId w:val="26"/>
  </w:num>
  <w:num w:numId="32">
    <w:abstractNumId w:val="8"/>
  </w:num>
  <w:num w:numId="33">
    <w:abstractNumId w:val="42"/>
  </w:num>
  <w:num w:numId="34">
    <w:abstractNumId w:val="29"/>
  </w:num>
  <w:num w:numId="35">
    <w:abstractNumId w:val="1"/>
  </w:num>
  <w:num w:numId="36">
    <w:abstractNumId w:val="48"/>
  </w:num>
  <w:num w:numId="37">
    <w:abstractNumId w:val="18"/>
  </w:num>
  <w:num w:numId="38">
    <w:abstractNumId w:val="23"/>
  </w:num>
  <w:num w:numId="39">
    <w:abstractNumId w:val="7"/>
  </w:num>
  <w:num w:numId="40">
    <w:abstractNumId w:val="39"/>
  </w:num>
  <w:num w:numId="41">
    <w:abstractNumId w:val="31"/>
  </w:num>
  <w:num w:numId="42">
    <w:abstractNumId w:val="14"/>
  </w:num>
  <w:num w:numId="43">
    <w:abstractNumId w:val="25"/>
  </w:num>
  <w:num w:numId="44">
    <w:abstractNumId w:val="33"/>
  </w:num>
  <w:num w:numId="45">
    <w:abstractNumId w:val="12"/>
  </w:num>
  <w:num w:numId="46">
    <w:abstractNumId w:val="38"/>
  </w:num>
  <w:num w:numId="47">
    <w:abstractNumId w:val="5"/>
  </w:num>
  <w:num w:numId="48">
    <w:abstractNumId w:val="30"/>
  </w:num>
  <w:num w:numId="49">
    <w:abstractNumId w:val="3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67"/>
    <w:rsid w:val="0000516E"/>
    <w:rsid w:val="00012DD0"/>
    <w:rsid w:val="00033C7F"/>
    <w:rsid w:val="0004091B"/>
    <w:rsid w:val="00052A45"/>
    <w:rsid w:val="000564F0"/>
    <w:rsid w:val="00074106"/>
    <w:rsid w:val="00076E87"/>
    <w:rsid w:val="00084667"/>
    <w:rsid w:val="0008615B"/>
    <w:rsid w:val="00092A39"/>
    <w:rsid w:val="000A62D3"/>
    <w:rsid w:val="000A6A12"/>
    <w:rsid w:val="000C286E"/>
    <w:rsid w:val="000C6587"/>
    <w:rsid w:val="000D1853"/>
    <w:rsid w:val="000D4CFE"/>
    <w:rsid w:val="000E7CDF"/>
    <w:rsid w:val="000F0EFD"/>
    <w:rsid w:val="000F1FB8"/>
    <w:rsid w:val="000F2CF5"/>
    <w:rsid w:val="000F3609"/>
    <w:rsid w:val="001042CC"/>
    <w:rsid w:val="0016788E"/>
    <w:rsid w:val="00171D41"/>
    <w:rsid w:val="00183704"/>
    <w:rsid w:val="00183ECB"/>
    <w:rsid w:val="001A466A"/>
    <w:rsid w:val="001A7C42"/>
    <w:rsid w:val="001B3546"/>
    <w:rsid w:val="001C0D91"/>
    <w:rsid w:val="001C1204"/>
    <w:rsid w:val="001C58DF"/>
    <w:rsid w:val="001C5F9D"/>
    <w:rsid w:val="001D192A"/>
    <w:rsid w:val="001D2067"/>
    <w:rsid w:val="001D2F62"/>
    <w:rsid w:val="001D5658"/>
    <w:rsid w:val="001F304C"/>
    <w:rsid w:val="001F5124"/>
    <w:rsid w:val="0020362D"/>
    <w:rsid w:val="0020512E"/>
    <w:rsid w:val="00207308"/>
    <w:rsid w:val="00211DAC"/>
    <w:rsid w:val="00232A08"/>
    <w:rsid w:val="002372D7"/>
    <w:rsid w:val="002446B0"/>
    <w:rsid w:val="00261CC3"/>
    <w:rsid w:val="00266AC7"/>
    <w:rsid w:val="00271FFF"/>
    <w:rsid w:val="00276435"/>
    <w:rsid w:val="00286239"/>
    <w:rsid w:val="002B01F0"/>
    <w:rsid w:val="002D75A1"/>
    <w:rsid w:val="002E4460"/>
    <w:rsid w:val="002E6FEB"/>
    <w:rsid w:val="00302CF9"/>
    <w:rsid w:val="0030411A"/>
    <w:rsid w:val="0031386C"/>
    <w:rsid w:val="0032371E"/>
    <w:rsid w:val="00327E51"/>
    <w:rsid w:val="00347F3F"/>
    <w:rsid w:val="003528FB"/>
    <w:rsid w:val="003577CF"/>
    <w:rsid w:val="00372BD1"/>
    <w:rsid w:val="003858D7"/>
    <w:rsid w:val="00392393"/>
    <w:rsid w:val="003A5468"/>
    <w:rsid w:val="003B0157"/>
    <w:rsid w:val="003B55FF"/>
    <w:rsid w:val="003D34D2"/>
    <w:rsid w:val="003D7E58"/>
    <w:rsid w:val="003F3B77"/>
    <w:rsid w:val="00404504"/>
    <w:rsid w:val="00416D15"/>
    <w:rsid w:val="004233A6"/>
    <w:rsid w:val="00426B05"/>
    <w:rsid w:val="00431E1B"/>
    <w:rsid w:val="00442899"/>
    <w:rsid w:val="00443AC0"/>
    <w:rsid w:val="004511C3"/>
    <w:rsid w:val="00471181"/>
    <w:rsid w:val="00493DB6"/>
    <w:rsid w:val="00495F64"/>
    <w:rsid w:val="004A15B6"/>
    <w:rsid w:val="004B0D13"/>
    <w:rsid w:val="004C0883"/>
    <w:rsid w:val="004D13ED"/>
    <w:rsid w:val="004E19E4"/>
    <w:rsid w:val="004E42CD"/>
    <w:rsid w:val="004E4B53"/>
    <w:rsid w:val="004F54DE"/>
    <w:rsid w:val="00506F46"/>
    <w:rsid w:val="0051229A"/>
    <w:rsid w:val="0052120F"/>
    <w:rsid w:val="0054339C"/>
    <w:rsid w:val="00545359"/>
    <w:rsid w:val="00554D68"/>
    <w:rsid w:val="00556E71"/>
    <w:rsid w:val="00557612"/>
    <w:rsid w:val="00566834"/>
    <w:rsid w:val="00576A15"/>
    <w:rsid w:val="005826E0"/>
    <w:rsid w:val="005918CD"/>
    <w:rsid w:val="005A2D8A"/>
    <w:rsid w:val="00603E69"/>
    <w:rsid w:val="00605514"/>
    <w:rsid w:val="0060605F"/>
    <w:rsid w:val="0060735E"/>
    <w:rsid w:val="006105CE"/>
    <w:rsid w:val="00616B79"/>
    <w:rsid w:val="00623B89"/>
    <w:rsid w:val="00625401"/>
    <w:rsid w:val="00630BC8"/>
    <w:rsid w:val="00634680"/>
    <w:rsid w:val="006353DC"/>
    <w:rsid w:val="00640DCA"/>
    <w:rsid w:val="0065782D"/>
    <w:rsid w:val="0066413C"/>
    <w:rsid w:val="00680B52"/>
    <w:rsid w:val="00682C7C"/>
    <w:rsid w:val="00684CEA"/>
    <w:rsid w:val="006869CA"/>
    <w:rsid w:val="00695407"/>
    <w:rsid w:val="00696774"/>
    <w:rsid w:val="006A4DC7"/>
    <w:rsid w:val="006B1B20"/>
    <w:rsid w:val="006C1EA8"/>
    <w:rsid w:val="006C302F"/>
    <w:rsid w:val="006F60FE"/>
    <w:rsid w:val="007024AA"/>
    <w:rsid w:val="007063A5"/>
    <w:rsid w:val="00710FBE"/>
    <w:rsid w:val="00711FDE"/>
    <w:rsid w:val="0072114C"/>
    <w:rsid w:val="00722049"/>
    <w:rsid w:val="00723E28"/>
    <w:rsid w:val="00723EAA"/>
    <w:rsid w:val="00746824"/>
    <w:rsid w:val="0074762D"/>
    <w:rsid w:val="00751ED8"/>
    <w:rsid w:val="0075686D"/>
    <w:rsid w:val="007623E8"/>
    <w:rsid w:val="007626E9"/>
    <w:rsid w:val="007A31E8"/>
    <w:rsid w:val="007E36E3"/>
    <w:rsid w:val="007E7014"/>
    <w:rsid w:val="007F11D2"/>
    <w:rsid w:val="007F4552"/>
    <w:rsid w:val="007F4F09"/>
    <w:rsid w:val="007F5CAC"/>
    <w:rsid w:val="00803B63"/>
    <w:rsid w:val="008100D8"/>
    <w:rsid w:val="00826D74"/>
    <w:rsid w:val="00826EAF"/>
    <w:rsid w:val="008345F3"/>
    <w:rsid w:val="00840E19"/>
    <w:rsid w:val="00841D58"/>
    <w:rsid w:val="00846EF8"/>
    <w:rsid w:val="00862E1A"/>
    <w:rsid w:val="00883D7F"/>
    <w:rsid w:val="00885BE4"/>
    <w:rsid w:val="00886B51"/>
    <w:rsid w:val="00892BA1"/>
    <w:rsid w:val="00893FED"/>
    <w:rsid w:val="008A7C58"/>
    <w:rsid w:val="008B4089"/>
    <w:rsid w:val="008C0868"/>
    <w:rsid w:val="008D6EDE"/>
    <w:rsid w:val="008F62B6"/>
    <w:rsid w:val="00926EB5"/>
    <w:rsid w:val="00934C31"/>
    <w:rsid w:val="00943562"/>
    <w:rsid w:val="00944F32"/>
    <w:rsid w:val="009555F9"/>
    <w:rsid w:val="009640E0"/>
    <w:rsid w:val="00966A76"/>
    <w:rsid w:val="009708CA"/>
    <w:rsid w:val="00980691"/>
    <w:rsid w:val="00983E58"/>
    <w:rsid w:val="00985771"/>
    <w:rsid w:val="009E2232"/>
    <w:rsid w:val="00A00216"/>
    <w:rsid w:val="00A23A25"/>
    <w:rsid w:val="00A36C1D"/>
    <w:rsid w:val="00A670D1"/>
    <w:rsid w:val="00A8422D"/>
    <w:rsid w:val="00A86BAD"/>
    <w:rsid w:val="00A90AEA"/>
    <w:rsid w:val="00AA5DC4"/>
    <w:rsid w:val="00AB4695"/>
    <w:rsid w:val="00AB62ED"/>
    <w:rsid w:val="00AC7ED9"/>
    <w:rsid w:val="00AD09ED"/>
    <w:rsid w:val="00AF0A2B"/>
    <w:rsid w:val="00AF0FA2"/>
    <w:rsid w:val="00B06225"/>
    <w:rsid w:val="00B10746"/>
    <w:rsid w:val="00B25511"/>
    <w:rsid w:val="00B258E1"/>
    <w:rsid w:val="00B2627C"/>
    <w:rsid w:val="00B26D1C"/>
    <w:rsid w:val="00B31894"/>
    <w:rsid w:val="00B32F72"/>
    <w:rsid w:val="00B3454C"/>
    <w:rsid w:val="00B4073E"/>
    <w:rsid w:val="00B43532"/>
    <w:rsid w:val="00B44ED6"/>
    <w:rsid w:val="00B47839"/>
    <w:rsid w:val="00B556D5"/>
    <w:rsid w:val="00B600AD"/>
    <w:rsid w:val="00B846F7"/>
    <w:rsid w:val="00B8691F"/>
    <w:rsid w:val="00BD0730"/>
    <w:rsid w:val="00BF294E"/>
    <w:rsid w:val="00C001E8"/>
    <w:rsid w:val="00C12F0A"/>
    <w:rsid w:val="00C152B9"/>
    <w:rsid w:val="00C2391A"/>
    <w:rsid w:val="00C23C18"/>
    <w:rsid w:val="00C26D29"/>
    <w:rsid w:val="00C41D28"/>
    <w:rsid w:val="00C44D15"/>
    <w:rsid w:val="00C52A3C"/>
    <w:rsid w:val="00C63A83"/>
    <w:rsid w:val="00C65A45"/>
    <w:rsid w:val="00C83377"/>
    <w:rsid w:val="00C85750"/>
    <w:rsid w:val="00C86F91"/>
    <w:rsid w:val="00C91287"/>
    <w:rsid w:val="00CA4B6A"/>
    <w:rsid w:val="00CB262F"/>
    <w:rsid w:val="00CB42C0"/>
    <w:rsid w:val="00CB698D"/>
    <w:rsid w:val="00CC55E6"/>
    <w:rsid w:val="00CD08F2"/>
    <w:rsid w:val="00CD644B"/>
    <w:rsid w:val="00CE1573"/>
    <w:rsid w:val="00CF1785"/>
    <w:rsid w:val="00D144D5"/>
    <w:rsid w:val="00D156B9"/>
    <w:rsid w:val="00D24119"/>
    <w:rsid w:val="00D36FF9"/>
    <w:rsid w:val="00D47992"/>
    <w:rsid w:val="00D5268A"/>
    <w:rsid w:val="00D53704"/>
    <w:rsid w:val="00D54676"/>
    <w:rsid w:val="00D57000"/>
    <w:rsid w:val="00D70622"/>
    <w:rsid w:val="00D86EB3"/>
    <w:rsid w:val="00D878DA"/>
    <w:rsid w:val="00D94CCE"/>
    <w:rsid w:val="00DD1393"/>
    <w:rsid w:val="00DD1D8D"/>
    <w:rsid w:val="00DD4FFF"/>
    <w:rsid w:val="00DE7224"/>
    <w:rsid w:val="00E00950"/>
    <w:rsid w:val="00E119B7"/>
    <w:rsid w:val="00E17B0E"/>
    <w:rsid w:val="00E446FD"/>
    <w:rsid w:val="00E45838"/>
    <w:rsid w:val="00E516C7"/>
    <w:rsid w:val="00E5597E"/>
    <w:rsid w:val="00E572D4"/>
    <w:rsid w:val="00E7212F"/>
    <w:rsid w:val="00E76426"/>
    <w:rsid w:val="00E96E4D"/>
    <w:rsid w:val="00E96E5F"/>
    <w:rsid w:val="00EB06C3"/>
    <w:rsid w:val="00EC7AD4"/>
    <w:rsid w:val="00ED1FE5"/>
    <w:rsid w:val="00ED3373"/>
    <w:rsid w:val="00EE1BF8"/>
    <w:rsid w:val="00EF2405"/>
    <w:rsid w:val="00EF5F7F"/>
    <w:rsid w:val="00F022DE"/>
    <w:rsid w:val="00F14668"/>
    <w:rsid w:val="00F21EF3"/>
    <w:rsid w:val="00F36C98"/>
    <w:rsid w:val="00F462D7"/>
    <w:rsid w:val="00F52C2E"/>
    <w:rsid w:val="00F56345"/>
    <w:rsid w:val="00F741A6"/>
    <w:rsid w:val="00F821F1"/>
    <w:rsid w:val="00F947A1"/>
    <w:rsid w:val="00FA333E"/>
    <w:rsid w:val="00FA3EBD"/>
    <w:rsid w:val="00FB7717"/>
    <w:rsid w:val="00FC1254"/>
    <w:rsid w:val="00FC3B69"/>
    <w:rsid w:val="00FC432B"/>
    <w:rsid w:val="00FC59B3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E85A5"/>
  <w15:docId w15:val="{E875A4EC-C169-496D-B14D-A78A6E93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67"/>
    <w:rPr>
      <w:rFonts w:ascii="Calibri" w:eastAsia="MS Mincho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ußnotentext Char,ADB,Footnote text,ft,Footnote Text Char2 Char,Footnote Text Char1 Char Char,Footnote Text Char2 Char Char Char,Footnote Text Char1 Char,Footno,Geneva 9,Boston 10,f,Fo,Font: Geneva 9"/>
    <w:basedOn w:val="Normal"/>
    <w:link w:val="FootnoteTextChar"/>
    <w:uiPriority w:val="99"/>
    <w:unhideWhenUsed/>
    <w:rsid w:val="001D206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 text Char,fn Char,FOOTNOTES Char,Fußnotentext Char Char,ADB Char,Footnote text Char,ft Char,Footnote Text Char2 Char Char,Footnote Text Char1 Char Char Char,Footnote Text Char2 Char Char Char Char,f Char"/>
    <w:basedOn w:val="DefaultParagraphFont"/>
    <w:link w:val="FootnoteText"/>
    <w:uiPriority w:val="99"/>
    <w:rsid w:val="001D2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tref,BVI fnr,16 Point,Superscript 6 Point,Fußnotenzeichen DISS,Footnote,Footnote symbol,Char1 Char Char Char Char, Char1 Char Char Char Char,Odwołanie przypisu"/>
    <w:uiPriority w:val="99"/>
    <w:unhideWhenUsed/>
    <w:rsid w:val="001D206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D2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9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4E42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32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32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32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E4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E4"/>
    <w:rPr>
      <w:rFonts w:ascii="Calibri" w:eastAsia="MS Mincho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25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lorfulList-Accent1Char">
    <w:name w:val="Colorful List - Accent 1 Char"/>
    <w:link w:val="ColorfulList-Accent1"/>
    <w:uiPriority w:val="34"/>
    <w:locked/>
    <w:rsid w:val="00625401"/>
    <w:rPr>
      <w:rFonts w:ascii="Times New Roman" w:eastAsia="Times New Roman" w:hAnsi="Times New Roman"/>
      <w:sz w:val="22"/>
      <w:szCs w:val="22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625401"/>
    <w:pPr>
      <w:spacing w:after="0" w:line="240" w:lineRule="auto"/>
    </w:pPr>
    <w:rPr>
      <w:rFonts w:ascii="Times New Roman" w:eastAsia="Times New Roman" w:hAnsi="Times New Roman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link w:val="NoSpacingChar"/>
    <w:uiPriority w:val="1"/>
    <w:qFormat/>
    <w:rsid w:val="00B8691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691F"/>
    <w:rPr>
      <w:rFonts w:eastAsiaTheme="minorEastAsia"/>
      <w:lang w:eastAsia="ja-JP"/>
    </w:rPr>
  </w:style>
  <w:style w:type="table" w:styleId="LightShading">
    <w:name w:val="Light Shading"/>
    <w:basedOn w:val="TableNormal"/>
    <w:uiPriority w:val="60"/>
    <w:rsid w:val="00B869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8691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8691F"/>
    <w:pPr>
      <w:spacing w:after="100"/>
      <w:ind w:left="220"/>
    </w:pPr>
    <w:rPr>
      <w:rFonts w:asciiTheme="minorHAnsi" w:eastAsiaTheme="minorEastAsia" w:hAnsiTheme="minorHAnsi" w:cstheme="minorBid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8691F"/>
    <w:pPr>
      <w:spacing w:after="100"/>
    </w:pPr>
    <w:rPr>
      <w:rFonts w:asciiTheme="minorHAnsi" w:eastAsiaTheme="minorEastAsia" w:hAnsiTheme="minorHAnsi" w:cstheme="minorBidi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8691F"/>
    <w:pPr>
      <w:spacing w:after="100"/>
      <w:ind w:left="440"/>
    </w:pPr>
    <w:rPr>
      <w:rFonts w:asciiTheme="minorHAnsi" w:eastAsiaTheme="minorEastAsia" w:hAnsiTheme="minorHAnsi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B8691F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2E6FEB"/>
  </w:style>
  <w:style w:type="paragraph" w:styleId="ListParagraph">
    <w:name w:val="List Paragraph"/>
    <w:basedOn w:val="Normal"/>
    <w:uiPriority w:val="99"/>
    <w:qFormat/>
    <w:rsid w:val="00826E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192A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D192A"/>
    <w:rPr>
      <w:rFonts w:eastAsiaTheme="minorEastAsia"/>
      <w:i/>
      <w:iCs/>
      <w:color w:val="000000" w:themeColor="text1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9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59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1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69D6CCE5CB8B5143BAEBFB851A7C2A4D" ma:contentTypeVersion="" ma:contentTypeDescription="" ma:contentTypeScope="" ma:versionID="88acdc5b699c4243a2153122244df6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0x0069D6CCE5CB8B5143BAEBFB851A7C2A4D</ContentTypeId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46658F-EDAE-46C4-A803-E69D6C2A5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DD59B-F095-4E29-8893-9452272EC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05D8B-A972-427E-BFEA-4F53D01433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 "Per miratimin e Strategjise  Kombetare te Barazise Gjinore 2021-2030"</vt:lpstr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 "Per miratimin e Strategjise  Kombetare te Barazise Gjinore 2021-2030"</dc:title>
  <dc:subject>2015 - 2017</dc:subject>
  <dc:creator>Koordinatori Kombëtar kundër Korrupsionit</dc:creator>
  <cp:lastModifiedBy>User</cp:lastModifiedBy>
  <cp:revision>2</cp:revision>
  <cp:lastPrinted>2021-04-13T13:18:00Z</cp:lastPrinted>
  <dcterms:created xsi:type="dcterms:W3CDTF">2021-05-11T11:40:00Z</dcterms:created>
  <dcterms:modified xsi:type="dcterms:W3CDTF">2021-05-11T11:40:00Z</dcterms:modified>
</cp:coreProperties>
</file>