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ED" w:rsidRPr="00DA657B" w:rsidRDefault="00035CED" w:rsidP="00035CED">
      <w:pPr>
        <w:spacing w:line="276" w:lineRule="auto"/>
        <w:rPr>
          <w:rFonts w:eastAsia="Calibri"/>
          <w:b/>
          <w:noProof/>
        </w:rPr>
      </w:pPr>
      <w:bookmarkStart w:id="0" w:name="_GoBack"/>
      <w:bookmarkEnd w:id="0"/>
      <w:r w:rsidRPr="00DA657B">
        <w:rPr>
          <w:rFonts w:eastAsia="Calibri"/>
          <w:b/>
          <w:noProof/>
          <w:lang w:eastAsia="sq-AL"/>
        </w:rPr>
        <w:drawing>
          <wp:inline distT="0" distB="0" distL="0" distR="0" wp14:anchorId="7FC4DD58" wp14:editId="3E6C884F">
            <wp:extent cx="491490" cy="629920"/>
            <wp:effectExtent l="0" t="0" r="3810" b="0"/>
            <wp:docPr id="1" name="Picture 1" descr="st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ED" w:rsidRPr="00DA657B" w:rsidRDefault="00035CED" w:rsidP="00035CED">
      <w:pPr>
        <w:spacing w:line="276" w:lineRule="auto"/>
        <w:rPr>
          <w:rFonts w:eastAsia="Calibri"/>
          <w:b/>
          <w:iCs/>
        </w:rPr>
      </w:pPr>
      <w:r w:rsidRPr="00DA657B">
        <w:rPr>
          <w:rFonts w:eastAsia="Calibri"/>
          <w:b/>
          <w:iCs/>
        </w:rPr>
        <w:t>REPUBLIKA E SHQIPËRISË</w:t>
      </w:r>
    </w:p>
    <w:p w:rsidR="00035CED" w:rsidRPr="00DA657B" w:rsidRDefault="00035CED" w:rsidP="00035CED">
      <w:pPr>
        <w:tabs>
          <w:tab w:val="left" w:pos="11199"/>
        </w:tabs>
        <w:spacing w:line="276" w:lineRule="auto"/>
        <w:rPr>
          <w:b/>
        </w:rPr>
      </w:pPr>
      <w:r w:rsidRPr="00DA657B">
        <w:rPr>
          <w:b/>
        </w:rPr>
        <w:t>KUVENDI</w:t>
      </w:r>
    </w:p>
    <w:p w:rsidR="00035CED" w:rsidRDefault="00035CED" w:rsidP="00903524">
      <w:pPr>
        <w:spacing w:line="276" w:lineRule="auto"/>
        <w:jc w:val="both"/>
        <w:rPr>
          <w:b/>
          <w:color w:val="000000"/>
        </w:rPr>
      </w:pPr>
    </w:p>
    <w:p w:rsidR="00903524" w:rsidRPr="00DA657B" w:rsidRDefault="00903524" w:rsidP="00903524">
      <w:pPr>
        <w:spacing w:line="276" w:lineRule="auto"/>
        <w:jc w:val="both"/>
        <w:rPr>
          <w:b/>
        </w:rPr>
      </w:pPr>
    </w:p>
    <w:p w:rsidR="00035CED" w:rsidRPr="00DA657B" w:rsidRDefault="00035CED" w:rsidP="00035CED">
      <w:pPr>
        <w:spacing w:line="276" w:lineRule="auto"/>
        <w:ind w:left="720" w:hanging="720"/>
        <w:rPr>
          <w:b/>
        </w:rPr>
      </w:pPr>
      <w:r w:rsidRPr="00DA657B">
        <w:rPr>
          <w:b/>
        </w:rPr>
        <w:t>P R O J E K T L I GJ</w:t>
      </w:r>
    </w:p>
    <w:p w:rsidR="00035CED" w:rsidRPr="00DA657B" w:rsidRDefault="00035CED" w:rsidP="00035CED">
      <w:pPr>
        <w:spacing w:line="276" w:lineRule="auto"/>
        <w:ind w:left="720" w:hanging="720"/>
        <w:rPr>
          <w:b/>
        </w:rPr>
      </w:pPr>
    </w:p>
    <w:p w:rsidR="00035CED" w:rsidRPr="00DA657B" w:rsidRDefault="00035CED" w:rsidP="00035CED">
      <w:pPr>
        <w:spacing w:line="276" w:lineRule="auto"/>
        <w:ind w:left="720" w:hanging="720"/>
        <w:rPr>
          <w:b/>
        </w:rPr>
      </w:pPr>
      <w:r w:rsidRPr="00DA657B">
        <w:rPr>
          <w:b/>
        </w:rPr>
        <w:t>Nr. ______/2022</w:t>
      </w:r>
    </w:p>
    <w:p w:rsidR="00035CED" w:rsidRPr="00DA657B" w:rsidRDefault="00035CED" w:rsidP="00035CED">
      <w:pPr>
        <w:spacing w:line="276" w:lineRule="auto"/>
        <w:ind w:left="720" w:hanging="720"/>
        <w:rPr>
          <w:b/>
        </w:rPr>
      </w:pPr>
    </w:p>
    <w:p w:rsidR="00035CED" w:rsidRPr="00DA657B" w:rsidRDefault="00035CED" w:rsidP="00035CED">
      <w:pPr>
        <w:keepNext/>
        <w:widowControl w:val="0"/>
        <w:spacing w:line="276" w:lineRule="auto"/>
        <w:outlineLvl w:val="1"/>
        <w:rPr>
          <w:b/>
        </w:rPr>
      </w:pPr>
    </w:p>
    <w:p w:rsidR="00035CED" w:rsidRPr="00DA657B" w:rsidRDefault="00035CED" w:rsidP="00035CED">
      <w:pPr>
        <w:keepNext/>
        <w:widowControl w:val="0"/>
        <w:spacing w:line="276" w:lineRule="auto"/>
        <w:outlineLvl w:val="1"/>
        <w:rPr>
          <w:rFonts w:eastAsia="MS Mincho"/>
          <w:b/>
          <w:caps/>
        </w:rPr>
      </w:pPr>
      <w:r w:rsidRPr="00DA657B">
        <w:rPr>
          <w:b/>
        </w:rPr>
        <w:t>“PËR DISA SHTESA DHE NDRYSHIME NË LIGJIN NR.</w:t>
      </w:r>
      <w:r w:rsidR="00E777E5" w:rsidRPr="00DA657B">
        <w:rPr>
          <w:b/>
        </w:rPr>
        <w:t xml:space="preserve"> </w:t>
      </w:r>
      <w:r w:rsidRPr="00DA657B">
        <w:rPr>
          <w:b/>
        </w:rPr>
        <w:t>152/2015 “PËR SHËRBIMIN E MBROJTJES NGA ZJARRI DHE SHPËTIMIN”</w:t>
      </w:r>
    </w:p>
    <w:p w:rsidR="00035CED" w:rsidRPr="00DA657B" w:rsidRDefault="00035CED" w:rsidP="00035CED">
      <w:pPr>
        <w:keepNext/>
        <w:widowControl w:val="0"/>
        <w:spacing w:line="276" w:lineRule="auto"/>
        <w:outlineLvl w:val="1"/>
        <w:rPr>
          <w:rFonts w:eastAsia="MS Mincho"/>
          <w:b/>
          <w:caps/>
        </w:rPr>
      </w:pPr>
    </w:p>
    <w:p w:rsidR="00035CED" w:rsidRPr="00DA657B" w:rsidRDefault="00035CED" w:rsidP="00035CED">
      <w:pPr>
        <w:keepNext/>
        <w:widowControl w:val="0"/>
        <w:spacing w:line="276" w:lineRule="auto"/>
        <w:outlineLvl w:val="1"/>
        <w:rPr>
          <w:rFonts w:eastAsia="MS Mincho"/>
          <w:b/>
          <w:caps/>
        </w:rPr>
      </w:pPr>
    </w:p>
    <w:p w:rsidR="00035CED" w:rsidRPr="00DA657B" w:rsidRDefault="00035CED" w:rsidP="00035CED">
      <w:pPr>
        <w:keepNext/>
        <w:widowControl w:val="0"/>
        <w:spacing w:line="276" w:lineRule="auto"/>
        <w:jc w:val="both"/>
        <w:rPr>
          <w:rFonts w:eastAsia="MS Mincho"/>
        </w:rPr>
      </w:pPr>
      <w:r w:rsidRPr="00DA657B">
        <w:rPr>
          <w:rFonts w:eastAsia="MS Mincho"/>
        </w:rPr>
        <w:t xml:space="preserve">Në mbështetje të neneve 78 dhe 83, pika 1 dhe 2 të Kushtetutës, me propozimin e Këshillit të Ministrave, </w:t>
      </w:r>
    </w:p>
    <w:p w:rsidR="00DA657B" w:rsidRPr="00DA657B" w:rsidRDefault="00DA657B" w:rsidP="00035CED">
      <w:pPr>
        <w:widowControl w:val="0"/>
        <w:spacing w:line="276" w:lineRule="auto"/>
        <w:ind w:firstLine="720"/>
        <w:jc w:val="both"/>
        <w:rPr>
          <w:rFonts w:eastAsia="MS Mincho"/>
        </w:rPr>
      </w:pPr>
    </w:p>
    <w:p w:rsidR="00035CED" w:rsidRPr="00DA657B" w:rsidRDefault="00035CED" w:rsidP="00035CED">
      <w:pPr>
        <w:keepNext/>
        <w:widowControl w:val="0"/>
        <w:spacing w:line="276" w:lineRule="auto"/>
        <w:rPr>
          <w:b/>
          <w:caps/>
        </w:rPr>
      </w:pPr>
      <w:r w:rsidRPr="00DA657B">
        <w:rPr>
          <w:b/>
          <w:caps/>
        </w:rPr>
        <w:t>KUVENDI</w:t>
      </w:r>
    </w:p>
    <w:p w:rsidR="00035CED" w:rsidRPr="00DA657B" w:rsidRDefault="00035CED" w:rsidP="00035CED">
      <w:pPr>
        <w:keepNext/>
        <w:widowControl w:val="0"/>
        <w:spacing w:line="276" w:lineRule="auto"/>
        <w:rPr>
          <w:b/>
          <w:caps/>
        </w:rPr>
      </w:pPr>
    </w:p>
    <w:p w:rsidR="00035CED" w:rsidRPr="00DA657B" w:rsidRDefault="00035CED" w:rsidP="00035CED">
      <w:pPr>
        <w:keepNext/>
        <w:widowControl w:val="0"/>
        <w:spacing w:line="276" w:lineRule="auto"/>
        <w:rPr>
          <w:b/>
          <w:caps/>
        </w:rPr>
      </w:pPr>
      <w:r w:rsidRPr="00DA657B">
        <w:rPr>
          <w:b/>
          <w:caps/>
        </w:rPr>
        <w:t>I REPUBLIKËS SË SHQIPËRISË</w:t>
      </w:r>
    </w:p>
    <w:p w:rsidR="00035CED" w:rsidRPr="00DA657B" w:rsidRDefault="00035CED" w:rsidP="00035CED">
      <w:pPr>
        <w:widowControl w:val="0"/>
        <w:spacing w:line="276" w:lineRule="auto"/>
        <w:ind w:firstLine="720"/>
        <w:jc w:val="both"/>
        <w:rPr>
          <w:rFonts w:eastAsia="MS Mincho"/>
          <w:b/>
        </w:rPr>
      </w:pPr>
    </w:p>
    <w:p w:rsidR="00035CED" w:rsidRPr="00DA657B" w:rsidRDefault="00035CED" w:rsidP="00035CED">
      <w:pPr>
        <w:keepNext/>
        <w:widowControl w:val="0"/>
        <w:spacing w:line="276" w:lineRule="auto"/>
        <w:rPr>
          <w:rFonts w:eastAsia="MS Mincho"/>
          <w:b/>
          <w:caps/>
        </w:rPr>
      </w:pPr>
      <w:r w:rsidRPr="00DA657B">
        <w:rPr>
          <w:rFonts w:eastAsia="MS Mincho"/>
          <w:b/>
          <w:caps/>
        </w:rPr>
        <w:t>VENDOSI:</w:t>
      </w:r>
    </w:p>
    <w:p w:rsidR="00DA657B" w:rsidRPr="00DA657B" w:rsidRDefault="00DA657B" w:rsidP="00035CED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</w:rPr>
      </w:pPr>
    </w:p>
    <w:p w:rsidR="00035CED" w:rsidRPr="00DA657B" w:rsidRDefault="00035CED" w:rsidP="00035CED">
      <w:pPr>
        <w:spacing w:line="276" w:lineRule="auto"/>
        <w:contextualSpacing/>
        <w:jc w:val="both"/>
        <w:rPr>
          <w:rFonts w:eastAsia="Times New Roman"/>
          <w:color w:val="000000"/>
        </w:rPr>
      </w:pPr>
      <w:r w:rsidRPr="00DA657B">
        <w:rPr>
          <w:rFonts w:eastAsia="Times New Roman"/>
          <w:color w:val="000000"/>
        </w:rPr>
        <w:t>Në ligjin nr.</w:t>
      </w:r>
      <w:r w:rsidR="00692E4A" w:rsidRPr="00DA657B">
        <w:rPr>
          <w:rFonts w:eastAsia="Times New Roman"/>
          <w:color w:val="000000"/>
        </w:rPr>
        <w:t xml:space="preserve"> </w:t>
      </w:r>
      <w:r w:rsidRPr="00DA657B">
        <w:rPr>
          <w:rFonts w:eastAsia="Times New Roman"/>
          <w:color w:val="000000"/>
        </w:rPr>
        <w:t xml:space="preserve">152/2015 </w:t>
      </w:r>
      <w:r w:rsidRPr="00DA657B">
        <w:rPr>
          <w:rFonts w:eastAsia="Times New Roman"/>
          <w:i/>
          <w:color w:val="000000"/>
        </w:rPr>
        <w:t>“Për Shërbimin e Mbrojtjes nga Zjarri dhe Shpëtimin”</w:t>
      </w:r>
      <w:r w:rsidRPr="00DA657B">
        <w:rPr>
          <w:rFonts w:eastAsia="Times New Roman"/>
          <w:color w:val="000000"/>
        </w:rPr>
        <w:t xml:space="preserve"> bëhen shtesat dhe </w:t>
      </w:r>
      <w:r w:rsidR="00692E4A" w:rsidRPr="00DA657B">
        <w:rPr>
          <w:rFonts w:eastAsia="Times New Roman"/>
          <w:color w:val="000000"/>
        </w:rPr>
        <w:t>ndryshimet si më poshtë</w:t>
      </w:r>
      <w:r w:rsidRPr="00DA657B">
        <w:rPr>
          <w:rFonts w:eastAsia="Times New Roman"/>
          <w:color w:val="000000"/>
        </w:rPr>
        <w:t>:</w:t>
      </w:r>
    </w:p>
    <w:p w:rsidR="00035CED" w:rsidRPr="00DA657B" w:rsidRDefault="00035CED" w:rsidP="00035CE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</w:rPr>
      </w:pPr>
    </w:p>
    <w:p w:rsidR="003D4268" w:rsidRPr="00DA657B" w:rsidRDefault="00035CED" w:rsidP="003D4268">
      <w:pPr>
        <w:autoSpaceDE w:val="0"/>
        <w:autoSpaceDN w:val="0"/>
        <w:adjustRightInd w:val="0"/>
        <w:spacing w:line="276" w:lineRule="auto"/>
        <w:contextualSpacing/>
        <w:rPr>
          <w:rFonts w:eastAsia="Times New Roman"/>
          <w:b/>
        </w:rPr>
      </w:pPr>
      <w:r w:rsidRPr="00DA657B">
        <w:rPr>
          <w:rFonts w:eastAsia="Times New Roman"/>
          <w:b/>
        </w:rPr>
        <w:t>Neni 1</w:t>
      </w:r>
    </w:p>
    <w:p w:rsidR="0086213A" w:rsidRPr="00DA657B" w:rsidRDefault="0086213A" w:rsidP="003D4268">
      <w:pPr>
        <w:autoSpaceDE w:val="0"/>
        <w:autoSpaceDN w:val="0"/>
        <w:adjustRightInd w:val="0"/>
        <w:spacing w:line="276" w:lineRule="auto"/>
        <w:contextualSpacing/>
        <w:rPr>
          <w:rFonts w:eastAsia="Times New Roman"/>
          <w:b/>
        </w:rPr>
      </w:pPr>
    </w:p>
    <w:p w:rsidR="00754662" w:rsidRDefault="00754662" w:rsidP="00B14567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</w:rPr>
      </w:pPr>
      <w:r w:rsidRPr="00DA657B">
        <w:rPr>
          <w:rFonts w:eastAsia="Calibri"/>
        </w:rPr>
        <w:t>Në nenin 7, pika 2 ndryshon</w:t>
      </w:r>
      <w:r w:rsidR="00B14567" w:rsidRPr="00DA657B">
        <w:rPr>
          <w:rFonts w:eastAsia="Calibri"/>
        </w:rPr>
        <w:t xml:space="preserve"> si më poshtë vijon</w:t>
      </w:r>
      <w:r w:rsidR="00035CED" w:rsidRPr="00DA657B">
        <w:rPr>
          <w:rFonts w:eastAsia="Calibri"/>
        </w:rPr>
        <w:t>:</w:t>
      </w:r>
    </w:p>
    <w:p w:rsidR="00560F2D" w:rsidRPr="00DA657B" w:rsidRDefault="00560F2D" w:rsidP="00B14567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</w:rPr>
      </w:pPr>
    </w:p>
    <w:p w:rsidR="00035CED" w:rsidRPr="00DA657B" w:rsidRDefault="00754662" w:rsidP="00035CED">
      <w:pPr>
        <w:jc w:val="both"/>
        <w:rPr>
          <w:color w:val="0D0D0D" w:themeColor="text1" w:themeTint="F2"/>
        </w:rPr>
      </w:pPr>
      <w:r w:rsidRPr="00DA657B">
        <w:rPr>
          <w:color w:val="0D0D0D" w:themeColor="text1" w:themeTint="F2"/>
        </w:rPr>
        <w:t>“</w:t>
      </w:r>
      <w:r w:rsidR="00E16FE8" w:rsidRPr="00DA657B">
        <w:rPr>
          <w:color w:val="0D0D0D" w:themeColor="text1" w:themeTint="F2"/>
        </w:rPr>
        <w:t xml:space="preserve">2. </w:t>
      </w:r>
      <w:r w:rsidR="00035CED" w:rsidRPr="00DA657B">
        <w:rPr>
          <w:color w:val="0D0D0D" w:themeColor="text1" w:themeTint="F2"/>
        </w:rPr>
        <w:t xml:space="preserve">Drejtoria </w:t>
      </w:r>
      <w:r w:rsidR="006E2C5A" w:rsidRPr="00DA657B">
        <w:rPr>
          <w:color w:val="0D0D0D" w:themeColor="text1" w:themeTint="F2"/>
        </w:rPr>
        <w:t xml:space="preserve">e </w:t>
      </w:r>
      <w:r w:rsidR="00035CED" w:rsidRPr="00DA657B">
        <w:rPr>
          <w:color w:val="0D0D0D" w:themeColor="text1" w:themeTint="F2"/>
        </w:rPr>
        <w:t>Përgjithshme e MZSH-së është institucion varësie, person juridik, publik, në varësi të ministrit. Struktura dhe organika e Drejtorisë së Përgjithshme miratohet me urdhër të Kryeministrit me propozim të ministrit</w:t>
      </w:r>
      <w:r w:rsidRPr="00DA657B">
        <w:rPr>
          <w:color w:val="0D0D0D" w:themeColor="text1" w:themeTint="F2"/>
        </w:rPr>
        <w:t>”</w:t>
      </w:r>
      <w:r w:rsidR="00035CED" w:rsidRPr="00DA657B">
        <w:rPr>
          <w:color w:val="0D0D0D" w:themeColor="text1" w:themeTint="F2"/>
        </w:rPr>
        <w:t>.</w:t>
      </w:r>
    </w:p>
    <w:p w:rsidR="00754662" w:rsidRPr="00DA657B" w:rsidRDefault="00754662" w:rsidP="00035CE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</w:rPr>
      </w:pPr>
    </w:p>
    <w:p w:rsidR="00035CED" w:rsidRPr="00DA657B" w:rsidRDefault="00035CED" w:rsidP="00035CED">
      <w:pPr>
        <w:autoSpaceDE w:val="0"/>
        <w:autoSpaceDN w:val="0"/>
        <w:adjustRightInd w:val="0"/>
        <w:spacing w:line="276" w:lineRule="auto"/>
        <w:contextualSpacing/>
        <w:rPr>
          <w:rFonts w:eastAsia="Times New Roman"/>
          <w:b/>
          <w:color w:val="000000"/>
        </w:rPr>
      </w:pPr>
      <w:r w:rsidRPr="00DA657B">
        <w:rPr>
          <w:rFonts w:eastAsia="Times New Roman"/>
          <w:b/>
          <w:color w:val="000000"/>
        </w:rPr>
        <w:t>Neni 2</w:t>
      </w:r>
    </w:p>
    <w:p w:rsidR="00035CED" w:rsidRPr="00DA657B" w:rsidRDefault="00035CED" w:rsidP="00035CED">
      <w:pPr>
        <w:spacing w:line="276" w:lineRule="auto"/>
        <w:jc w:val="both"/>
        <w:rPr>
          <w:rFonts w:eastAsia="Calibri"/>
          <w:color w:val="000000"/>
        </w:rPr>
      </w:pPr>
    </w:p>
    <w:p w:rsidR="00035CED" w:rsidRDefault="00E16FE8" w:rsidP="00035CE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</w:rPr>
      </w:pPr>
      <w:r w:rsidRPr="00DA657B">
        <w:rPr>
          <w:rFonts w:eastAsia="Times New Roman"/>
        </w:rPr>
        <w:t xml:space="preserve">Në nenin 13, </w:t>
      </w:r>
      <w:r w:rsidR="00035CED" w:rsidRPr="00DA657B">
        <w:rPr>
          <w:rFonts w:eastAsia="Times New Roman"/>
        </w:rPr>
        <w:t>shtohet pika 3</w:t>
      </w:r>
      <w:r w:rsidR="002542FE" w:rsidRPr="00DA657B">
        <w:rPr>
          <w:rFonts w:eastAsia="Times New Roman"/>
        </w:rPr>
        <w:t>,</w:t>
      </w:r>
      <w:r w:rsidR="00035CED" w:rsidRPr="00DA657B">
        <w:rPr>
          <w:rFonts w:eastAsia="Times New Roman"/>
        </w:rPr>
        <w:t xml:space="preserve"> si vijon:</w:t>
      </w:r>
    </w:p>
    <w:p w:rsidR="00560F2D" w:rsidRPr="00DA657B" w:rsidRDefault="00560F2D" w:rsidP="00035CE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</w:rPr>
      </w:pPr>
    </w:p>
    <w:p w:rsidR="00035CED" w:rsidRPr="00DA657B" w:rsidRDefault="00035CED" w:rsidP="00035CED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DA657B">
        <w:rPr>
          <w:lang w:val="sq-AL" w:eastAsia="en-US"/>
        </w:rPr>
        <w:t xml:space="preserve">“3. </w:t>
      </w:r>
      <w:r w:rsidRPr="00DA657B">
        <w:rPr>
          <w:rStyle w:val="normaltextrun"/>
          <w:lang w:val="sq-AL"/>
        </w:rPr>
        <w:t xml:space="preserve">Këshilli bashkiak, me propozim të kryetarit të bashkisë miraton </w:t>
      </w:r>
      <w:proofErr w:type="spellStart"/>
      <w:r w:rsidRPr="00DA657B">
        <w:t>pagesën</w:t>
      </w:r>
      <w:proofErr w:type="spellEnd"/>
      <w:r w:rsidRPr="00DA657B">
        <w:t xml:space="preserve"> e </w:t>
      </w:r>
      <w:proofErr w:type="spellStart"/>
      <w:r w:rsidRPr="00DA657B">
        <w:t>shpenzimeve</w:t>
      </w:r>
      <w:proofErr w:type="spellEnd"/>
      <w:r w:rsidRPr="00DA657B">
        <w:t xml:space="preserve"> </w:t>
      </w:r>
      <w:proofErr w:type="spellStart"/>
      <w:r w:rsidRPr="00DA657B">
        <w:t>të</w:t>
      </w:r>
      <w:proofErr w:type="spellEnd"/>
      <w:r w:rsidRPr="00DA657B">
        <w:t xml:space="preserve"> </w:t>
      </w:r>
      <w:proofErr w:type="spellStart"/>
      <w:r w:rsidRPr="00DA657B">
        <w:t>nevojshme</w:t>
      </w:r>
      <w:proofErr w:type="spellEnd"/>
      <w:r w:rsidRPr="00DA657B">
        <w:t xml:space="preserve"> </w:t>
      </w:r>
      <w:proofErr w:type="spellStart"/>
      <w:r w:rsidRPr="00DA657B">
        <w:t>për</w:t>
      </w:r>
      <w:proofErr w:type="spellEnd"/>
      <w:r w:rsidRPr="00DA657B">
        <w:t xml:space="preserve"> </w:t>
      </w:r>
      <w:proofErr w:type="spellStart"/>
      <w:r w:rsidRPr="00DA657B">
        <w:t>kryerjen</w:t>
      </w:r>
      <w:proofErr w:type="spellEnd"/>
      <w:r w:rsidRPr="00DA657B">
        <w:t xml:space="preserve"> e </w:t>
      </w:r>
      <w:proofErr w:type="spellStart"/>
      <w:r w:rsidRPr="00DA657B">
        <w:t>vullnetarizmit</w:t>
      </w:r>
      <w:proofErr w:type="spellEnd"/>
      <w:r w:rsidRPr="00DA657B">
        <w:rPr>
          <w:rStyle w:val="normaltextrun"/>
          <w:lang w:val="sq-AL"/>
        </w:rPr>
        <w:t>, për punonjësit e shërbimit vullnetar zjarrfikës.”</w:t>
      </w:r>
    </w:p>
    <w:p w:rsidR="00035CED" w:rsidRDefault="00035CED" w:rsidP="00035CE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color w:val="FF0000"/>
        </w:rPr>
      </w:pPr>
      <w:r w:rsidRPr="00DA657B">
        <w:rPr>
          <w:color w:val="FF0000"/>
        </w:rPr>
        <w:t xml:space="preserve"> </w:t>
      </w:r>
    </w:p>
    <w:p w:rsidR="00DA657B" w:rsidRDefault="00DA657B" w:rsidP="00035CE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color w:val="FF0000"/>
        </w:rPr>
      </w:pPr>
    </w:p>
    <w:p w:rsidR="00DA657B" w:rsidRPr="00DA657B" w:rsidRDefault="00DA657B" w:rsidP="00035CE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color w:val="FF0000"/>
        </w:rPr>
      </w:pPr>
    </w:p>
    <w:p w:rsidR="00035CED" w:rsidRPr="00DA657B" w:rsidRDefault="00035CED" w:rsidP="00035CED">
      <w:pPr>
        <w:spacing w:line="276" w:lineRule="auto"/>
        <w:rPr>
          <w:rFonts w:eastAsia="Calibri"/>
          <w:b/>
          <w:color w:val="000000"/>
        </w:rPr>
      </w:pPr>
      <w:r w:rsidRPr="00DA657B">
        <w:rPr>
          <w:rFonts w:eastAsia="Calibri"/>
          <w:b/>
          <w:color w:val="000000"/>
        </w:rPr>
        <w:lastRenderedPageBreak/>
        <w:t>Neni 3</w:t>
      </w:r>
    </w:p>
    <w:p w:rsidR="00035CED" w:rsidRPr="00DA657B" w:rsidRDefault="00035CED" w:rsidP="00035CED">
      <w:pPr>
        <w:spacing w:line="276" w:lineRule="auto"/>
        <w:rPr>
          <w:rFonts w:eastAsia="Calibri"/>
          <w:color w:val="000000"/>
        </w:rPr>
      </w:pPr>
    </w:p>
    <w:p w:rsidR="00035CED" w:rsidRPr="00DA657B" w:rsidRDefault="00035CED" w:rsidP="00035CED">
      <w:pPr>
        <w:spacing w:line="276" w:lineRule="auto"/>
        <w:jc w:val="both"/>
        <w:rPr>
          <w:rFonts w:eastAsia="Calibri"/>
        </w:rPr>
      </w:pPr>
      <w:r w:rsidRPr="00DA657B">
        <w:rPr>
          <w:rFonts w:eastAsia="Calibri"/>
        </w:rPr>
        <w:t>Në nenin 14 bëhen shtesat dhe ndryshimet si më poshtë vijojnë:</w:t>
      </w:r>
    </w:p>
    <w:p w:rsidR="00035CED" w:rsidRPr="00DA657B" w:rsidRDefault="00035CED" w:rsidP="00035CED">
      <w:pPr>
        <w:spacing w:line="276" w:lineRule="auto"/>
        <w:jc w:val="both"/>
        <w:rPr>
          <w:rFonts w:eastAsia="Calibri"/>
        </w:rPr>
      </w:pPr>
    </w:p>
    <w:p w:rsidR="00035CED" w:rsidRPr="00DA657B" w:rsidRDefault="006A5FB3" w:rsidP="00035CED">
      <w:pPr>
        <w:pStyle w:val="ListParagraph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57B">
        <w:rPr>
          <w:rFonts w:ascii="Times New Roman" w:eastAsia="Calibri" w:hAnsi="Times New Roman" w:cs="Times New Roman"/>
          <w:sz w:val="24"/>
          <w:szCs w:val="24"/>
        </w:rPr>
        <w:t>N</w:t>
      </w:r>
      <w:r w:rsidR="00DA657B" w:rsidRPr="00DA657B">
        <w:rPr>
          <w:rFonts w:ascii="Times New Roman" w:eastAsia="Calibri" w:hAnsi="Times New Roman" w:cs="Times New Roman"/>
          <w:sz w:val="24"/>
          <w:szCs w:val="24"/>
        </w:rPr>
        <w:t>ë</w:t>
      </w:r>
      <w:r w:rsidRPr="00DA657B">
        <w:rPr>
          <w:rFonts w:ascii="Times New Roman" w:eastAsia="Calibri" w:hAnsi="Times New Roman" w:cs="Times New Roman"/>
          <w:sz w:val="24"/>
          <w:szCs w:val="24"/>
        </w:rPr>
        <w:t xml:space="preserve"> pik</w:t>
      </w:r>
      <w:r w:rsidR="00DA657B" w:rsidRPr="00DA657B">
        <w:rPr>
          <w:rFonts w:ascii="Times New Roman" w:eastAsia="Calibri" w:hAnsi="Times New Roman" w:cs="Times New Roman"/>
          <w:sz w:val="24"/>
          <w:szCs w:val="24"/>
        </w:rPr>
        <w:t>ë</w:t>
      </w:r>
      <w:r w:rsidRPr="00DA657B">
        <w:rPr>
          <w:rFonts w:ascii="Times New Roman" w:eastAsia="Calibri" w:hAnsi="Times New Roman" w:cs="Times New Roman"/>
          <w:sz w:val="24"/>
          <w:szCs w:val="24"/>
        </w:rPr>
        <w:t>n 1, n</w:t>
      </w:r>
      <w:r w:rsidR="00DA657B" w:rsidRPr="00DA657B">
        <w:rPr>
          <w:rFonts w:ascii="Times New Roman" w:eastAsia="Calibri" w:hAnsi="Times New Roman" w:cs="Times New Roman"/>
          <w:sz w:val="24"/>
          <w:szCs w:val="24"/>
        </w:rPr>
        <w:t>ë</w:t>
      </w:r>
      <w:r w:rsidRPr="00DA657B">
        <w:rPr>
          <w:rFonts w:ascii="Times New Roman" w:eastAsia="Calibri" w:hAnsi="Times New Roman" w:cs="Times New Roman"/>
          <w:sz w:val="24"/>
          <w:szCs w:val="24"/>
        </w:rPr>
        <w:t xml:space="preserve"> shkronj</w:t>
      </w:r>
      <w:r w:rsidR="00DA657B" w:rsidRPr="00DA657B">
        <w:rPr>
          <w:rFonts w:ascii="Times New Roman" w:eastAsia="Calibri" w:hAnsi="Times New Roman" w:cs="Times New Roman"/>
          <w:sz w:val="24"/>
          <w:szCs w:val="24"/>
        </w:rPr>
        <w:t>ë</w:t>
      </w:r>
      <w:r w:rsidRPr="00DA657B">
        <w:rPr>
          <w:rFonts w:ascii="Times New Roman" w:eastAsia="Calibri" w:hAnsi="Times New Roman" w:cs="Times New Roman"/>
          <w:sz w:val="24"/>
          <w:szCs w:val="24"/>
        </w:rPr>
        <w:t>n e)</w:t>
      </w:r>
      <w:r w:rsidR="00035CED" w:rsidRPr="00DA657B">
        <w:rPr>
          <w:rFonts w:ascii="Times New Roman" w:eastAsia="Calibri" w:hAnsi="Times New Roman" w:cs="Times New Roman"/>
          <w:sz w:val="24"/>
          <w:szCs w:val="24"/>
        </w:rPr>
        <w:t>, togfjalëshi “n</w:t>
      </w:r>
      <w:r w:rsidR="00DA657B" w:rsidRPr="00DA657B">
        <w:rPr>
          <w:rFonts w:ascii="Times New Roman" w:eastAsia="Calibri" w:hAnsi="Times New Roman" w:cs="Times New Roman"/>
          <w:sz w:val="24"/>
          <w:szCs w:val="24"/>
        </w:rPr>
        <w:t>ë</w:t>
      </w:r>
      <w:r w:rsidR="00035CED" w:rsidRPr="00DA657B">
        <w:rPr>
          <w:rFonts w:ascii="Times New Roman" w:eastAsia="Calibri" w:hAnsi="Times New Roman" w:cs="Times New Roman"/>
          <w:sz w:val="24"/>
          <w:szCs w:val="24"/>
        </w:rPr>
        <w:t>n 30 vjeç” z</w:t>
      </w:r>
      <w:r w:rsidR="00DA657B" w:rsidRPr="00DA657B">
        <w:rPr>
          <w:rFonts w:ascii="Times New Roman" w:eastAsia="Calibri" w:hAnsi="Times New Roman" w:cs="Times New Roman"/>
          <w:sz w:val="24"/>
          <w:szCs w:val="24"/>
        </w:rPr>
        <w:t>ë</w:t>
      </w:r>
      <w:r w:rsidR="00035CED" w:rsidRPr="00DA657B">
        <w:rPr>
          <w:rFonts w:ascii="Times New Roman" w:eastAsia="Calibri" w:hAnsi="Times New Roman" w:cs="Times New Roman"/>
          <w:sz w:val="24"/>
          <w:szCs w:val="24"/>
        </w:rPr>
        <w:t>vend</w:t>
      </w:r>
      <w:r w:rsidR="00DA657B" w:rsidRPr="00DA657B">
        <w:rPr>
          <w:rFonts w:ascii="Times New Roman" w:eastAsia="Calibri" w:hAnsi="Times New Roman" w:cs="Times New Roman"/>
          <w:sz w:val="24"/>
          <w:szCs w:val="24"/>
        </w:rPr>
        <w:t>ë</w:t>
      </w:r>
      <w:r w:rsidR="00035CED" w:rsidRPr="00DA657B">
        <w:rPr>
          <w:rFonts w:ascii="Times New Roman" w:eastAsia="Calibri" w:hAnsi="Times New Roman" w:cs="Times New Roman"/>
          <w:sz w:val="24"/>
          <w:szCs w:val="24"/>
        </w:rPr>
        <w:t>sohet me “n</w:t>
      </w:r>
      <w:r w:rsidR="00DA657B" w:rsidRPr="00DA657B">
        <w:rPr>
          <w:rFonts w:ascii="Times New Roman" w:eastAsia="Calibri" w:hAnsi="Times New Roman" w:cs="Times New Roman"/>
          <w:sz w:val="24"/>
          <w:szCs w:val="24"/>
        </w:rPr>
        <w:t>ë</w:t>
      </w:r>
      <w:r w:rsidR="00035CED" w:rsidRPr="00DA657B">
        <w:rPr>
          <w:rFonts w:ascii="Times New Roman" w:eastAsia="Calibri" w:hAnsi="Times New Roman" w:cs="Times New Roman"/>
          <w:sz w:val="24"/>
          <w:szCs w:val="24"/>
        </w:rPr>
        <w:t>n 35 vjeç” .</w:t>
      </w:r>
    </w:p>
    <w:p w:rsidR="00035CED" w:rsidRPr="00DA657B" w:rsidRDefault="00035CED" w:rsidP="00035CE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color w:val="0D0D0D" w:themeColor="text1" w:themeTint="F2"/>
        </w:rPr>
      </w:pPr>
    </w:p>
    <w:p w:rsidR="00560F2D" w:rsidRDefault="00035CED" w:rsidP="00035CE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color w:val="0D0D0D" w:themeColor="text1" w:themeTint="F2"/>
        </w:rPr>
      </w:pPr>
      <w:r w:rsidRPr="00DA657B">
        <w:rPr>
          <w:rFonts w:eastAsia="Times New Roman"/>
          <w:color w:val="0D0D0D" w:themeColor="text1" w:themeTint="F2"/>
        </w:rPr>
        <w:t>2. N</w:t>
      </w:r>
      <w:r w:rsidR="00DA657B" w:rsidRPr="00DA657B">
        <w:rPr>
          <w:rFonts w:eastAsia="Times New Roman"/>
          <w:color w:val="0D0D0D" w:themeColor="text1" w:themeTint="F2"/>
        </w:rPr>
        <w:t>ë</w:t>
      </w:r>
      <w:r w:rsidRPr="00DA657B">
        <w:rPr>
          <w:rFonts w:eastAsia="Times New Roman"/>
          <w:color w:val="0D0D0D" w:themeColor="text1" w:themeTint="F2"/>
        </w:rPr>
        <w:t xml:space="preserve"> pik</w:t>
      </w:r>
      <w:r w:rsidR="00DA657B" w:rsidRPr="00DA657B">
        <w:rPr>
          <w:rFonts w:eastAsia="Times New Roman"/>
          <w:color w:val="0D0D0D" w:themeColor="text1" w:themeTint="F2"/>
        </w:rPr>
        <w:t>ë</w:t>
      </w:r>
      <w:r w:rsidRPr="00DA657B">
        <w:rPr>
          <w:rFonts w:eastAsia="Times New Roman"/>
          <w:color w:val="0D0D0D" w:themeColor="text1" w:themeTint="F2"/>
        </w:rPr>
        <w:t>n 1</w:t>
      </w:r>
      <w:r w:rsidR="006039BC" w:rsidRPr="00DA657B">
        <w:rPr>
          <w:rFonts w:eastAsia="Times New Roman"/>
          <w:color w:val="0D0D0D" w:themeColor="text1" w:themeTint="F2"/>
        </w:rPr>
        <w:t>, shtohet shkronja “f”</w:t>
      </w:r>
      <w:r w:rsidRPr="00DA657B">
        <w:rPr>
          <w:rFonts w:eastAsia="Times New Roman"/>
          <w:color w:val="0D0D0D" w:themeColor="text1" w:themeTint="F2"/>
        </w:rPr>
        <w:t>, si vijon:</w:t>
      </w:r>
    </w:p>
    <w:p w:rsidR="00035CED" w:rsidRPr="00DA657B" w:rsidRDefault="00035CED" w:rsidP="00035CE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color w:val="0D0D0D" w:themeColor="text1" w:themeTint="F2"/>
        </w:rPr>
      </w:pPr>
      <w:r w:rsidRPr="00DA657B">
        <w:rPr>
          <w:rFonts w:eastAsia="Times New Roman"/>
          <w:color w:val="0D0D0D" w:themeColor="text1" w:themeTint="F2"/>
        </w:rPr>
        <w:t xml:space="preserve"> </w:t>
      </w:r>
    </w:p>
    <w:p w:rsidR="00035CED" w:rsidRPr="00DA657B" w:rsidRDefault="00035CED" w:rsidP="00035CED">
      <w:pPr>
        <w:autoSpaceDE w:val="0"/>
        <w:autoSpaceDN w:val="0"/>
        <w:adjustRightInd w:val="0"/>
        <w:spacing w:line="276" w:lineRule="auto"/>
        <w:ind w:left="270" w:hanging="270"/>
        <w:contextualSpacing/>
        <w:jc w:val="both"/>
        <w:rPr>
          <w:rFonts w:eastAsia="Times New Roman"/>
          <w:color w:val="000000" w:themeColor="text1"/>
        </w:rPr>
      </w:pPr>
      <w:r w:rsidRPr="00DA657B">
        <w:rPr>
          <w:rFonts w:eastAsia="Times New Roman"/>
          <w:color w:val="0D0D0D" w:themeColor="text1" w:themeTint="F2"/>
        </w:rPr>
        <w:t xml:space="preserve">    </w:t>
      </w:r>
      <w:r w:rsidR="003F3C42" w:rsidRPr="00DA657B">
        <w:rPr>
          <w:rFonts w:eastAsia="Times New Roman"/>
          <w:color w:val="0D0D0D" w:themeColor="text1" w:themeTint="F2"/>
        </w:rPr>
        <w:t xml:space="preserve">“f) </w:t>
      </w:r>
      <w:r w:rsidR="005F15CC" w:rsidRPr="00DA657B">
        <w:rPr>
          <w:rFonts w:eastAsia="Times New Roman"/>
          <w:color w:val="0D0D0D" w:themeColor="text1" w:themeTint="F2"/>
        </w:rPr>
        <w:t>t</w:t>
      </w:r>
      <w:r w:rsidRPr="00DA657B">
        <w:rPr>
          <w:rFonts w:eastAsia="Times New Roman"/>
          <w:color w:val="0D0D0D" w:themeColor="text1" w:themeTint="F2"/>
        </w:rPr>
        <w:t>ë jetë i/e moshës nën 40 vjeç, shtetas</w:t>
      </w:r>
      <w:r w:rsidR="00392663">
        <w:rPr>
          <w:rFonts w:eastAsia="Times New Roman"/>
          <w:color w:val="0D0D0D" w:themeColor="text1" w:themeTint="F2"/>
        </w:rPr>
        <w:t xml:space="preserve">i që ka përvojë në strukturat </w:t>
      </w:r>
      <w:proofErr w:type="spellStart"/>
      <w:r w:rsidRPr="00DA657B">
        <w:rPr>
          <w:rFonts w:eastAsia="Times New Roman"/>
          <w:color w:val="0D0D0D" w:themeColor="text1" w:themeTint="F2"/>
        </w:rPr>
        <w:t>operacionale</w:t>
      </w:r>
      <w:proofErr w:type="spellEnd"/>
      <w:r w:rsidRPr="00DA657B">
        <w:rPr>
          <w:rFonts w:eastAsia="Times New Roman"/>
          <w:color w:val="0D0D0D" w:themeColor="text1" w:themeTint="F2"/>
        </w:rPr>
        <w:t xml:space="preserve"> të Forcave të Armatosura ose </w:t>
      </w:r>
      <w:r w:rsidR="004568D2" w:rsidRPr="00DA657B">
        <w:rPr>
          <w:rFonts w:eastAsia="Times New Roman"/>
          <w:color w:val="0D0D0D" w:themeColor="text1" w:themeTint="F2"/>
        </w:rPr>
        <w:t xml:space="preserve">të </w:t>
      </w:r>
      <w:r w:rsidRPr="00DA657B">
        <w:rPr>
          <w:rFonts w:eastAsia="Times New Roman"/>
          <w:color w:val="0D0D0D" w:themeColor="text1" w:themeTint="F2"/>
        </w:rPr>
        <w:t>Policisë së Shtetit</w:t>
      </w:r>
      <w:r w:rsidRPr="00DA657B">
        <w:rPr>
          <w:rFonts w:eastAsia="Times New Roman"/>
          <w:color w:val="FF0000"/>
        </w:rPr>
        <w:t xml:space="preserve"> </w:t>
      </w:r>
      <w:r w:rsidR="004568D2" w:rsidRPr="00DA657B">
        <w:rPr>
          <w:rFonts w:eastAsia="Times New Roman"/>
          <w:color w:val="0D0D0D" w:themeColor="text1" w:themeTint="F2"/>
        </w:rPr>
        <w:t xml:space="preserve">dhe </w:t>
      </w:r>
      <w:r w:rsidR="0062731B">
        <w:rPr>
          <w:rFonts w:eastAsia="Times New Roman"/>
          <w:color w:val="0D0D0D" w:themeColor="text1" w:themeTint="F2"/>
        </w:rPr>
        <w:t>ka</w:t>
      </w:r>
      <w:r w:rsidRPr="00DA657B">
        <w:rPr>
          <w:rFonts w:eastAsia="Times New Roman"/>
          <w:color w:val="0D0D0D" w:themeColor="text1" w:themeTint="F2"/>
        </w:rPr>
        <w:t xml:space="preserve"> më pak se dy vjet shkëputje të marrëdhëni</w:t>
      </w:r>
      <w:r w:rsidR="0062731B">
        <w:rPr>
          <w:rFonts w:eastAsia="Times New Roman"/>
          <w:color w:val="0D0D0D" w:themeColor="text1" w:themeTint="F2"/>
        </w:rPr>
        <w:t>e</w:t>
      </w:r>
      <w:r w:rsidRPr="00DA657B">
        <w:rPr>
          <w:rFonts w:eastAsia="Times New Roman"/>
          <w:color w:val="0D0D0D" w:themeColor="text1" w:themeTint="F2"/>
        </w:rPr>
        <w:t xml:space="preserve">ve të punës nga këto struktura. </w:t>
      </w:r>
      <w:r w:rsidRPr="00DA657B">
        <w:rPr>
          <w:rFonts w:eastAsia="Times New Roman"/>
          <w:color w:val="000000" w:themeColor="text1"/>
        </w:rPr>
        <w:t>Këshilli i Ministrave përcakton me vend</w:t>
      </w:r>
      <w:r w:rsidR="007755B3" w:rsidRPr="00DA657B">
        <w:rPr>
          <w:rFonts w:eastAsia="Times New Roman"/>
          <w:color w:val="000000" w:themeColor="text1"/>
        </w:rPr>
        <w:t xml:space="preserve">im </w:t>
      </w:r>
      <w:proofErr w:type="spellStart"/>
      <w:r w:rsidR="007755B3" w:rsidRPr="00DA657B">
        <w:rPr>
          <w:rFonts w:eastAsia="Times New Roman"/>
          <w:color w:val="000000" w:themeColor="text1"/>
        </w:rPr>
        <w:t>ekuivalentimin</w:t>
      </w:r>
      <w:proofErr w:type="spellEnd"/>
      <w:r w:rsidR="007755B3" w:rsidRPr="00DA657B">
        <w:rPr>
          <w:rFonts w:eastAsia="Times New Roman"/>
          <w:color w:val="000000" w:themeColor="text1"/>
        </w:rPr>
        <w:t xml:space="preserve"> e gradave të Forcave të A</w:t>
      </w:r>
      <w:r w:rsidRPr="00DA657B">
        <w:rPr>
          <w:rFonts w:eastAsia="Times New Roman"/>
          <w:color w:val="000000" w:themeColor="text1"/>
        </w:rPr>
        <w:t xml:space="preserve">rmatosura dhe </w:t>
      </w:r>
      <w:r w:rsidR="007755B3" w:rsidRPr="00DA657B">
        <w:rPr>
          <w:rFonts w:eastAsia="Times New Roman"/>
          <w:color w:val="000000" w:themeColor="text1"/>
        </w:rPr>
        <w:t>të Policisë së S</w:t>
      </w:r>
      <w:r w:rsidRPr="00DA657B">
        <w:rPr>
          <w:rFonts w:eastAsia="Times New Roman"/>
          <w:color w:val="000000" w:themeColor="text1"/>
        </w:rPr>
        <w:t>htetit me gradat e strukturës së MZSH-së</w:t>
      </w:r>
      <w:r w:rsidR="003F3C42" w:rsidRPr="00DA657B">
        <w:rPr>
          <w:rFonts w:eastAsia="Times New Roman"/>
          <w:color w:val="000000" w:themeColor="text1"/>
        </w:rPr>
        <w:t>”</w:t>
      </w:r>
      <w:r w:rsidRPr="00DA657B">
        <w:rPr>
          <w:rFonts w:eastAsia="Times New Roman"/>
          <w:color w:val="000000" w:themeColor="text1"/>
        </w:rPr>
        <w:t>.</w:t>
      </w:r>
    </w:p>
    <w:p w:rsidR="00035CED" w:rsidRPr="00DA657B" w:rsidRDefault="00035CED" w:rsidP="00035CED">
      <w:pPr>
        <w:spacing w:line="276" w:lineRule="auto"/>
        <w:jc w:val="both"/>
        <w:rPr>
          <w:rFonts w:eastAsia="Calibri"/>
        </w:rPr>
      </w:pPr>
    </w:p>
    <w:p w:rsidR="00035CED" w:rsidRDefault="00035CED" w:rsidP="00035CED">
      <w:pPr>
        <w:jc w:val="both"/>
        <w:rPr>
          <w:rFonts w:eastAsia="Calibri"/>
        </w:rPr>
      </w:pPr>
      <w:r w:rsidRPr="00DA657B">
        <w:rPr>
          <w:rFonts w:eastAsia="Calibri"/>
        </w:rPr>
        <w:t>3. Në pikën 2 shtohet shkronja “dh”</w:t>
      </w:r>
      <w:r w:rsidR="00DE07EE">
        <w:rPr>
          <w:rFonts w:eastAsia="Calibri"/>
        </w:rPr>
        <w:t>,</w:t>
      </w:r>
      <w:r w:rsidRPr="00DA657B">
        <w:rPr>
          <w:rFonts w:eastAsia="Calibri"/>
        </w:rPr>
        <w:t xml:space="preserve"> si vijon:</w:t>
      </w:r>
    </w:p>
    <w:p w:rsidR="00560F2D" w:rsidRPr="00DA657B" w:rsidRDefault="00560F2D" w:rsidP="00035CED">
      <w:pPr>
        <w:jc w:val="both"/>
        <w:rPr>
          <w:rFonts w:eastAsia="Calibri"/>
        </w:rPr>
      </w:pPr>
    </w:p>
    <w:p w:rsidR="00035CED" w:rsidRPr="00DA657B" w:rsidRDefault="00035CED" w:rsidP="00035CED">
      <w:pPr>
        <w:jc w:val="both"/>
        <w:rPr>
          <w:rFonts w:eastAsia="Calibri"/>
          <w:color w:val="171717" w:themeColor="background2" w:themeShade="1A"/>
        </w:rPr>
      </w:pPr>
      <w:r w:rsidRPr="00DA657B">
        <w:rPr>
          <w:rFonts w:eastAsia="Calibri"/>
          <w:color w:val="171717" w:themeColor="background2" w:themeShade="1A"/>
        </w:rPr>
        <w:t xml:space="preserve">    </w:t>
      </w:r>
      <w:r w:rsidR="005F15CC" w:rsidRPr="00DA657B">
        <w:rPr>
          <w:rFonts w:eastAsia="Calibri"/>
          <w:color w:val="171717" w:themeColor="background2" w:themeShade="1A"/>
        </w:rPr>
        <w:t>“dh) t</w:t>
      </w:r>
      <w:r w:rsidRPr="00DA657B">
        <w:rPr>
          <w:rFonts w:eastAsia="Calibri"/>
          <w:color w:val="171717" w:themeColor="background2" w:themeShade="1A"/>
        </w:rPr>
        <w:t xml:space="preserve">ë jetë i/e moshës nën 50 vjeç”. </w:t>
      </w:r>
    </w:p>
    <w:p w:rsidR="00035CED" w:rsidRPr="00DA657B" w:rsidRDefault="00035CED" w:rsidP="00035CED">
      <w:pPr>
        <w:jc w:val="both"/>
        <w:rPr>
          <w:rFonts w:eastAsia="Calibri"/>
          <w:color w:val="171717" w:themeColor="background2" w:themeShade="1A"/>
        </w:rPr>
      </w:pPr>
    </w:p>
    <w:p w:rsidR="00035CED" w:rsidRPr="00DA657B" w:rsidRDefault="00035CED" w:rsidP="00A22315">
      <w:pPr>
        <w:ind w:left="270" w:hanging="270"/>
        <w:jc w:val="both"/>
        <w:rPr>
          <w:rFonts w:eastAsia="Calibri"/>
        </w:rPr>
      </w:pPr>
      <w:r w:rsidRPr="00DA657B">
        <w:rPr>
          <w:rFonts w:eastAsia="Calibri"/>
        </w:rPr>
        <w:t xml:space="preserve">4. Në </w:t>
      </w:r>
      <w:r w:rsidR="00700C06" w:rsidRPr="00DA657B">
        <w:rPr>
          <w:rFonts w:eastAsia="Calibri"/>
        </w:rPr>
        <w:t xml:space="preserve">pikën 3, në </w:t>
      </w:r>
      <w:r w:rsidRPr="00DA657B">
        <w:rPr>
          <w:rFonts w:eastAsia="Calibri"/>
        </w:rPr>
        <w:t>shkronjë</w:t>
      </w:r>
      <w:r w:rsidR="00700C06" w:rsidRPr="00DA657B">
        <w:rPr>
          <w:rFonts w:eastAsia="Calibri"/>
        </w:rPr>
        <w:t>n “b”,</w:t>
      </w:r>
      <w:r w:rsidRPr="00DA657B">
        <w:rPr>
          <w:rFonts w:eastAsia="Calibri"/>
        </w:rPr>
        <w:t xml:space="preserve"> tog</w:t>
      </w:r>
      <w:r w:rsidR="00EB751C" w:rsidRPr="00DA657B">
        <w:rPr>
          <w:rFonts w:eastAsia="Calibri"/>
        </w:rPr>
        <w:t>fjalëshi “jo më pak se 10 vjet”</w:t>
      </w:r>
      <w:r w:rsidRPr="00DA657B">
        <w:rPr>
          <w:rFonts w:eastAsia="Calibri"/>
        </w:rPr>
        <w:t xml:space="preserve"> zëvend</w:t>
      </w:r>
      <w:r w:rsidR="00A22315">
        <w:rPr>
          <w:rFonts w:eastAsia="Calibri"/>
        </w:rPr>
        <w:t xml:space="preserve">ësohet me “jo më </w:t>
      </w:r>
      <w:r w:rsidR="00EB751C" w:rsidRPr="00DA657B">
        <w:rPr>
          <w:rFonts w:eastAsia="Calibri"/>
        </w:rPr>
        <w:t>pak se 5 vjet”.</w:t>
      </w:r>
    </w:p>
    <w:p w:rsidR="00035CED" w:rsidRPr="00DA657B" w:rsidRDefault="00035CED" w:rsidP="00035CED">
      <w:pPr>
        <w:jc w:val="both"/>
        <w:rPr>
          <w:rFonts w:eastAsia="Calibri"/>
        </w:rPr>
      </w:pPr>
    </w:p>
    <w:p w:rsidR="00035CED" w:rsidRDefault="00035CED" w:rsidP="00035CED">
      <w:pPr>
        <w:jc w:val="both"/>
        <w:rPr>
          <w:noProof/>
          <w:spacing w:val="-7"/>
          <w:lang w:val="it-IT"/>
        </w:rPr>
      </w:pPr>
      <w:r w:rsidRPr="00DA657B">
        <w:rPr>
          <w:noProof/>
          <w:spacing w:val="-7"/>
          <w:lang w:val="it-IT"/>
        </w:rPr>
        <w:t xml:space="preserve">5. Pika 4 ndryshon si </w:t>
      </w:r>
      <w:r w:rsidR="00422A4A" w:rsidRPr="00DA657B">
        <w:rPr>
          <w:noProof/>
          <w:spacing w:val="-7"/>
          <w:lang w:val="it-IT"/>
        </w:rPr>
        <w:t xml:space="preserve">më poshtë </w:t>
      </w:r>
      <w:r w:rsidRPr="00DA657B">
        <w:rPr>
          <w:noProof/>
          <w:spacing w:val="-7"/>
          <w:lang w:val="it-IT"/>
        </w:rPr>
        <w:t xml:space="preserve">vijon: </w:t>
      </w:r>
    </w:p>
    <w:p w:rsidR="00560F2D" w:rsidRPr="00DA657B" w:rsidRDefault="00560F2D" w:rsidP="00035CED">
      <w:pPr>
        <w:jc w:val="both"/>
        <w:rPr>
          <w:noProof/>
          <w:spacing w:val="-7"/>
          <w:lang w:val="it-IT"/>
        </w:rPr>
      </w:pPr>
    </w:p>
    <w:p w:rsidR="00035CED" w:rsidRPr="00DA657B" w:rsidRDefault="00035CED" w:rsidP="00035CED">
      <w:pPr>
        <w:ind w:left="360" w:hanging="360"/>
        <w:jc w:val="both"/>
        <w:rPr>
          <w:rFonts w:eastAsia="Calibri"/>
          <w:color w:val="000000" w:themeColor="text1"/>
        </w:rPr>
      </w:pPr>
      <w:r w:rsidRPr="00DA657B">
        <w:rPr>
          <w:noProof/>
          <w:color w:val="000000" w:themeColor="text1"/>
          <w:spacing w:val="-7"/>
          <w:lang w:val="it-IT"/>
        </w:rPr>
        <w:t xml:space="preserve">     “4. </w:t>
      </w:r>
      <w:r w:rsidRPr="00DA657B">
        <w:rPr>
          <w:color w:val="000000" w:themeColor="text1"/>
        </w:rPr>
        <w:t>Për nivelin madhor konkurron shtetasi që plotëson kërkesat e pikës 3, të këtij neni, ka punuar në nivelin e lartë të shërbimit të MZSH-së jo</w:t>
      </w:r>
      <w:r w:rsidR="001373FC" w:rsidRPr="00DA657B">
        <w:rPr>
          <w:color w:val="000000" w:themeColor="text1"/>
        </w:rPr>
        <w:t xml:space="preserve"> më pak se 5 vjet </w:t>
      </w:r>
      <w:r w:rsidRPr="00DA657B">
        <w:rPr>
          <w:color w:val="000000" w:themeColor="text1"/>
        </w:rPr>
        <w:t xml:space="preserve">dhe mban gradën maksimale për nivelin e lartë ose ka përvojë </w:t>
      </w:r>
      <w:r w:rsidRPr="00DA657B">
        <w:rPr>
          <w:noProof/>
          <w:color w:val="000000" w:themeColor="text1"/>
        </w:rPr>
        <w:t>pune jo më pak se 10 vjet në kategorinë e lartë drejtuese në institucionet e administr</w:t>
      </w:r>
      <w:r w:rsidR="00DD51E2">
        <w:rPr>
          <w:noProof/>
          <w:color w:val="000000" w:themeColor="text1"/>
        </w:rPr>
        <w:t>atës publike apo në rolin e mesëm drejtues</w:t>
      </w:r>
      <w:r w:rsidRPr="00DA657B">
        <w:rPr>
          <w:noProof/>
          <w:color w:val="000000" w:themeColor="text1"/>
        </w:rPr>
        <w:t xml:space="preserve"> në Policinë e Shtetit </w:t>
      </w:r>
      <w:r w:rsidR="007E694B" w:rsidRPr="00DA657B">
        <w:rPr>
          <w:rFonts w:eastAsia="Times New Roman"/>
          <w:color w:val="000000" w:themeColor="text1"/>
          <w:spacing w:val="-2"/>
        </w:rPr>
        <w:t xml:space="preserve">dhe </w:t>
      </w:r>
      <w:r w:rsidR="00E61AE2">
        <w:rPr>
          <w:rFonts w:eastAsia="Times New Roman"/>
          <w:color w:val="000000" w:themeColor="text1"/>
          <w:spacing w:val="-2"/>
        </w:rPr>
        <w:t>nuk ka</w:t>
      </w:r>
      <w:r w:rsidR="009428EE">
        <w:rPr>
          <w:rFonts w:eastAsia="Times New Roman"/>
          <w:color w:val="000000" w:themeColor="text1"/>
          <w:spacing w:val="-2"/>
        </w:rPr>
        <w:t xml:space="preserve"> masa për shkelje të rënda disiplinore brenda 3 vjetëve të fundit”.</w:t>
      </w:r>
    </w:p>
    <w:p w:rsidR="00035CED" w:rsidRPr="00DA657B" w:rsidRDefault="00035CED" w:rsidP="00035CED">
      <w:pPr>
        <w:jc w:val="both"/>
        <w:rPr>
          <w:color w:val="385623" w:themeColor="accent6" w:themeShade="80"/>
        </w:rPr>
      </w:pPr>
    </w:p>
    <w:p w:rsidR="00A86B88" w:rsidRPr="00DA657B" w:rsidRDefault="00A86B88" w:rsidP="00846371">
      <w:pPr>
        <w:jc w:val="both"/>
        <w:rPr>
          <w:b/>
        </w:rPr>
      </w:pPr>
    </w:p>
    <w:p w:rsidR="00035CED" w:rsidRPr="00DA657B" w:rsidRDefault="00035CED" w:rsidP="00035CED">
      <w:pPr>
        <w:rPr>
          <w:b/>
        </w:rPr>
      </w:pPr>
      <w:r w:rsidRPr="00DA657B">
        <w:rPr>
          <w:b/>
        </w:rPr>
        <w:t>Neni 4</w:t>
      </w:r>
    </w:p>
    <w:p w:rsidR="00035CED" w:rsidRPr="00DA657B" w:rsidRDefault="00035CED" w:rsidP="00035CED">
      <w:pPr>
        <w:shd w:val="clear" w:color="auto" w:fill="FFFFFF"/>
        <w:tabs>
          <w:tab w:val="left" w:pos="1531"/>
          <w:tab w:val="left" w:pos="2050"/>
          <w:tab w:val="left" w:pos="3298"/>
          <w:tab w:val="left" w:pos="4147"/>
        </w:tabs>
        <w:jc w:val="both"/>
        <w:rPr>
          <w:color w:val="000000"/>
        </w:rPr>
      </w:pPr>
    </w:p>
    <w:p w:rsidR="00035CED" w:rsidRPr="00DA657B" w:rsidRDefault="00035CED" w:rsidP="00035CED">
      <w:pPr>
        <w:spacing w:line="276" w:lineRule="auto"/>
        <w:jc w:val="both"/>
      </w:pPr>
      <w:r w:rsidRPr="00DA657B">
        <w:t>Në nenin 25 bëhen ndryshimet dhe shtesat si vijon:</w:t>
      </w:r>
    </w:p>
    <w:p w:rsidR="00035CED" w:rsidRPr="00DA657B" w:rsidRDefault="00035CED" w:rsidP="00035CED">
      <w:pPr>
        <w:spacing w:line="276" w:lineRule="auto"/>
        <w:jc w:val="both"/>
        <w:rPr>
          <w:b/>
        </w:rPr>
      </w:pPr>
    </w:p>
    <w:p w:rsidR="00510E65" w:rsidRDefault="0058583A" w:rsidP="00054AA4">
      <w:pPr>
        <w:pStyle w:val="ListParagraph"/>
        <w:numPr>
          <w:ilvl w:val="0"/>
          <w:numId w:val="2"/>
        </w:num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57B">
        <w:rPr>
          <w:rFonts w:ascii="Times New Roman" w:hAnsi="Times New Roman" w:cs="Times New Roman"/>
          <w:sz w:val="24"/>
          <w:szCs w:val="24"/>
        </w:rPr>
        <w:t>N</w:t>
      </w:r>
      <w:r w:rsidR="00DA657B" w:rsidRPr="00DA657B">
        <w:rPr>
          <w:rFonts w:ascii="Times New Roman" w:hAnsi="Times New Roman" w:cs="Times New Roman"/>
          <w:sz w:val="24"/>
          <w:szCs w:val="24"/>
        </w:rPr>
        <w:t>ë</w:t>
      </w:r>
      <w:r w:rsidRPr="00DA657B">
        <w:rPr>
          <w:rFonts w:ascii="Times New Roman" w:hAnsi="Times New Roman" w:cs="Times New Roman"/>
          <w:sz w:val="24"/>
          <w:szCs w:val="24"/>
        </w:rPr>
        <w:t xml:space="preserve"> pik</w:t>
      </w:r>
      <w:r w:rsidR="00DA657B" w:rsidRPr="00DA657B">
        <w:rPr>
          <w:rFonts w:ascii="Times New Roman" w:hAnsi="Times New Roman" w:cs="Times New Roman"/>
          <w:sz w:val="24"/>
          <w:szCs w:val="24"/>
        </w:rPr>
        <w:t>ë</w:t>
      </w:r>
      <w:r w:rsidRPr="00DA657B">
        <w:rPr>
          <w:rFonts w:ascii="Times New Roman" w:hAnsi="Times New Roman" w:cs="Times New Roman"/>
          <w:sz w:val="24"/>
          <w:szCs w:val="24"/>
        </w:rPr>
        <w:t>n 1, n</w:t>
      </w:r>
      <w:r w:rsidR="00DA657B" w:rsidRPr="00DA657B">
        <w:rPr>
          <w:rFonts w:ascii="Times New Roman" w:hAnsi="Times New Roman" w:cs="Times New Roman"/>
          <w:sz w:val="24"/>
          <w:szCs w:val="24"/>
        </w:rPr>
        <w:t>ë</w:t>
      </w:r>
      <w:r w:rsidRPr="00DA657B">
        <w:rPr>
          <w:rFonts w:ascii="Times New Roman" w:hAnsi="Times New Roman" w:cs="Times New Roman"/>
          <w:sz w:val="24"/>
          <w:szCs w:val="24"/>
        </w:rPr>
        <w:t xml:space="preserve"> shkronj</w:t>
      </w:r>
      <w:r w:rsidR="00DA657B" w:rsidRPr="00DA657B">
        <w:rPr>
          <w:rFonts w:ascii="Times New Roman" w:hAnsi="Times New Roman" w:cs="Times New Roman"/>
          <w:sz w:val="24"/>
          <w:szCs w:val="24"/>
        </w:rPr>
        <w:t>ë</w:t>
      </w:r>
      <w:r w:rsidRPr="00DA657B">
        <w:rPr>
          <w:rFonts w:ascii="Times New Roman" w:hAnsi="Times New Roman" w:cs="Times New Roman"/>
          <w:sz w:val="24"/>
          <w:szCs w:val="24"/>
        </w:rPr>
        <w:t>n e), p</w:t>
      </w:r>
      <w:r w:rsidR="00035CED" w:rsidRPr="00DA657B">
        <w:rPr>
          <w:rFonts w:ascii="Times New Roman" w:hAnsi="Times New Roman" w:cs="Times New Roman"/>
          <w:sz w:val="24"/>
          <w:szCs w:val="24"/>
        </w:rPr>
        <w:t>ikat “i”, “</w:t>
      </w:r>
      <w:proofErr w:type="spellStart"/>
      <w:r w:rsidR="00035CED" w:rsidRPr="00DA657B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035CED" w:rsidRPr="00DA657B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="00035CED" w:rsidRPr="00DA657B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035CED" w:rsidRPr="00DA657B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="00035CED" w:rsidRPr="00DA657B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="00035CED" w:rsidRPr="00DA657B">
        <w:rPr>
          <w:rFonts w:ascii="Times New Roman" w:hAnsi="Times New Roman" w:cs="Times New Roman"/>
          <w:sz w:val="24"/>
          <w:szCs w:val="24"/>
        </w:rPr>
        <w:t>”, “v”, “</w:t>
      </w:r>
      <w:proofErr w:type="spellStart"/>
      <w:r w:rsidR="00035CED" w:rsidRPr="00DA657B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="00035CED" w:rsidRPr="00DA657B">
        <w:rPr>
          <w:rFonts w:ascii="Times New Roman" w:hAnsi="Times New Roman" w:cs="Times New Roman"/>
          <w:sz w:val="24"/>
          <w:szCs w:val="24"/>
        </w:rPr>
        <w:t>”, riformulohen si vijon:</w:t>
      </w:r>
    </w:p>
    <w:p w:rsidR="00560F2D" w:rsidRPr="00DA657B" w:rsidRDefault="00560F2D" w:rsidP="00560F2D">
      <w:pPr>
        <w:pStyle w:val="ListParagraph"/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5CED" w:rsidRPr="00DA657B" w:rsidRDefault="00035CED" w:rsidP="00035CED">
      <w:pPr>
        <w:spacing w:line="276" w:lineRule="auto"/>
        <w:contextualSpacing/>
        <w:jc w:val="both"/>
        <w:rPr>
          <w:rFonts w:eastAsia="Times New Roman"/>
          <w:color w:val="000000"/>
        </w:rPr>
      </w:pPr>
      <w:r w:rsidRPr="00DA657B">
        <w:rPr>
          <w:rFonts w:eastAsia="Times New Roman"/>
          <w:color w:val="000000"/>
        </w:rPr>
        <w:t xml:space="preserve">    i)   nga “Asistent zja</w:t>
      </w:r>
      <w:r w:rsidR="00837201" w:rsidRPr="00DA657B">
        <w:rPr>
          <w:rFonts w:eastAsia="Times New Roman"/>
          <w:color w:val="000000"/>
        </w:rPr>
        <w:t>rrfikës” në “Zjarrfikës”</w:t>
      </w:r>
      <w:r w:rsidR="00837201" w:rsidRPr="00DA657B">
        <w:rPr>
          <w:rFonts w:eastAsia="Times New Roman"/>
          <w:color w:val="000000"/>
        </w:rPr>
        <w:tab/>
        <w:t xml:space="preserve">                              </w:t>
      </w:r>
      <w:r w:rsidR="00560F2D">
        <w:rPr>
          <w:rFonts w:eastAsia="Times New Roman"/>
          <w:color w:val="000000"/>
        </w:rPr>
        <w:t xml:space="preserve">     </w:t>
      </w:r>
      <w:r w:rsidR="00837201" w:rsidRPr="00DA657B">
        <w:rPr>
          <w:rFonts w:eastAsia="Times New Roman"/>
          <w:color w:val="000000"/>
        </w:rPr>
        <w:t xml:space="preserve"> </w:t>
      </w:r>
      <w:r w:rsidR="00256FCB">
        <w:rPr>
          <w:rFonts w:eastAsia="Times New Roman"/>
          <w:color w:val="000000"/>
        </w:rPr>
        <w:t xml:space="preserve">              </w:t>
      </w:r>
      <w:r w:rsidRPr="00DA657B">
        <w:rPr>
          <w:rFonts w:eastAsia="Times New Roman"/>
          <w:color w:val="000000"/>
        </w:rPr>
        <w:t>3 vite;</w:t>
      </w:r>
    </w:p>
    <w:p w:rsidR="00035CED" w:rsidRPr="00DA657B" w:rsidRDefault="00035CED" w:rsidP="00035CED">
      <w:pPr>
        <w:spacing w:line="276" w:lineRule="auto"/>
        <w:contextualSpacing/>
        <w:jc w:val="both"/>
        <w:rPr>
          <w:rFonts w:eastAsia="Times New Roman"/>
          <w:color w:val="000000"/>
        </w:rPr>
      </w:pPr>
      <w:r w:rsidRPr="00DA657B">
        <w:rPr>
          <w:rFonts w:eastAsia="Times New Roman"/>
          <w:color w:val="000000"/>
        </w:rPr>
        <w:t xml:space="preserve">    </w:t>
      </w:r>
      <w:proofErr w:type="spellStart"/>
      <w:r w:rsidRPr="00DA657B">
        <w:rPr>
          <w:rFonts w:eastAsia="Times New Roman"/>
          <w:color w:val="000000"/>
        </w:rPr>
        <w:t>ii</w:t>
      </w:r>
      <w:proofErr w:type="spellEnd"/>
      <w:r w:rsidRPr="00DA657B">
        <w:rPr>
          <w:rFonts w:eastAsia="Times New Roman"/>
          <w:color w:val="000000"/>
        </w:rPr>
        <w:t>)  nga “Zjarrfik</w:t>
      </w:r>
      <w:r w:rsidR="00837201" w:rsidRPr="00DA657B">
        <w:rPr>
          <w:rFonts w:eastAsia="Times New Roman"/>
          <w:color w:val="000000"/>
        </w:rPr>
        <w:t>ës” në “</w:t>
      </w:r>
      <w:proofErr w:type="spellStart"/>
      <w:r w:rsidR="00837201" w:rsidRPr="00DA657B">
        <w:rPr>
          <w:rFonts w:eastAsia="Times New Roman"/>
          <w:color w:val="000000"/>
        </w:rPr>
        <w:t>Kryezjarrfikës</w:t>
      </w:r>
      <w:proofErr w:type="spellEnd"/>
      <w:r w:rsidR="00837201" w:rsidRPr="00DA657B">
        <w:rPr>
          <w:rFonts w:eastAsia="Times New Roman"/>
          <w:color w:val="000000"/>
        </w:rPr>
        <w:t>”</w:t>
      </w:r>
      <w:r w:rsidR="00837201" w:rsidRPr="00DA657B">
        <w:rPr>
          <w:rFonts w:eastAsia="Times New Roman"/>
          <w:color w:val="000000"/>
        </w:rPr>
        <w:tab/>
      </w:r>
      <w:r w:rsidR="00837201" w:rsidRPr="00DA657B">
        <w:rPr>
          <w:rFonts w:eastAsia="Times New Roman"/>
          <w:color w:val="000000"/>
        </w:rPr>
        <w:tab/>
      </w:r>
      <w:r w:rsidR="00837201" w:rsidRPr="00DA657B">
        <w:rPr>
          <w:rFonts w:eastAsia="Times New Roman"/>
          <w:color w:val="000000"/>
        </w:rPr>
        <w:tab/>
      </w:r>
      <w:r w:rsidR="00837201" w:rsidRPr="00DA657B">
        <w:rPr>
          <w:rFonts w:eastAsia="Times New Roman"/>
          <w:color w:val="000000"/>
        </w:rPr>
        <w:tab/>
      </w:r>
      <w:r w:rsidR="00837201" w:rsidRPr="00DA657B">
        <w:rPr>
          <w:rFonts w:eastAsia="Times New Roman"/>
          <w:color w:val="000000"/>
        </w:rPr>
        <w:tab/>
      </w:r>
      <w:r w:rsidR="00256FCB">
        <w:rPr>
          <w:rFonts w:eastAsia="Times New Roman"/>
          <w:color w:val="000000"/>
        </w:rPr>
        <w:t xml:space="preserve">              </w:t>
      </w:r>
      <w:r w:rsidRPr="00DA657B">
        <w:rPr>
          <w:rFonts w:eastAsia="Times New Roman"/>
          <w:color w:val="000000"/>
        </w:rPr>
        <w:t>4 vite;</w:t>
      </w:r>
    </w:p>
    <w:p w:rsidR="00035CED" w:rsidRPr="00DA657B" w:rsidRDefault="00035CED" w:rsidP="00035CED">
      <w:pPr>
        <w:spacing w:line="276" w:lineRule="auto"/>
        <w:contextualSpacing/>
        <w:jc w:val="both"/>
        <w:rPr>
          <w:rFonts w:eastAsia="Times New Roman"/>
          <w:color w:val="000000"/>
        </w:rPr>
      </w:pPr>
      <w:r w:rsidRPr="00DA657B">
        <w:rPr>
          <w:rFonts w:eastAsia="Times New Roman"/>
          <w:color w:val="000000"/>
        </w:rPr>
        <w:t xml:space="preserve">    </w:t>
      </w:r>
      <w:proofErr w:type="spellStart"/>
      <w:r w:rsidRPr="00DA657B">
        <w:rPr>
          <w:rFonts w:eastAsia="Times New Roman"/>
          <w:color w:val="000000"/>
        </w:rPr>
        <w:t>iii</w:t>
      </w:r>
      <w:proofErr w:type="spellEnd"/>
      <w:r w:rsidRPr="00DA657B">
        <w:rPr>
          <w:rFonts w:eastAsia="Times New Roman"/>
          <w:color w:val="000000"/>
        </w:rPr>
        <w:t>) nga “Inspektor zjarrfikës” në “Kryeinspektor zjarrfikës”</w:t>
      </w:r>
      <w:r w:rsidRPr="00DA657B">
        <w:rPr>
          <w:rFonts w:eastAsia="Times New Roman"/>
          <w:color w:val="000000"/>
        </w:rPr>
        <w:tab/>
        <w:t xml:space="preserve"> </w:t>
      </w:r>
      <w:r w:rsidRPr="00DA657B">
        <w:rPr>
          <w:rFonts w:eastAsia="Times New Roman"/>
          <w:color w:val="000000"/>
        </w:rPr>
        <w:tab/>
      </w:r>
      <w:r w:rsidR="00256FCB">
        <w:rPr>
          <w:rFonts w:eastAsia="Times New Roman"/>
          <w:color w:val="000000"/>
        </w:rPr>
        <w:t xml:space="preserve">              </w:t>
      </w:r>
      <w:r w:rsidRPr="00DA657B">
        <w:rPr>
          <w:rFonts w:eastAsia="Times New Roman"/>
          <w:color w:val="000000"/>
        </w:rPr>
        <w:t>3 vite;</w:t>
      </w:r>
    </w:p>
    <w:p w:rsidR="00035CED" w:rsidRPr="00DA657B" w:rsidRDefault="00035CED" w:rsidP="00035CED">
      <w:pPr>
        <w:spacing w:line="276" w:lineRule="auto"/>
        <w:contextualSpacing/>
        <w:jc w:val="both"/>
        <w:rPr>
          <w:rFonts w:eastAsia="Times New Roman"/>
          <w:color w:val="000000"/>
        </w:rPr>
      </w:pPr>
      <w:r w:rsidRPr="00DA657B">
        <w:rPr>
          <w:rFonts w:eastAsia="Times New Roman"/>
          <w:color w:val="000000"/>
        </w:rPr>
        <w:t xml:space="preserve">    </w:t>
      </w:r>
      <w:proofErr w:type="spellStart"/>
      <w:r w:rsidRPr="00DA657B">
        <w:rPr>
          <w:rFonts w:eastAsia="Times New Roman"/>
          <w:color w:val="000000"/>
        </w:rPr>
        <w:t>iv</w:t>
      </w:r>
      <w:proofErr w:type="spellEnd"/>
      <w:r w:rsidRPr="00DA657B">
        <w:rPr>
          <w:rFonts w:eastAsia="Times New Roman"/>
          <w:color w:val="000000"/>
        </w:rPr>
        <w:t xml:space="preserve">) nga “Kryeinspektor zjarrfikës” në “Komisar zjarrfikës” </w:t>
      </w:r>
      <w:r w:rsidRPr="00DA657B">
        <w:rPr>
          <w:rFonts w:eastAsia="Times New Roman"/>
          <w:color w:val="000000"/>
        </w:rPr>
        <w:tab/>
        <w:t xml:space="preserve"> </w:t>
      </w:r>
      <w:r w:rsidRPr="00DA657B">
        <w:rPr>
          <w:rFonts w:eastAsia="Times New Roman"/>
          <w:color w:val="000000"/>
        </w:rPr>
        <w:tab/>
      </w:r>
      <w:r w:rsidR="00256FCB">
        <w:rPr>
          <w:rFonts w:eastAsia="Times New Roman"/>
          <w:color w:val="000000"/>
        </w:rPr>
        <w:t xml:space="preserve">              </w:t>
      </w:r>
      <w:r w:rsidRPr="00DA657B">
        <w:rPr>
          <w:rFonts w:eastAsia="Times New Roman"/>
          <w:color w:val="000000"/>
        </w:rPr>
        <w:t>4 vite;</w:t>
      </w:r>
    </w:p>
    <w:p w:rsidR="00035CED" w:rsidRPr="00DA657B" w:rsidRDefault="00035CED" w:rsidP="00035CED">
      <w:pPr>
        <w:spacing w:line="276" w:lineRule="auto"/>
        <w:contextualSpacing/>
        <w:jc w:val="both"/>
        <w:rPr>
          <w:rFonts w:eastAsia="Times New Roman"/>
          <w:color w:val="000000"/>
        </w:rPr>
      </w:pPr>
      <w:r w:rsidRPr="00DA657B">
        <w:rPr>
          <w:rFonts w:eastAsia="Times New Roman"/>
          <w:color w:val="000000"/>
        </w:rPr>
        <w:t xml:space="preserve">    v)  nga “Komisar zjarrfikës</w:t>
      </w:r>
      <w:r w:rsidR="00995CD3" w:rsidRPr="00DA657B">
        <w:rPr>
          <w:rFonts w:eastAsia="Times New Roman"/>
          <w:color w:val="000000"/>
        </w:rPr>
        <w:t>” në “Drejtues zjarrfikës”</w:t>
      </w:r>
      <w:r w:rsidR="00995CD3" w:rsidRPr="00DA657B">
        <w:rPr>
          <w:rFonts w:eastAsia="Times New Roman"/>
          <w:color w:val="000000"/>
        </w:rPr>
        <w:tab/>
      </w:r>
      <w:r w:rsidR="00995CD3" w:rsidRPr="00DA657B">
        <w:rPr>
          <w:rFonts w:eastAsia="Times New Roman"/>
          <w:color w:val="000000"/>
        </w:rPr>
        <w:tab/>
        <w:t xml:space="preserve"> </w:t>
      </w:r>
      <w:r w:rsidR="00995CD3" w:rsidRPr="00DA657B">
        <w:rPr>
          <w:rFonts w:eastAsia="Times New Roman"/>
          <w:color w:val="000000"/>
        </w:rPr>
        <w:tab/>
      </w:r>
      <w:r w:rsidR="00256FCB">
        <w:rPr>
          <w:rFonts w:eastAsia="Times New Roman"/>
          <w:color w:val="000000"/>
        </w:rPr>
        <w:t xml:space="preserve">              </w:t>
      </w:r>
      <w:r w:rsidRPr="00DA657B">
        <w:rPr>
          <w:rFonts w:eastAsia="Times New Roman"/>
          <w:color w:val="000000"/>
        </w:rPr>
        <w:t>4 vite;</w:t>
      </w:r>
    </w:p>
    <w:p w:rsidR="00035CED" w:rsidRPr="00DA657B" w:rsidRDefault="00035CED" w:rsidP="00035CED">
      <w:pPr>
        <w:spacing w:line="276" w:lineRule="auto"/>
        <w:contextualSpacing/>
        <w:jc w:val="both"/>
        <w:rPr>
          <w:rFonts w:eastAsia="Times New Roman"/>
          <w:color w:val="000000"/>
        </w:rPr>
      </w:pPr>
      <w:r w:rsidRPr="00DA657B">
        <w:rPr>
          <w:rFonts w:eastAsia="Times New Roman"/>
          <w:color w:val="000000"/>
        </w:rPr>
        <w:t xml:space="preserve">    </w:t>
      </w:r>
      <w:proofErr w:type="spellStart"/>
      <w:r w:rsidRPr="00DA657B">
        <w:rPr>
          <w:rFonts w:eastAsia="Times New Roman"/>
          <w:color w:val="000000"/>
        </w:rPr>
        <w:t>vi</w:t>
      </w:r>
      <w:proofErr w:type="spellEnd"/>
      <w:r w:rsidRPr="00DA657B">
        <w:rPr>
          <w:rFonts w:eastAsia="Times New Roman"/>
          <w:color w:val="000000"/>
        </w:rPr>
        <w:t>) nga “Drejtues zjarrfikës” në “Dre</w:t>
      </w:r>
      <w:r w:rsidR="00995CD3" w:rsidRPr="00DA657B">
        <w:rPr>
          <w:rFonts w:eastAsia="Times New Roman"/>
          <w:color w:val="000000"/>
        </w:rPr>
        <w:t>jtues i parë zjarrfikës”</w:t>
      </w:r>
      <w:r w:rsidR="00995CD3" w:rsidRPr="00DA657B">
        <w:rPr>
          <w:rFonts w:eastAsia="Times New Roman"/>
          <w:color w:val="000000"/>
        </w:rPr>
        <w:tab/>
        <w:t xml:space="preserve"> </w:t>
      </w:r>
      <w:r w:rsidR="00995CD3" w:rsidRPr="00DA657B">
        <w:rPr>
          <w:rFonts w:eastAsia="Times New Roman"/>
          <w:color w:val="000000"/>
        </w:rPr>
        <w:tab/>
      </w:r>
      <w:r w:rsidR="00256FCB">
        <w:rPr>
          <w:rFonts w:eastAsia="Times New Roman"/>
          <w:color w:val="000000"/>
        </w:rPr>
        <w:t xml:space="preserve">              </w:t>
      </w:r>
      <w:r w:rsidRPr="00DA657B">
        <w:rPr>
          <w:rFonts w:eastAsia="Times New Roman"/>
          <w:color w:val="000000"/>
        </w:rPr>
        <w:t>3</w:t>
      </w:r>
      <w:r w:rsidR="00995CD3" w:rsidRPr="00DA657B">
        <w:rPr>
          <w:rFonts w:eastAsia="Times New Roman"/>
          <w:color w:val="000000"/>
        </w:rPr>
        <w:t xml:space="preserve"> vite.</w:t>
      </w:r>
    </w:p>
    <w:p w:rsidR="00035CED" w:rsidRPr="00DA657B" w:rsidRDefault="00035CED" w:rsidP="00035CED">
      <w:pPr>
        <w:spacing w:line="276" w:lineRule="auto"/>
        <w:contextualSpacing/>
        <w:jc w:val="both"/>
        <w:rPr>
          <w:rFonts w:eastAsia="Times New Roman"/>
          <w:color w:val="000000"/>
        </w:rPr>
      </w:pPr>
      <w:bookmarkStart w:id="1" w:name="_Hlk121213745"/>
    </w:p>
    <w:p w:rsidR="00035CED" w:rsidRDefault="00035CED" w:rsidP="00054AA4">
      <w:pPr>
        <w:pStyle w:val="ListParagraph"/>
        <w:numPr>
          <w:ilvl w:val="0"/>
          <w:numId w:val="2"/>
        </w:num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57B">
        <w:rPr>
          <w:rFonts w:ascii="Times New Roman" w:eastAsia="Times New Roman" w:hAnsi="Times New Roman" w:cs="Times New Roman"/>
          <w:sz w:val="24"/>
          <w:szCs w:val="24"/>
        </w:rPr>
        <w:t>S</w:t>
      </w:r>
      <w:r w:rsidR="00510E65" w:rsidRPr="00DA657B">
        <w:rPr>
          <w:rFonts w:ascii="Times New Roman" w:eastAsia="Times New Roman" w:hAnsi="Times New Roman" w:cs="Times New Roman"/>
          <w:sz w:val="24"/>
          <w:szCs w:val="24"/>
        </w:rPr>
        <w:t>htohet pi</w:t>
      </w:r>
      <w:r w:rsidRPr="00DA657B">
        <w:rPr>
          <w:rFonts w:ascii="Times New Roman" w:eastAsia="Times New Roman" w:hAnsi="Times New Roman" w:cs="Times New Roman"/>
          <w:sz w:val="24"/>
          <w:szCs w:val="24"/>
        </w:rPr>
        <w:t>ka 4 si vijon:</w:t>
      </w:r>
    </w:p>
    <w:p w:rsidR="00560F2D" w:rsidRPr="00DA657B" w:rsidRDefault="00560F2D" w:rsidP="00560F2D">
      <w:pPr>
        <w:pStyle w:val="ListParagraph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CED" w:rsidRPr="00DA657B" w:rsidRDefault="009A40D1" w:rsidP="00035CED">
      <w:pPr>
        <w:ind w:left="360" w:hanging="360"/>
        <w:contextualSpacing/>
        <w:jc w:val="both"/>
        <w:rPr>
          <w:rFonts w:eastAsia="Times New Roman"/>
        </w:rPr>
      </w:pPr>
      <w:r w:rsidRPr="00DA657B">
        <w:rPr>
          <w:rFonts w:eastAsia="Times New Roman"/>
        </w:rPr>
        <w:t xml:space="preserve">     “4. </w:t>
      </w:r>
      <w:r w:rsidR="00035CED" w:rsidRPr="00DA657B">
        <w:rPr>
          <w:rFonts w:eastAsia="Times New Roman"/>
        </w:rPr>
        <w:t>Punonjësi</w:t>
      </w:r>
      <w:r w:rsidR="0023370F">
        <w:rPr>
          <w:rFonts w:eastAsia="Times New Roman"/>
        </w:rPr>
        <w:t>t</w:t>
      </w:r>
      <w:r w:rsidR="00035CED" w:rsidRPr="00DA657B">
        <w:rPr>
          <w:rFonts w:eastAsia="Times New Roman"/>
        </w:rPr>
        <w:t xml:space="preserve"> që ka punuar në strukturat </w:t>
      </w:r>
      <w:proofErr w:type="spellStart"/>
      <w:r w:rsidR="00035CED" w:rsidRPr="00DA657B">
        <w:rPr>
          <w:rFonts w:eastAsia="Times New Roman"/>
        </w:rPr>
        <w:t>operacionale</w:t>
      </w:r>
      <w:proofErr w:type="spellEnd"/>
      <w:r w:rsidR="00035CED" w:rsidRPr="00DA657B">
        <w:rPr>
          <w:rFonts w:eastAsia="Times New Roman"/>
        </w:rPr>
        <w:t xml:space="preserve"> të Forcave të Armatosura dhe të Policisë së Shtetit </w:t>
      </w:r>
      <w:r w:rsidR="0023370F">
        <w:rPr>
          <w:rFonts w:eastAsia="Times New Roman"/>
        </w:rPr>
        <w:t>i</w:t>
      </w:r>
      <w:r w:rsidR="00035CED" w:rsidRPr="00DA657B">
        <w:rPr>
          <w:rFonts w:eastAsia="Times New Roman"/>
        </w:rPr>
        <w:t xml:space="preserve"> njihet vjetërsia e shërbimit në këto struktura për efekt gradimi”.</w:t>
      </w:r>
    </w:p>
    <w:bookmarkEnd w:id="1"/>
    <w:p w:rsidR="00846371" w:rsidRPr="00DA657B" w:rsidRDefault="00035CED" w:rsidP="00035CED">
      <w:pPr>
        <w:tabs>
          <w:tab w:val="left" w:pos="5034"/>
        </w:tabs>
        <w:contextualSpacing/>
        <w:jc w:val="both"/>
        <w:rPr>
          <w:color w:val="000000"/>
        </w:rPr>
      </w:pPr>
      <w:r w:rsidRPr="00DA657B">
        <w:rPr>
          <w:color w:val="000000"/>
        </w:rPr>
        <w:tab/>
      </w:r>
    </w:p>
    <w:p w:rsidR="00035CED" w:rsidRPr="00DA657B" w:rsidRDefault="00035CED" w:rsidP="00035CED">
      <w:pPr>
        <w:contextualSpacing/>
        <w:rPr>
          <w:b/>
          <w:color w:val="000000"/>
        </w:rPr>
      </w:pPr>
      <w:r w:rsidRPr="00DA657B">
        <w:rPr>
          <w:b/>
          <w:color w:val="000000"/>
        </w:rPr>
        <w:lastRenderedPageBreak/>
        <w:t>Neni 5</w:t>
      </w:r>
    </w:p>
    <w:p w:rsidR="00035CED" w:rsidRPr="00DA657B" w:rsidRDefault="00035CED" w:rsidP="00035CED">
      <w:pPr>
        <w:jc w:val="both"/>
        <w:rPr>
          <w:color w:val="000000"/>
        </w:rPr>
      </w:pPr>
    </w:p>
    <w:p w:rsidR="00035CED" w:rsidRDefault="00D1361D" w:rsidP="00035CED">
      <w:pPr>
        <w:jc w:val="both"/>
        <w:rPr>
          <w:color w:val="000000"/>
        </w:rPr>
      </w:pPr>
      <w:r w:rsidRPr="00DA657B">
        <w:rPr>
          <w:color w:val="000000"/>
        </w:rPr>
        <w:t>Në nenin 41, p</w:t>
      </w:r>
      <w:r w:rsidR="00035CED" w:rsidRPr="00DA657B">
        <w:rPr>
          <w:color w:val="000000"/>
        </w:rPr>
        <w:t xml:space="preserve">ika 1 ndryshon si vijon: </w:t>
      </w:r>
    </w:p>
    <w:p w:rsidR="00560F2D" w:rsidRPr="00DA657B" w:rsidRDefault="00560F2D" w:rsidP="00035CED">
      <w:pPr>
        <w:jc w:val="both"/>
        <w:rPr>
          <w:color w:val="000000"/>
        </w:rPr>
      </w:pPr>
    </w:p>
    <w:p w:rsidR="00483EF5" w:rsidRPr="00DA657B" w:rsidRDefault="00AD04EB" w:rsidP="00B8676E">
      <w:pPr>
        <w:jc w:val="both"/>
      </w:pPr>
      <w:r w:rsidRPr="00DA657B">
        <w:t xml:space="preserve">“1. </w:t>
      </w:r>
      <w:r w:rsidR="00035CED" w:rsidRPr="00DA657B">
        <w:t>Shërbimi vendor i MZSH-së</w:t>
      </w:r>
      <w:r w:rsidR="00047C5C" w:rsidRPr="00DA657B">
        <w:t xml:space="preserve"> në bashkëpunim me strukturën përgjegjëse pë</w:t>
      </w:r>
      <w:r w:rsidR="00035CED" w:rsidRPr="00DA657B">
        <w:t>r</w:t>
      </w:r>
      <w:r w:rsidR="00047C5C" w:rsidRPr="00DA657B">
        <w:t xml:space="preserve"> urbanistikën</w:t>
      </w:r>
      <w:r w:rsidR="00035CED" w:rsidRPr="00DA657B">
        <w:t xml:space="preserve"> </w:t>
      </w:r>
      <w:r w:rsidR="00FC279B" w:rsidRPr="00DA657B">
        <w:t>në bashki miraton</w:t>
      </w:r>
      <w:r w:rsidR="00035CED" w:rsidRPr="00DA657B">
        <w:t xml:space="preserve"> projektin e mbrojtjes nga zjarri dhe shpëtimin që shoqëron dokumentacionin tekniko-ligjor të lejeve </w:t>
      </w:r>
      <w:r w:rsidR="00B8676E" w:rsidRPr="00DA657B">
        <w:t>të zhvillimit e lejeve të ndërtimit</w:t>
      </w:r>
      <w:r w:rsidR="00035CED" w:rsidRPr="00DA657B">
        <w:t xml:space="preserve"> në përputhje me këtë ligj dhe legjislacionin për planifikimin dhe zhvillimin e territorit, nëpërmjet një komisioni të posaçëm. </w:t>
      </w:r>
    </w:p>
    <w:p w:rsidR="00035CED" w:rsidRPr="00DA657B" w:rsidRDefault="00035CED" w:rsidP="00B8676E">
      <w:pPr>
        <w:jc w:val="both"/>
      </w:pPr>
      <w:r w:rsidRPr="00DA657B">
        <w:t>Komisioni ngr</w:t>
      </w:r>
      <w:r w:rsidR="00B8676E" w:rsidRPr="00DA657B">
        <w:t>ihet me urdhër të kryetarit të b</w:t>
      </w:r>
      <w:r w:rsidRPr="00DA657B">
        <w:t xml:space="preserve">ashkisë dhe ka në përbërje anëtarë nga </w:t>
      </w:r>
      <w:r w:rsidR="00B8676E" w:rsidRPr="00DA657B">
        <w:t>s</w:t>
      </w:r>
      <w:r w:rsidRPr="00DA657B">
        <w:t>hërbimi vendor i MZSH-së</w:t>
      </w:r>
      <w:r w:rsidR="00253E8C" w:rsidRPr="00DA657B">
        <w:t>,</w:t>
      </w:r>
      <w:r w:rsidRPr="00DA657B">
        <w:t xml:space="preserve"> të nivelit të mesëm dhe punonjës të </w:t>
      </w:r>
      <w:r w:rsidR="00047C5C" w:rsidRPr="00DA657B">
        <w:t>strukturës përgjegjëse pë</w:t>
      </w:r>
      <w:r w:rsidRPr="00DA657B">
        <w:t>r</w:t>
      </w:r>
      <w:r w:rsidR="00047C5C" w:rsidRPr="00DA657B">
        <w:t xml:space="preserve"> u</w:t>
      </w:r>
      <w:r w:rsidR="00CB1E6E">
        <w:t>r</w:t>
      </w:r>
      <w:r w:rsidR="00047C5C" w:rsidRPr="00DA657B">
        <w:t>banistikën</w:t>
      </w:r>
      <w:r w:rsidRPr="00DA657B">
        <w:t>.</w:t>
      </w:r>
    </w:p>
    <w:p w:rsidR="00483EF5" w:rsidRPr="00DA657B" w:rsidRDefault="00483EF5" w:rsidP="00483EF5">
      <w:pPr>
        <w:spacing w:line="276" w:lineRule="auto"/>
        <w:jc w:val="both"/>
        <w:rPr>
          <w:rFonts w:eastAsia="Times New Roman"/>
          <w:b/>
          <w:color w:val="000000"/>
        </w:rPr>
      </w:pPr>
    </w:p>
    <w:p w:rsidR="00035CED" w:rsidRDefault="00035CED" w:rsidP="00035CED">
      <w:pPr>
        <w:spacing w:line="276" w:lineRule="auto"/>
        <w:rPr>
          <w:rFonts w:eastAsia="Times New Roman"/>
          <w:b/>
          <w:color w:val="000000"/>
        </w:rPr>
      </w:pPr>
      <w:r w:rsidRPr="00DA657B">
        <w:rPr>
          <w:rFonts w:eastAsia="Times New Roman"/>
          <w:b/>
          <w:color w:val="000000"/>
        </w:rPr>
        <w:t>Neni 6</w:t>
      </w:r>
    </w:p>
    <w:p w:rsidR="00BE0DB8" w:rsidRPr="00DA657B" w:rsidRDefault="00BE0DB8" w:rsidP="00035CED">
      <w:pPr>
        <w:spacing w:line="276" w:lineRule="auto"/>
        <w:rPr>
          <w:rFonts w:eastAsia="Times New Roman"/>
          <w:b/>
          <w:color w:val="000000"/>
        </w:rPr>
      </w:pPr>
    </w:p>
    <w:p w:rsidR="00483EF5" w:rsidRPr="00BE0DB8" w:rsidRDefault="00DA657B" w:rsidP="00BE0DB8">
      <w:pPr>
        <w:contextualSpacing/>
        <w:jc w:val="both"/>
        <w:rPr>
          <w:rFonts w:eastAsia="Times New Roman"/>
          <w:bCs/>
          <w:lang w:eastAsia="sq-AL"/>
        </w:rPr>
      </w:pPr>
      <w:r w:rsidRPr="00BE0DB8">
        <w:rPr>
          <w:rFonts w:eastAsia="Times New Roman"/>
          <w:color w:val="171717" w:themeColor="background2" w:themeShade="1A"/>
        </w:rPr>
        <w:t xml:space="preserve">Në nenin 46, </w:t>
      </w:r>
      <w:r w:rsidRPr="00BE0DB8">
        <w:rPr>
          <w:rFonts w:eastAsia="Times New Roman"/>
          <w:bCs/>
          <w:lang w:eastAsia="sq-AL"/>
        </w:rPr>
        <w:t>pika 2 shfuqizohet.</w:t>
      </w:r>
    </w:p>
    <w:p w:rsidR="00BE0DB8" w:rsidRPr="00BE0DB8" w:rsidRDefault="00BE0DB8" w:rsidP="00BE0DB8">
      <w:pPr>
        <w:pStyle w:val="ListParagraph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sq-AL"/>
        </w:rPr>
      </w:pPr>
    </w:p>
    <w:p w:rsidR="00035CED" w:rsidRPr="00DA657B" w:rsidRDefault="00035CED" w:rsidP="00035CED">
      <w:pPr>
        <w:spacing w:line="276" w:lineRule="auto"/>
        <w:contextualSpacing/>
        <w:rPr>
          <w:b/>
          <w:bCs/>
          <w:color w:val="3B3838" w:themeColor="background2" w:themeShade="40"/>
          <w:lang w:eastAsia="sq-AL"/>
        </w:rPr>
      </w:pPr>
      <w:r w:rsidRPr="00DA657B">
        <w:rPr>
          <w:b/>
          <w:bCs/>
          <w:color w:val="3B3838" w:themeColor="background2" w:themeShade="40"/>
          <w:lang w:eastAsia="sq-AL"/>
        </w:rPr>
        <w:t>Neni 7</w:t>
      </w:r>
    </w:p>
    <w:p w:rsidR="00035CED" w:rsidRPr="00DA657B" w:rsidRDefault="00035CED" w:rsidP="00035CED">
      <w:pPr>
        <w:spacing w:line="276" w:lineRule="auto"/>
        <w:contextualSpacing/>
        <w:rPr>
          <w:bCs/>
          <w:color w:val="3B3838" w:themeColor="background2" w:themeShade="40"/>
          <w:lang w:eastAsia="sq-AL"/>
        </w:rPr>
      </w:pPr>
    </w:p>
    <w:p w:rsidR="00035CED" w:rsidRPr="00DA657B" w:rsidRDefault="00035CED" w:rsidP="00035CED">
      <w:pPr>
        <w:spacing w:line="276" w:lineRule="auto"/>
        <w:jc w:val="both"/>
        <w:rPr>
          <w:bCs/>
          <w:color w:val="171717" w:themeColor="background2" w:themeShade="1A"/>
          <w:lang w:eastAsia="sq-AL"/>
        </w:rPr>
      </w:pPr>
      <w:r w:rsidRPr="00DA657B">
        <w:rPr>
          <w:bCs/>
          <w:color w:val="171717" w:themeColor="background2" w:themeShade="1A"/>
          <w:lang w:eastAsia="sq-AL"/>
        </w:rPr>
        <w:t>Në nenin 49</w:t>
      </w:r>
      <w:r w:rsidR="003B582C">
        <w:rPr>
          <w:bCs/>
          <w:color w:val="171717" w:themeColor="background2" w:themeShade="1A"/>
          <w:lang w:eastAsia="sq-AL"/>
        </w:rPr>
        <w:t>,</w:t>
      </w:r>
      <w:r w:rsidRPr="00DA657B">
        <w:rPr>
          <w:bCs/>
          <w:color w:val="171717" w:themeColor="background2" w:themeShade="1A"/>
          <w:lang w:eastAsia="sq-AL"/>
        </w:rPr>
        <w:t xml:space="preserve"> shtohet pika 5 si vijon : </w:t>
      </w:r>
    </w:p>
    <w:p w:rsidR="00035CED" w:rsidRPr="00DA657B" w:rsidRDefault="00035CED" w:rsidP="00035CED">
      <w:pPr>
        <w:spacing w:line="276" w:lineRule="auto"/>
        <w:jc w:val="both"/>
        <w:rPr>
          <w:bCs/>
          <w:color w:val="171717" w:themeColor="background2" w:themeShade="1A"/>
          <w:lang w:eastAsia="sq-AL"/>
        </w:rPr>
      </w:pPr>
    </w:p>
    <w:p w:rsidR="00035CED" w:rsidRPr="00DA657B" w:rsidRDefault="00BE0DB8" w:rsidP="00035CED">
      <w:pPr>
        <w:contextualSpacing/>
        <w:jc w:val="both"/>
        <w:rPr>
          <w:bCs/>
          <w:color w:val="171717" w:themeColor="background2" w:themeShade="1A"/>
          <w:lang w:eastAsia="sq-AL"/>
        </w:rPr>
      </w:pPr>
      <w:r>
        <w:rPr>
          <w:bCs/>
          <w:color w:val="171717" w:themeColor="background2" w:themeShade="1A"/>
          <w:lang w:eastAsia="sq-AL"/>
        </w:rPr>
        <w:t xml:space="preserve">“5. </w:t>
      </w:r>
      <w:r w:rsidR="00035CED" w:rsidRPr="00DA657B">
        <w:rPr>
          <w:bCs/>
          <w:color w:val="171717" w:themeColor="background2" w:themeShade="1A"/>
          <w:lang w:eastAsia="sq-AL"/>
        </w:rPr>
        <w:t>Drejtoria e Përgjithshme e MZSH-së jep autorizim për personat fizikë dhe juridikë</w:t>
      </w:r>
      <w:r w:rsidR="00693806">
        <w:rPr>
          <w:bCs/>
          <w:color w:val="171717" w:themeColor="background2" w:themeShade="1A"/>
          <w:lang w:eastAsia="sq-AL"/>
        </w:rPr>
        <w:t>,</w:t>
      </w:r>
      <w:r w:rsidR="00035CED" w:rsidRPr="00DA657B">
        <w:rPr>
          <w:bCs/>
          <w:color w:val="171717" w:themeColor="background2" w:themeShade="1A"/>
          <w:lang w:eastAsia="sq-AL"/>
        </w:rPr>
        <w:t xml:space="preserve"> vendas dhe të huaj për importin, eksportin, tregtimin, instalimin, mirëmbajtjen e fikseve të zjarrit dhe sistemeve stacionare </w:t>
      </w:r>
      <w:r w:rsidR="00035CED" w:rsidRPr="00DA657B">
        <w:rPr>
          <w:rFonts w:eastAsia="Times New Roman"/>
        </w:rPr>
        <w:t>në bazë të kritereve të miratuara me udhëzim të ministrit</w:t>
      </w:r>
      <w:r>
        <w:rPr>
          <w:rFonts w:eastAsia="Times New Roman"/>
        </w:rPr>
        <w:t>”</w:t>
      </w:r>
      <w:r w:rsidR="00035CED" w:rsidRPr="00DA657B">
        <w:rPr>
          <w:rFonts w:eastAsia="Times New Roman"/>
        </w:rPr>
        <w:t xml:space="preserve">. </w:t>
      </w:r>
    </w:p>
    <w:p w:rsidR="00035CED" w:rsidRPr="00DA657B" w:rsidRDefault="00035CED" w:rsidP="003D4268">
      <w:pPr>
        <w:spacing w:line="276" w:lineRule="auto"/>
        <w:jc w:val="both"/>
        <w:rPr>
          <w:rFonts w:eastAsia="Times New Roman"/>
          <w:color w:val="000000"/>
        </w:rPr>
      </w:pPr>
    </w:p>
    <w:p w:rsidR="00035CED" w:rsidRPr="00DA657B" w:rsidRDefault="00035CED" w:rsidP="00035CED">
      <w:pPr>
        <w:spacing w:line="276" w:lineRule="auto"/>
        <w:rPr>
          <w:rFonts w:eastAsia="Times New Roman"/>
          <w:b/>
          <w:color w:val="000000"/>
        </w:rPr>
      </w:pPr>
      <w:r w:rsidRPr="00DA657B">
        <w:rPr>
          <w:rFonts w:eastAsia="Times New Roman"/>
          <w:b/>
          <w:color w:val="000000"/>
        </w:rPr>
        <w:t>Neni 8</w:t>
      </w:r>
    </w:p>
    <w:p w:rsidR="00035CED" w:rsidRPr="00DA657B" w:rsidRDefault="00035CED" w:rsidP="00035CED">
      <w:pPr>
        <w:spacing w:line="276" w:lineRule="auto"/>
        <w:rPr>
          <w:rFonts w:eastAsia="Times New Roman"/>
          <w:b/>
          <w:color w:val="000000"/>
        </w:rPr>
      </w:pPr>
    </w:p>
    <w:p w:rsidR="00035CED" w:rsidRPr="00DA657B" w:rsidRDefault="008E276E" w:rsidP="00035CED">
      <w:pPr>
        <w:spacing w:line="276" w:lineRule="auto"/>
        <w:jc w:val="left"/>
        <w:rPr>
          <w:rFonts w:eastAsia="Times New Roman"/>
        </w:rPr>
      </w:pPr>
      <w:r>
        <w:rPr>
          <w:rFonts w:eastAsia="Times New Roman"/>
        </w:rPr>
        <w:t xml:space="preserve">Në nenin 50, në pikën 2, </w:t>
      </w:r>
      <w:r w:rsidR="00AE2850">
        <w:rPr>
          <w:rFonts w:eastAsia="Times New Roman"/>
        </w:rPr>
        <w:t>s</w:t>
      </w:r>
      <w:r w:rsidR="001A4E18" w:rsidRPr="00DA657B">
        <w:rPr>
          <w:rFonts w:eastAsia="Times New Roman"/>
        </w:rPr>
        <w:t>hkronjat “a”, “b”</w:t>
      </w:r>
      <w:r w:rsidR="008B2BBB">
        <w:rPr>
          <w:rFonts w:eastAsia="Times New Roman"/>
        </w:rPr>
        <w:t xml:space="preserve"> dhe “ç</w:t>
      </w:r>
      <w:r w:rsidR="001A4E18">
        <w:rPr>
          <w:rFonts w:eastAsia="Times New Roman"/>
        </w:rPr>
        <w:t xml:space="preserve">” </w:t>
      </w:r>
      <w:r w:rsidR="00035CED" w:rsidRPr="00DA657B">
        <w:rPr>
          <w:rFonts w:eastAsia="Times New Roman"/>
        </w:rPr>
        <w:t>riformulohen si vijon:</w:t>
      </w:r>
    </w:p>
    <w:p w:rsidR="00035CED" w:rsidRPr="00DA657B" w:rsidRDefault="00035CED" w:rsidP="00035CED">
      <w:pPr>
        <w:spacing w:line="276" w:lineRule="auto"/>
        <w:jc w:val="left"/>
        <w:rPr>
          <w:rFonts w:eastAsia="Times New Roman"/>
        </w:rPr>
      </w:pPr>
    </w:p>
    <w:p w:rsidR="00035CED" w:rsidRPr="00DA657B" w:rsidRDefault="00122C73" w:rsidP="00035CED">
      <w:pPr>
        <w:spacing w:line="276" w:lineRule="auto"/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“</w:t>
      </w:r>
      <w:r w:rsidR="00035CED" w:rsidRPr="00DA657B">
        <w:rPr>
          <w:rFonts w:eastAsia="Times New Roman"/>
          <w:color w:val="000000"/>
        </w:rPr>
        <w:t>a) për shkelje të nenit 38, dënim me gjobë, në masën 5 000 deri 20 000 lekë;</w:t>
      </w:r>
    </w:p>
    <w:p w:rsidR="00035CED" w:rsidRPr="00DA657B" w:rsidRDefault="00035CED" w:rsidP="00035CED">
      <w:pPr>
        <w:spacing w:line="276" w:lineRule="auto"/>
        <w:contextualSpacing/>
        <w:jc w:val="both"/>
        <w:rPr>
          <w:rFonts w:eastAsia="Times New Roman"/>
          <w:color w:val="000000"/>
        </w:rPr>
      </w:pPr>
      <w:r w:rsidRPr="00DA657B">
        <w:rPr>
          <w:rFonts w:eastAsia="Times New Roman"/>
          <w:color w:val="000000"/>
        </w:rPr>
        <w:t>b) për shkelje të nenit 39, dënim me gjobë, në masën nga 5 000 deri në 10 000 lekë;</w:t>
      </w:r>
    </w:p>
    <w:p w:rsidR="00035CED" w:rsidRPr="00DA657B" w:rsidRDefault="008B2BBB" w:rsidP="00035CED">
      <w:pPr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ç</w:t>
      </w:r>
      <w:r w:rsidR="008409B7">
        <w:rPr>
          <w:rFonts w:eastAsia="Calibri"/>
          <w:color w:val="000000"/>
        </w:rPr>
        <w:t xml:space="preserve">) </w:t>
      </w:r>
      <w:r w:rsidR="00035CED" w:rsidRPr="00DA657B">
        <w:rPr>
          <w:rFonts w:eastAsia="Calibri"/>
          <w:color w:val="000000"/>
        </w:rPr>
        <w:t>për shkelje të neneve 42 e 43, dënim me gjobë, në masën nga 20 000 deri në 50 000 lekë</w:t>
      </w:r>
      <w:r w:rsidR="00122C73">
        <w:rPr>
          <w:rFonts w:eastAsia="Calibri"/>
          <w:color w:val="000000"/>
        </w:rPr>
        <w:t>”.</w:t>
      </w:r>
    </w:p>
    <w:p w:rsidR="00035CED" w:rsidRPr="00DA657B" w:rsidRDefault="00035CED" w:rsidP="00035CED">
      <w:pPr>
        <w:spacing w:line="276" w:lineRule="auto"/>
        <w:rPr>
          <w:rFonts w:eastAsia="Times New Roman"/>
          <w:b/>
          <w:color w:val="000000"/>
        </w:rPr>
      </w:pPr>
    </w:p>
    <w:p w:rsidR="00035CED" w:rsidRPr="00DA657B" w:rsidRDefault="00035CED" w:rsidP="00035CED">
      <w:pPr>
        <w:spacing w:line="276" w:lineRule="auto"/>
        <w:rPr>
          <w:rFonts w:eastAsia="Times New Roman"/>
          <w:b/>
          <w:color w:val="000000"/>
        </w:rPr>
      </w:pPr>
      <w:r w:rsidRPr="00DA657B">
        <w:rPr>
          <w:rFonts w:eastAsia="Times New Roman"/>
          <w:b/>
          <w:color w:val="000000"/>
        </w:rPr>
        <w:t xml:space="preserve">Neni 9 </w:t>
      </w:r>
    </w:p>
    <w:p w:rsidR="00035CED" w:rsidRPr="00DA657B" w:rsidRDefault="00035CED" w:rsidP="00035CED">
      <w:pPr>
        <w:spacing w:line="276" w:lineRule="auto"/>
        <w:rPr>
          <w:rFonts w:eastAsia="Times New Roman"/>
          <w:b/>
          <w:color w:val="000000"/>
        </w:rPr>
      </w:pPr>
    </w:p>
    <w:p w:rsidR="00035CED" w:rsidRPr="00DA657B" w:rsidRDefault="00035CED" w:rsidP="00035CED">
      <w:pPr>
        <w:spacing w:line="276" w:lineRule="auto"/>
        <w:rPr>
          <w:rFonts w:eastAsia="Times New Roman"/>
          <w:b/>
          <w:color w:val="000000"/>
        </w:rPr>
      </w:pPr>
      <w:r w:rsidRPr="00DA657B">
        <w:rPr>
          <w:rFonts w:eastAsia="Times New Roman"/>
          <w:b/>
          <w:color w:val="000000"/>
        </w:rPr>
        <w:t>Hyrja në fuqi</w:t>
      </w:r>
    </w:p>
    <w:p w:rsidR="00035CED" w:rsidRPr="00DA657B" w:rsidRDefault="00035CED" w:rsidP="00035CED">
      <w:pPr>
        <w:spacing w:line="276" w:lineRule="auto"/>
        <w:rPr>
          <w:rFonts w:eastAsia="Times New Roman"/>
          <w:b/>
          <w:color w:val="000000"/>
        </w:rPr>
      </w:pPr>
    </w:p>
    <w:p w:rsidR="00035CED" w:rsidRPr="00DA657B" w:rsidRDefault="00035CED" w:rsidP="00035CED">
      <w:pPr>
        <w:spacing w:line="276" w:lineRule="auto"/>
        <w:jc w:val="both"/>
        <w:rPr>
          <w:rFonts w:eastAsia="Times New Roman"/>
          <w:color w:val="000000"/>
        </w:rPr>
      </w:pPr>
      <w:r w:rsidRPr="00DA657B">
        <w:rPr>
          <w:rFonts w:eastAsia="Times New Roman"/>
          <w:color w:val="000000"/>
        </w:rPr>
        <w:t>Ky ligj hyn në fuqi 15 ditë pas botimit në Fletoren Zyrtare.</w:t>
      </w:r>
    </w:p>
    <w:p w:rsidR="00035CED" w:rsidRPr="00DA657B" w:rsidRDefault="00035CED" w:rsidP="00035CED">
      <w:pPr>
        <w:tabs>
          <w:tab w:val="left" w:pos="4680"/>
        </w:tabs>
        <w:spacing w:line="276" w:lineRule="auto"/>
        <w:jc w:val="both"/>
        <w:rPr>
          <w:rFonts w:eastAsia="Times New Roman"/>
          <w:b/>
          <w:color w:val="000000"/>
        </w:rPr>
      </w:pPr>
    </w:p>
    <w:p w:rsidR="00035CED" w:rsidRPr="00DA657B" w:rsidRDefault="00035CED" w:rsidP="00035CED">
      <w:pPr>
        <w:tabs>
          <w:tab w:val="left" w:pos="4680"/>
        </w:tabs>
        <w:spacing w:line="276" w:lineRule="auto"/>
        <w:rPr>
          <w:rFonts w:eastAsia="Times New Roman"/>
          <w:b/>
          <w:color w:val="000000"/>
        </w:rPr>
      </w:pPr>
    </w:p>
    <w:p w:rsidR="00035CED" w:rsidRPr="00DA657B" w:rsidRDefault="00035CED" w:rsidP="00035CED">
      <w:pPr>
        <w:tabs>
          <w:tab w:val="left" w:pos="4680"/>
        </w:tabs>
        <w:spacing w:line="276" w:lineRule="auto"/>
        <w:rPr>
          <w:rFonts w:eastAsia="Times New Roman"/>
          <w:color w:val="000000"/>
        </w:rPr>
      </w:pPr>
      <w:r w:rsidRPr="00DA657B">
        <w:rPr>
          <w:rFonts w:eastAsia="Times New Roman"/>
          <w:b/>
          <w:color w:val="000000"/>
        </w:rPr>
        <w:t>K R Y E T A R I</w:t>
      </w:r>
    </w:p>
    <w:p w:rsidR="00035CED" w:rsidRPr="00DA657B" w:rsidRDefault="00035CED" w:rsidP="00035CED">
      <w:pPr>
        <w:tabs>
          <w:tab w:val="left" w:pos="4680"/>
        </w:tabs>
        <w:spacing w:line="276" w:lineRule="auto"/>
        <w:rPr>
          <w:rFonts w:eastAsia="Times New Roman"/>
          <w:b/>
          <w:color w:val="000000"/>
        </w:rPr>
      </w:pPr>
    </w:p>
    <w:p w:rsidR="00035CED" w:rsidRPr="00DA657B" w:rsidRDefault="00035CED" w:rsidP="00035CED">
      <w:pPr>
        <w:autoSpaceDE w:val="0"/>
        <w:autoSpaceDN w:val="0"/>
        <w:adjustRightInd w:val="0"/>
        <w:spacing w:line="276" w:lineRule="auto"/>
        <w:rPr>
          <w:rFonts w:eastAsia="Times New Roman"/>
          <w:b/>
        </w:rPr>
      </w:pPr>
      <w:r w:rsidRPr="00DA657B">
        <w:rPr>
          <w:rFonts w:eastAsia="Times New Roman"/>
          <w:b/>
          <w:color w:val="000000"/>
        </w:rPr>
        <w:t>LINDITA NIKOLLA</w:t>
      </w:r>
    </w:p>
    <w:p w:rsidR="004E42DD" w:rsidRPr="00DA657B" w:rsidRDefault="004E42DD"/>
    <w:sectPr w:rsidR="004E42DD" w:rsidRPr="00DA657B" w:rsidSect="00903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1440" w:bottom="1440" w:left="1440" w:header="720" w:footer="720" w:gutter="0"/>
      <w:cols w:space="708"/>
      <w:titlePg/>
      <w:docGrid w:linePitch="5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831" w:rsidRDefault="00A54831">
      <w:r>
        <w:separator/>
      </w:r>
    </w:p>
  </w:endnote>
  <w:endnote w:type="continuationSeparator" w:id="0">
    <w:p w:rsidR="00A54831" w:rsidRDefault="00A5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74" w:rsidRDefault="00933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982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448F" w:rsidRDefault="00035C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B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448F" w:rsidRDefault="009333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74" w:rsidRDefault="00933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831" w:rsidRDefault="00A54831">
      <w:r>
        <w:separator/>
      </w:r>
    </w:p>
  </w:footnote>
  <w:footnote w:type="continuationSeparator" w:id="0">
    <w:p w:rsidR="00A54831" w:rsidRDefault="00A5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74" w:rsidRDefault="00035CED">
    <w:pPr>
      <w:pStyle w:val="Header"/>
    </w:pPr>
    <w:r>
      <w:rPr>
        <w:noProof/>
        <w:lang w:eastAsia="sq-AL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72655" cy="807720"/>
              <wp:effectExtent l="0" t="2381250" r="0" b="23260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72655" cy="8077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CED" w:rsidRDefault="00035CED" w:rsidP="00035CE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PROJEKT-LIGJ MZSH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572.65pt;height:63.6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035CED" w:rsidRDefault="00035CED" w:rsidP="00035CE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PROJEKT-LIGJ MZSH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74" w:rsidRDefault="00035CED">
    <w:pPr>
      <w:pStyle w:val="Header"/>
    </w:pPr>
    <w:r>
      <w:rPr>
        <w:noProof/>
        <w:lang w:eastAsia="sq-AL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72655" cy="807720"/>
              <wp:effectExtent l="0" t="2381250" r="0" b="23260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72655" cy="8077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CED" w:rsidRDefault="00035CED" w:rsidP="00035CE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PROJEKT-LIGJ MZSH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572.65pt;height:63.6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035CED" w:rsidRDefault="00035CED" w:rsidP="00035CE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PROJEKT-LIGJ MZSH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74" w:rsidRDefault="00933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295"/>
    <w:multiLevelType w:val="hybridMultilevel"/>
    <w:tmpl w:val="E9A61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B0F23"/>
    <w:multiLevelType w:val="hybridMultilevel"/>
    <w:tmpl w:val="EDC2C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EF6E1A"/>
    <w:multiLevelType w:val="hybridMultilevel"/>
    <w:tmpl w:val="29D8B65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B15AB"/>
    <w:multiLevelType w:val="hybridMultilevel"/>
    <w:tmpl w:val="FFF04D1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ED"/>
    <w:rsid w:val="00000CF8"/>
    <w:rsid w:val="00035CED"/>
    <w:rsid w:val="00046252"/>
    <w:rsid w:val="00047C5C"/>
    <w:rsid w:val="00054AA4"/>
    <w:rsid w:val="000554CF"/>
    <w:rsid w:val="00122C73"/>
    <w:rsid w:val="001373FC"/>
    <w:rsid w:val="001514D1"/>
    <w:rsid w:val="001A4E18"/>
    <w:rsid w:val="001C1D1E"/>
    <w:rsid w:val="0023370F"/>
    <w:rsid w:val="00241EAD"/>
    <w:rsid w:val="00253E8C"/>
    <w:rsid w:val="002542FE"/>
    <w:rsid w:val="00256FCB"/>
    <w:rsid w:val="0029602C"/>
    <w:rsid w:val="002F4AD3"/>
    <w:rsid w:val="002F4E2F"/>
    <w:rsid w:val="00392663"/>
    <w:rsid w:val="003B582C"/>
    <w:rsid w:val="003D4268"/>
    <w:rsid w:val="003F3C42"/>
    <w:rsid w:val="0040784D"/>
    <w:rsid w:val="00422A4A"/>
    <w:rsid w:val="00423A78"/>
    <w:rsid w:val="00453DD7"/>
    <w:rsid w:val="004568D2"/>
    <w:rsid w:val="00472E63"/>
    <w:rsid w:val="00483D9F"/>
    <w:rsid w:val="00483EF5"/>
    <w:rsid w:val="004E3F34"/>
    <w:rsid w:val="004E42DD"/>
    <w:rsid w:val="00510E65"/>
    <w:rsid w:val="00517B3E"/>
    <w:rsid w:val="00521842"/>
    <w:rsid w:val="00541E60"/>
    <w:rsid w:val="00560F2D"/>
    <w:rsid w:val="00566CA5"/>
    <w:rsid w:val="0058583A"/>
    <w:rsid w:val="005B0C7B"/>
    <w:rsid w:val="005B253C"/>
    <w:rsid w:val="005F15CC"/>
    <w:rsid w:val="006039BC"/>
    <w:rsid w:val="0062731B"/>
    <w:rsid w:val="00692E4A"/>
    <w:rsid w:val="00693806"/>
    <w:rsid w:val="006A5FB3"/>
    <w:rsid w:val="006D6EA3"/>
    <w:rsid w:val="006E2C5A"/>
    <w:rsid w:val="00700C06"/>
    <w:rsid w:val="00754662"/>
    <w:rsid w:val="007755B3"/>
    <w:rsid w:val="00791A64"/>
    <w:rsid w:val="007950D4"/>
    <w:rsid w:val="007E694B"/>
    <w:rsid w:val="00837201"/>
    <w:rsid w:val="008409B7"/>
    <w:rsid w:val="0084441C"/>
    <w:rsid w:val="00846371"/>
    <w:rsid w:val="00852598"/>
    <w:rsid w:val="0086213A"/>
    <w:rsid w:val="008B2BBB"/>
    <w:rsid w:val="008C0BFC"/>
    <w:rsid w:val="008E276E"/>
    <w:rsid w:val="00903524"/>
    <w:rsid w:val="009428EE"/>
    <w:rsid w:val="00956FC4"/>
    <w:rsid w:val="00995CD3"/>
    <w:rsid w:val="009A40D1"/>
    <w:rsid w:val="00A22315"/>
    <w:rsid w:val="00A54831"/>
    <w:rsid w:val="00A804C5"/>
    <w:rsid w:val="00A86B88"/>
    <w:rsid w:val="00AA7484"/>
    <w:rsid w:val="00AD04EB"/>
    <w:rsid w:val="00AE2850"/>
    <w:rsid w:val="00AF0F88"/>
    <w:rsid w:val="00B00A47"/>
    <w:rsid w:val="00B14567"/>
    <w:rsid w:val="00B8676E"/>
    <w:rsid w:val="00BE0DB8"/>
    <w:rsid w:val="00C26CE0"/>
    <w:rsid w:val="00CB1E6E"/>
    <w:rsid w:val="00D05593"/>
    <w:rsid w:val="00D1361D"/>
    <w:rsid w:val="00D17F0F"/>
    <w:rsid w:val="00D85E88"/>
    <w:rsid w:val="00DA657B"/>
    <w:rsid w:val="00DD51E2"/>
    <w:rsid w:val="00DE07EE"/>
    <w:rsid w:val="00E16FE8"/>
    <w:rsid w:val="00E61AE2"/>
    <w:rsid w:val="00E777E5"/>
    <w:rsid w:val="00EB3630"/>
    <w:rsid w:val="00EB751C"/>
    <w:rsid w:val="00EF5ADF"/>
    <w:rsid w:val="00F3194A"/>
    <w:rsid w:val="00FC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431DE1E-4D4B-418B-BEAD-E275F88C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CED"/>
    <w:pPr>
      <w:spacing w:after="0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CE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jc w:val="center"/>
    </w:pPr>
    <w:rPr>
      <w:rFonts w:ascii="Times New Roman" w:eastAsia="Arial Unicode MS" w:hAnsi="Times New Roman" w:cs="Times New Roman"/>
      <w:sz w:val="24"/>
      <w:szCs w:val="24"/>
    </w:rPr>
  </w:style>
  <w:style w:type="paragraph" w:styleId="ListParagraph">
    <w:name w:val="List Paragraph"/>
    <w:aliases w:val="Normal 1,List Paragraph1,Dot pt,F5 List Paragraph,List Paragraph Char Char Char,Indicator Text,Numbered Para 1,Bullet 1,Bullet Points,MAIN CONTENT,Párrafo de lista,Recommendation,List Paragraph2,List Paragraph (numbered (a)),NumberedParas"/>
    <w:basedOn w:val="Normal"/>
    <w:link w:val="ListParagraphChar"/>
    <w:uiPriority w:val="1"/>
    <w:qFormat/>
    <w:rsid w:val="00035CED"/>
    <w:pPr>
      <w:spacing w:after="200" w:line="276" w:lineRule="auto"/>
      <w:ind w:left="720"/>
    </w:pPr>
    <w:rPr>
      <w:rFonts w:ascii="Trebuchet MS" w:hAnsi="Arial Unicode MS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035C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CED"/>
    <w:rPr>
      <w:rFonts w:ascii="Times New Roman" w:eastAsia="Arial Unicode MS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35C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CED"/>
    <w:rPr>
      <w:rFonts w:ascii="Times New Roman" w:eastAsia="Arial Unicode MS" w:hAnsi="Times New Roman" w:cs="Times New Roman"/>
      <w:sz w:val="24"/>
      <w:szCs w:val="24"/>
      <w:lang w:val="sq-AL"/>
    </w:rPr>
  </w:style>
  <w:style w:type="character" w:customStyle="1" w:styleId="ListParagraphChar">
    <w:name w:val="List Paragraph Char"/>
    <w:aliases w:val="Normal 1 Char,List Paragraph1 Char,Dot pt Char,F5 List Paragraph Char,List Paragraph Char Char Char Char,Indicator Text Char,Numbered Para 1 Char,Bullet 1 Char,Bullet Points Char,MAIN CONTENT Char,Párrafo de lista Char"/>
    <w:link w:val="ListParagraph"/>
    <w:uiPriority w:val="1"/>
    <w:qFormat/>
    <w:locked/>
    <w:rsid w:val="00035CED"/>
    <w:rPr>
      <w:rFonts w:ascii="Trebuchet MS" w:eastAsia="Arial Unicode MS" w:hAnsi="Arial Unicode MS" w:cs="Arial Unicode MS"/>
      <w:color w:val="000000"/>
      <w:u w:color="000000"/>
      <w:lang w:val="sq-AL"/>
    </w:rPr>
  </w:style>
  <w:style w:type="paragraph" w:customStyle="1" w:styleId="paragraph">
    <w:name w:val="paragraph"/>
    <w:basedOn w:val="Normal"/>
    <w:rsid w:val="00035CED"/>
    <w:pPr>
      <w:spacing w:before="100" w:beforeAutospacing="1" w:after="100" w:afterAutospacing="1"/>
      <w:jc w:val="left"/>
    </w:pPr>
    <w:rPr>
      <w:rFonts w:eastAsia="Times New Roman"/>
      <w:lang w:val="en-GB" w:eastAsia="en-GB"/>
    </w:rPr>
  </w:style>
  <w:style w:type="character" w:customStyle="1" w:styleId="normaltextrun">
    <w:name w:val="normaltextrun"/>
    <w:basedOn w:val="DefaultParagraphFont"/>
    <w:rsid w:val="00035CED"/>
  </w:style>
  <w:style w:type="paragraph" w:styleId="NormalWeb">
    <w:name w:val="Normal (Web)"/>
    <w:basedOn w:val="Normal"/>
    <w:uiPriority w:val="99"/>
    <w:semiHidden/>
    <w:unhideWhenUsed/>
    <w:rsid w:val="00035CED"/>
    <w:pPr>
      <w:spacing w:before="100" w:beforeAutospacing="1" w:after="100" w:afterAutospacing="1"/>
      <w:jc w:val="left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Besmira Hoxha</dc:creator>
  <cp:keywords/>
  <dc:description/>
  <cp:lastModifiedBy>Erlisa</cp:lastModifiedBy>
  <cp:revision>4</cp:revision>
  <dcterms:created xsi:type="dcterms:W3CDTF">2022-12-20T13:09:00Z</dcterms:created>
  <dcterms:modified xsi:type="dcterms:W3CDTF">2023-01-20T11:02:00Z</dcterms:modified>
</cp:coreProperties>
</file>