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52910" w14:textId="77777777" w:rsidR="00981F33" w:rsidRPr="00190784" w:rsidRDefault="00981F33" w:rsidP="00580845">
      <w:pPr>
        <w:pStyle w:val="Heading1"/>
        <w:rPr>
          <w:lang w:val="sq-AL"/>
        </w:rPr>
      </w:pPr>
      <w:r w:rsidRPr="00190784">
        <w:rPr>
          <w:rFonts w:ascii="Times New Roman" w:hAnsi="Times New Roman"/>
          <w:noProof/>
          <w:sz w:val="24"/>
          <w:szCs w:val="24"/>
        </w:rPr>
        <w:drawing>
          <wp:anchor distT="0" distB="0" distL="114300" distR="114300" simplePos="0" relativeHeight="251659264" behindDoc="0" locked="0" layoutInCell="1" allowOverlap="1" wp14:anchorId="7AD07555" wp14:editId="2A322E46">
            <wp:simplePos x="0" y="0"/>
            <wp:positionH relativeFrom="column">
              <wp:posOffset>-299720</wp:posOffset>
            </wp:positionH>
            <wp:positionV relativeFrom="paragraph">
              <wp:posOffset>-294063</wp:posOffset>
            </wp:positionV>
            <wp:extent cx="6473849" cy="1395497"/>
            <wp:effectExtent l="0" t="0" r="3175" b="0"/>
            <wp:wrapNone/>
            <wp:docPr id="9" name="Picture 9" descr="Description: 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er me koke Keshilli i ministrave-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849" cy="1395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5349C" w14:textId="77777777" w:rsidR="00981F33" w:rsidRPr="00190784" w:rsidRDefault="00981F33" w:rsidP="00981F33">
      <w:pPr>
        <w:ind w:left="-180"/>
        <w:rPr>
          <w:lang w:val="sq-AL"/>
        </w:rPr>
      </w:pPr>
    </w:p>
    <w:p w14:paraId="411030CB" w14:textId="77777777" w:rsidR="00981F33" w:rsidRPr="00190784" w:rsidRDefault="00981F33" w:rsidP="00981F33">
      <w:pPr>
        <w:ind w:left="-180"/>
        <w:rPr>
          <w:lang w:val="sq-AL"/>
        </w:rPr>
      </w:pPr>
    </w:p>
    <w:p w14:paraId="252CB9B5" w14:textId="77777777" w:rsidR="00981F33" w:rsidRPr="00190784" w:rsidRDefault="00981F33" w:rsidP="00981F33">
      <w:pPr>
        <w:ind w:left="-180"/>
        <w:rPr>
          <w:lang w:val="sq-AL"/>
        </w:rPr>
      </w:pPr>
    </w:p>
    <w:p w14:paraId="3FDD260D" w14:textId="77777777" w:rsidR="00981F33" w:rsidRPr="00190784" w:rsidRDefault="00981F33" w:rsidP="00981F33">
      <w:pPr>
        <w:spacing w:after="0" w:line="240" w:lineRule="auto"/>
        <w:ind w:left="-180"/>
        <w:jc w:val="right"/>
        <w:rPr>
          <w:rFonts w:ascii="Times New Roman" w:hAnsi="Times New Roman"/>
          <w:b/>
          <w:i/>
          <w:sz w:val="24"/>
          <w:szCs w:val="24"/>
          <w:lang w:val="sq-AL"/>
        </w:rPr>
      </w:pPr>
      <w:r w:rsidRPr="00190784">
        <w:rPr>
          <w:rFonts w:ascii="Times New Roman" w:hAnsi="Times New Roman"/>
          <w:b/>
          <w:i/>
          <w:sz w:val="24"/>
          <w:szCs w:val="24"/>
          <w:lang w:val="sq-AL"/>
        </w:rPr>
        <w:t>(Draft-Projekt)</w:t>
      </w:r>
    </w:p>
    <w:p w14:paraId="22099DA3" w14:textId="77777777" w:rsidR="00981F33" w:rsidRPr="00190784" w:rsidRDefault="00981F33" w:rsidP="00981F33">
      <w:pPr>
        <w:spacing w:after="0" w:line="240" w:lineRule="auto"/>
        <w:ind w:left="-180"/>
        <w:jc w:val="center"/>
        <w:rPr>
          <w:rFonts w:ascii="Times New Roman" w:hAnsi="Times New Roman"/>
          <w:b/>
          <w:sz w:val="24"/>
          <w:szCs w:val="24"/>
          <w:lang w:val="sq-AL"/>
        </w:rPr>
      </w:pPr>
    </w:p>
    <w:p w14:paraId="65F132AE" w14:textId="77777777" w:rsidR="00981F33" w:rsidRPr="00190784" w:rsidRDefault="00981F33" w:rsidP="00981F33">
      <w:pPr>
        <w:spacing w:after="0" w:line="240" w:lineRule="auto"/>
        <w:ind w:left="-180"/>
        <w:jc w:val="center"/>
        <w:rPr>
          <w:rFonts w:ascii="Times New Roman" w:hAnsi="Times New Roman"/>
          <w:b/>
          <w:sz w:val="24"/>
          <w:szCs w:val="24"/>
          <w:lang w:val="sq-AL"/>
        </w:rPr>
      </w:pPr>
      <w:r w:rsidRPr="00190784">
        <w:rPr>
          <w:rFonts w:ascii="Times New Roman" w:hAnsi="Times New Roman"/>
          <w:b/>
          <w:sz w:val="24"/>
          <w:szCs w:val="24"/>
          <w:lang w:val="sq-AL"/>
        </w:rPr>
        <w:t>VENDIM</w:t>
      </w:r>
    </w:p>
    <w:p w14:paraId="71322D73" w14:textId="77777777" w:rsidR="00981F33" w:rsidRPr="00190784" w:rsidRDefault="00981F33" w:rsidP="00981F33">
      <w:pPr>
        <w:spacing w:after="0" w:line="240" w:lineRule="auto"/>
        <w:ind w:left="-180"/>
        <w:rPr>
          <w:rFonts w:ascii="Times New Roman" w:hAnsi="Times New Roman"/>
          <w:sz w:val="24"/>
          <w:szCs w:val="24"/>
          <w:lang w:val="sq-AL"/>
        </w:rPr>
      </w:pPr>
    </w:p>
    <w:p w14:paraId="2D0698BA" w14:textId="768707FC" w:rsidR="00981F33" w:rsidRPr="00190784" w:rsidRDefault="00FC0221" w:rsidP="00981F33">
      <w:pPr>
        <w:spacing w:after="0" w:line="240" w:lineRule="auto"/>
        <w:ind w:left="-180"/>
        <w:jc w:val="center"/>
        <w:rPr>
          <w:rFonts w:ascii="Times New Roman" w:hAnsi="Times New Roman"/>
          <w:sz w:val="24"/>
          <w:szCs w:val="24"/>
          <w:lang w:val="sq-AL"/>
        </w:rPr>
      </w:pPr>
      <w:r>
        <w:rPr>
          <w:rFonts w:ascii="Times New Roman" w:hAnsi="Times New Roman"/>
          <w:sz w:val="24"/>
          <w:szCs w:val="24"/>
          <w:lang w:val="sq-AL"/>
        </w:rPr>
        <w:t>Nr. _____ , Datë ___.___.2023</w:t>
      </w:r>
    </w:p>
    <w:p w14:paraId="39AA79FD" w14:textId="5C169F0C" w:rsidR="00673F07" w:rsidRPr="00190784" w:rsidRDefault="00673F07" w:rsidP="00981F33">
      <w:pPr>
        <w:spacing w:after="0" w:line="240" w:lineRule="auto"/>
        <w:ind w:left="-180"/>
        <w:jc w:val="center"/>
        <w:rPr>
          <w:rFonts w:ascii="Times New Roman" w:hAnsi="Times New Roman"/>
          <w:sz w:val="24"/>
          <w:szCs w:val="24"/>
          <w:lang w:val="sq-AL"/>
        </w:rPr>
      </w:pPr>
    </w:p>
    <w:p w14:paraId="6AE07BC7" w14:textId="3D0FFB4E" w:rsidR="00673F07" w:rsidRPr="00190784" w:rsidRDefault="00BD16A7" w:rsidP="00981F33">
      <w:pPr>
        <w:spacing w:after="0" w:line="240" w:lineRule="auto"/>
        <w:ind w:left="-180"/>
        <w:jc w:val="center"/>
        <w:rPr>
          <w:rFonts w:ascii="Times New Roman" w:hAnsi="Times New Roman"/>
          <w:sz w:val="24"/>
          <w:szCs w:val="24"/>
          <w:lang w:val="sq-AL"/>
        </w:rPr>
      </w:pPr>
      <w:r w:rsidRPr="00190784">
        <w:rPr>
          <w:rFonts w:ascii="Times New Roman" w:hAnsi="Times New Roman"/>
          <w:b/>
          <w:sz w:val="24"/>
          <w:szCs w:val="24"/>
          <w:lang w:val="sq-AL"/>
        </w:rPr>
        <w:t>PËR</w:t>
      </w:r>
    </w:p>
    <w:p w14:paraId="7DC15087" w14:textId="2D65FFB8" w:rsidR="00981F33" w:rsidRPr="00190784" w:rsidRDefault="00673F07" w:rsidP="00673F07">
      <w:pPr>
        <w:spacing w:after="0" w:line="240" w:lineRule="auto"/>
        <w:ind w:left="-180"/>
        <w:jc w:val="center"/>
        <w:rPr>
          <w:rFonts w:ascii="Times New Roman" w:hAnsi="Times New Roman" w:cs="Times New Roman"/>
          <w:b/>
          <w:sz w:val="24"/>
          <w:szCs w:val="24"/>
          <w:lang w:val="sq-AL"/>
        </w:rPr>
      </w:pPr>
      <w:r w:rsidRPr="00190784">
        <w:rPr>
          <w:rFonts w:ascii="Times New Roman" w:hAnsi="Times New Roman"/>
          <w:b/>
          <w:sz w:val="24"/>
          <w:szCs w:val="24"/>
          <w:lang w:val="sq-AL"/>
        </w:rPr>
        <w:t xml:space="preserve"> </w:t>
      </w:r>
      <w:r w:rsidR="00981F33" w:rsidRPr="00190784">
        <w:rPr>
          <w:rFonts w:ascii="Times New Roman" w:hAnsi="Times New Roman"/>
          <w:b/>
          <w:sz w:val="24"/>
          <w:szCs w:val="24"/>
          <w:lang w:val="sq-AL"/>
        </w:rPr>
        <w:t>“</w:t>
      </w:r>
      <w:r w:rsidR="002F118C" w:rsidRPr="00190784">
        <w:rPr>
          <w:rFonts w:ascii="Times New Roman" w:hAnsi="Times New Roman"/>
          <w:b/>
          <w:sz w:val="24"/>
          <w:szCs w:val="24"/>
          <w:lang w:val="sq-AL"/>
        </w:rPr>
        <w:t xml:space="preserve">MIRATIMIN E </w:t>
      </w:r>
      <w:r w:rsidR="00981F33" w:rsidRPr="00190784">
        <w:rPr>
          <w:rStyle w:val="y2iqfc"/>
          <w:rFonts w:ascii="Times New Roman" w:hAnsi="Times New Roman" w:cs="Times New Roman"/>
          <w:b/>
          <w:sz w:val="24"/>
          <w:szCs w:val="24"/>
          <w:lang w:val="sq-AL"/>
        </w:rPr>
        <w:t>PLANI</w:t>
      </w:r>
      <w:r w:rsidR="002F118C" w:rsidRPr="00190784">
        <w:rPr>
          <w:rStyle w:val="y2iqfc"/>
          <w:rFonts w:ascii="Times New Roman" w:hAnsi="Times New Roman" w:cs="Times New Roman"/>
          <w:b/>
          <w:sz w:val="24"/>
          <w:szCs w:val="24"/>
          <w:lang w:val="sq-AL"/>
        </w:rPr>
        <w:t>T</w:t>
      </w:r>
      <w:r w:rsidR="00981F33" w:rsidRPr="00190784">
        <w:rPr>
          <w:rStyle w:val="y2iqfc"/>
          <w:rFonts w:ascii="Times New Roman" w:hAnsi="Times New Roman" w:cs="Times New Roman"/>
          <w:b/>
          <w:sz w:val="24"/>
          <w:szCs w:val="24"/>
          <w:lang w:val="sq-AL"/>
        </w:rPr>
        <w:t xml:space="preserve"> </w:t>
      </w:r>
      <w:r w:rsidR="002F118C" w:rsidRPr="00190784">
        <w:rPr>
          <w:rStyle w:val="y2iqfc"/>
          <w:rFonts w:ascii="Times New Roman" w:hAnsi="Times New Roman" w:cs="Times New Roman"/>
          <w:b/>
          <w:sz w:val="24"/>
          <w:szCs w:val="24"/>
          <w:lang w:val="sq-AL"/>
        </w:rPr>
        <w:t>T</w:t>
      </w:r>
      <w:r w:rsidR="00576015" w:rsidRPr="00190784">
        <w:rPr>
          <w:rStyle w:val="y2iqfc"/>
          <w:rFonts w:ascii="Times New Roman" w:hAnsi="Times New Roman" w:cs="Times New Roman"/>
          <w:b/>
          <w:sz w:val="24"/>
          <w:szCs w:val="24"/>
          <w:lang w:val="sq-AL"/>
        </w:rPr>
        <w:t>Ë</w:t>
      </w:r>
      <w:r w:rsidR="002F118C" w:rsidRPr="00190784">
        <w:rPr>
          <w:rStyle w:val="y2iqfc"/>
          <w:rFonts w:ascii="Times New Roman" w:hAnsi="Times New Roman" w:cs="Times New Roman"/>
          <w:b/>
          <w:sz w:val="24"/>
          <w:szCs w:val="24"/>
          <w:lang w:val="sq-AL"/>
        </w:rPr>
        <w:t xml:space="preserve"> </w:t>
      </w:r>
      <w:r w:rsidR="00981F33" w:rsidRPr="00190784">
        <w:rPr>
          <w:rStyle w:val="y2iqfc"/>
          <w:rFonts w:ascii="Times New Roman" w:hAnsi="Times New Roman" w:cs="Times New Roman"/>
          <w:b/>
          <w:sz w:val="24"/>
          <w:szCs w:val="24"/>
          <w:lang w:val="sq-AL"/>
        </w:rPr>
        <w:t xml:space="preserve"> EMERGJENC</w:t>
      </w:r>
      <w:r w:rsidR="00576015" w:rsidRPr="00190784">
        <w:rPr>
          <w:rStyle w:val="y2iqfc"/>
          <w:rFonts w:ascii="Times New Roman" w:hAnsi="Times New Roman" w:cs="Times New Roman"/>
          <w:b/>
          <w:sz w:val="24"/>
          <w:szCs w:val="24"/>
          <w:lang w:val="sq-AL"/>
        </w:rPr>
        <w:t>Ë</w:t>
      </w:r>
      <w:r w:rsidR="002F118C" w:rsidRPr="00190784">
        <w:rPr>
          <w:rStyle w:val="y2iqfc"/>
          <w:rFonts w:ascii="Times New Roman" w:hAnsi="Times New Roman" w:cs="Times New Roman"/>
          <w:b/>
          <w:sz w:val="24"/>
          <w:szCs w:val="24"/>
          <w:lang w:val="sq-AL"/>
        </w:rPr>
        <w:t>S</w:t>
      </w:r>
      <w:r w:rsidR="00981F33" w:rsidRPr="00190784">
        <w:rPr>
          <w:rStyle w:val="y2iqfc"/>
          <w:rFonts w:ascii="Times New Roman" w:hAnsi="Times New Roman" w:cs="Times New Roman"/>
          <w:b/>
          <w:sz w:val="24"/>
          <w:szCs w:val="24"/>
          <w:lang w:val="sq-AL"/>
        </w:rPr>
        <w:t xml:space="preserve"> </w:t>
      </w:r>
      <w:r w:rsidR="00991A63" w:rsidRPr="00190784">
        <w:rPr>
          <w:rStyle w:val="y2iqfc"/>
          <w:rFonts w:ascii="Times New Roman" w:hAnsi="Times New Roman" w:cs="Times New Roman"/>
          <w:b/>
          <w:sz w:val="24"/>
          <w:szCs w:val="24"/>
          <w:lang w:val="sq-AL"/>
        </w:rPr>
        <w:t>P</w:t>
      </w:r>
      <w:r w:rsidR="00576015" w:rsidRPr="00190784">
        <w:rPr>
          <w:rStyle w:val="y2iqfc"/>
          <w:rFonts w:ascii="Times New Roman" w:hAnsi="Times New Roman" w:cs="Times New Roman"/>
          <w:b/>
          <w:sz w:val="24"/>
          <w:szCs w:val="24"/>
          <w:lang w:val="sq-AL"/>
        </w:rPr>
        <w:t>Ë</w:t>
      </w:r>
      <w:r w:rsidR="00991A63" w:rsidRPr="00190784">
        <w:rPr>
          <w:rStyle w:val="y2iqfc"/>
          <w:rFonts w:ascii="Times New Roman" w:hAnsi="Times New Roman" w:cs="Times New Roman"/>
          <w:b/>
          <w:sz w:val="24"/>
          <w:szCs w:val="24"/>
          <w:lang w:val="sq-AL"/>
        </w:rPr>
        <w:t>R</w:t>
      </w:r>
      <w:r w:rsidR="00981F33" w:rsidRPr="00190784">
        <w:rPr>
          <w:rStyle w:val="y2iqfc"/>
          <w:rFonts w:ascii="Times New Roman" w:hAnsi="Times New Roman" w:cs="Times New Roman"/>
          <w:b/>
          <w:sz w:val="24"/>
          <w:szCs w:val="24"/>
          <w:lang w:val="sq-AL"/>
        </w:rPr>
        <w:t xml:space="preserve"> GAZI</w:t>
      </w:r>
      <w:r w:rsidR="00991A63" w:rsidRPr="00190784">
        <w:rPr>
          <w:rStyle w:val="y2iqfc"/>
          <w:rFonts w:ascii="Times New Roman" w:hAnsi="Times New Roman" w:cs="Times New Roman"/>
          <w:b/>
          <w:sz w:val="24"/>
          <w:szCs w:val="24"/>
          <w:lang w:val="sq-AL"/>
        </w:rPr>
        <w:t>N</w:t>
      </w:r>
      <w:r w:rsidR="00981F33" w:rsidRPr="00190784">
        <w:rPr>
          <w:rStyle w:val="y2iqfc"/>
          <w:rFonts w:ascii="Times New Roman" w:hAnsi="Times New Roman" w:cs="Times New Roman"/>
          <w:b/>
          <w:sz w:val="24"/>
          <w:szCs w:val="24"/>
          <w:lang w:val="sq-AL"/>
        </w:rPr>
        <w:t xml:space="preserve"> NATYROR NË REPUBLIKËN E SHQIP</w:t>
      </w:r>
      <w:r w:rsidR="00576015" w:rsidRPr="00190784">
        <w:rPr>
          <w:rStyle w:val="y2iqfc"/>
          <w:rFonts w:ascii="Times New Roman" w:hAnsi="Times New Roman" w:cs="Times New Roman"/>
          <w:b/>
          <w:sz w:val="24"/>
          <w:szCs w:val="24"/>
          <w:lang w:val="sq-AL"/>
        </w:rPr>
        <w:t>ËRISË</w:t>
      </w:r>
      <w:r w:rsidR="00981F33" w:rsidRPr="00190784">
        <w:rPr>
          <w:rStyle w:val="y2iqfc"/>
          <w:rFonts w:ascii="Times New Roman" w:hAnsi="Times New Roman" w:cs="Times New Roman"/>
          <w:b/>
          <w:sz w:val="24"/>
          <w:szCs w:val="24"/>
          <w:lang w:val="sq-AL"/>
        </w:rPr>
        <w:t>”</w:t>
      </w:r>
    </w:p>
    <w:p w14:paraId="7C3B4D44" w14:textId="77777777" w:rsidR="00981F33" w:rsidRPr="00190784" w:rsidRDefault="00981F33" w:rsidP="00981F33">
      <w:pPr>
        <w:spacing w:before="240" w:after="0" w:line="240" w:lineRule="auto"/>
        <w:ind w:left="-180"/>
        <w:rPr>
          <w:rFonts w:ascii="Times New Roman" w:hAnsi="Times New Roman"/>
          <w:sz w:val="24"/>
          <w:szCs w:val="24"/>
          <w:lang w:val="sq-AL"/>
        </w:rPr>
      </w:pPr>
      <w:r w:rsidRPr="00190784">
        <w:rPr>
          <w:rFonts w:ascii="Times New Roman" w:hAnsi="Times New Roman"/>
          <w:sz w:val="24"/>
          <w:szCs w:val="24"/>
          <w:lang w:val="sq-AL"/>
        </w:rPr>
        <w:t xml:space="preserve"> </w:t>
      </w:r>
    </w:p>
    <w:p w14:paraId="0A101E38" w14:textId="74BC172F" w:rsidR="00981F33" w:rsidRDefault="00981F33" w:rsidP="00981F33">
      <w:pPr>
        <w:spacing w:after="0" w:line="240" w:lineRule="auto"/>
        <w:ind w:left="-180"/>
        <w:jc w:val="both"/>
        <w:rPr>
          <w:rFonts w:ascii="Times New Roman" w:hAnsi="Times New Roman"/>
          <w:sz w:val="24"/>
          <w:szCs w:val="24"/>
          <w:lang w:val="sq-AL"/>
        </w:rPr>
      </w:pPr>
      <w:r w:rsidRPr="00190784">
        <w:rPr>
          <w:rFonts w:ascii="Times New Roman" w:hAnsi="Times New Roman"/>
          <w:sz w:val="24"/>
          <w:szCs w:val="24"/>
          <w:lang w:val="sq-AL"/>
        </w:rPr>
        <w:t>Në zbatim të nenit 100, të Kushtetutës së Republikës së Shqipërisë, nenit 6</w:t>
      </w:r>
      <w:r w:rsidR="005E7AA3" w:rsidRPr="00190784">
        <w:rPr>
          <w:rFonts w:ascii="Times New Roman" w:hAnsi="Times New Roman"/>
          <w:sz w:val="24"/>
          <w:szCs w:val="24"/>
          <w:lang w:val="sq-AL"/>
        </w:rPr>
        <w:t xml:space="preserve">, pika </w:t>
      </w:r>
      <w:r w:rsidR="00E12C18" w:rsidRPr="00190784">
        <w:rPr>
          <w:rFonts w:ascii="Times New Roman" w:hAnsi="Times New Roman"/>
          <w:sz w:val="24"/>
          <w:szCs w:val="24"/>
          <w:lang w:val="sq-AL"/>
        </w:rPr>
        <w:t>3</w:t>
      </w:r>
      <w:r w:rsidR="005E7AA3" w:rsidRPr="00190784">
        <w:rPr>
          <w:rFonts w:ascii="Times New Roman" w:hAnsi="Times New Roman"/>
          <w:sz w:val="24"/>
          <w:szCs w:val="24"/>
          <w:lang w:val="sq-AL"/>
        </w:rPr>
        <w:t>, shkronja “</w:t>
      </w:r>
      <w:r w:rsidR="00E12C18" w:rsidRPr="00190784">
        <w:rPr>
          <w:rFonts w:ascii="Times New Roman" w:hAnsi="Times New Roman"/>
          <w:sz w:val="24"/>
          <w:szCs w:val="24"/>
          <w:lang w:val="sq-AL"/>
        </w:rPr>
        <w:t>a</w:t>
      </w:r>
      <w:r w:rsidR="005E7AA3" w:rsidRPr="00190784">
        <w:rPr>
          <w:rFonts w:ascii="Times New Roman" w:hAnsi="Times New Roman"/>
          <w:sz w:val="24"/>
          <w:szCs w:val="24"/>
          <w:lang w:val="sq-AL"/>
        </w:rPr>
        <w:t xml:space="preserve">”, </w:t>
      </w:r>
      <w:r w:rsidRPr="00190784">
        <w:rPr>
          <w:rFonts w:ascii="Times New Roman" w:hAnsi="Times New Roman"/>
          <w:sz w:val="24"/>
          <w:szCs w:val="24"/>
          <w:lang w:val="sq-AL"/>
        </w:rPr>
        <w:t xml:space="preserve">të </w:t>
      </w:r>
      <w:r w:rsidR="00D04943" w:rsidRPr="00190784">
        <w:rPr>
          <w:rFonts w:ascii="Times New Roman" w:hAnsi="Times New Roman"/>
          <w:sz w:val="24"/>
          <w:szCs w:val="24"/>
          <w:lang w:val="sq-AL"/>
        </w:rPr>
        <w:t>l</w:t>
      </w:r>
      <w:r w:rsidRPr="00190784">
        <w:rPr>
          <w:rFonts w:ascii="Times New Roman" w:hAnsi="Times New Roman"/>
          <w:sz w:val="24"/>
          <w:szCs w:val="24"/>
          <w:lang w:val="sq-AL"/>
        </w:rPr>
        <w:t xml:space="preserve">igjit </w:t>
      </w:r>
      <w:r w:rsidR="00D04943" w:rsidRPr="00190784">
        <w:rPr>
          <w:rFonts w:ascii="Times New Roman" w:hAnsi="Times New Roman"/>
          <w:sz w:val="24"/>
          <w:szCs w:val="24"/>
          <w:lang w:val="sq-AL"/>
        </w:rPr>
        <w:t>n</w:t>
      </w:r>
      <w:r w:rsidRPr="00190784">
        <w:rPr>
          <w:rFonts w:ascii="Times New Roman" w:hAnsi="Times New Roman"/>
          <w:sz w:val="24"/>
          <w:szCs w:val="24"/>
          <w:lang w:val="sq-AL"/>
        </w:rPr>
        <w:t xml:space="preserve">r. </w:t>
      </w:r>
      <w:r w:rsidR="00D04943" w:rsidRPr="00190784">
        <w:rPr>
          <w:rFonts w:ascii="Times New Roman" w:hAnsi="Times New Roman"/>
          <w:sz w:val="24"/>
          <w:szCs w:val="24"/>
          <w:lang w:val="sq-AL"/>
        </w:rPr>
        <w:t>102/2015, datë 23.09.2015 “Për sektorin e gazit n</w:t>
      </w:r>
      <w:r w:rsidRPr="00190784">
        <w:rPr>
          <w:rFonts w:ascii="Times New Roman" w:hAnsi="Times New Roman"/>
          <w:sz w:val="24"/>
          <w:szCs w:val="24"/>
          <w:lang w:val="sq-AL"/>
        </w:rPr>
        <w:t>atyror”, të ndryshuar, me propozimin e</w:t>
      </w:r>
      <w:r w:rsidR="005E7AA3" w:rsidRPr="00190784">
        <w:rPr>
          <w:rFonts w:ascii="Times New Roman" w:hAnsi="Times New Roman"/>
          <w:sz w:val="24"/>
          <w:szCs w:val="24"/>
          <w:lang w:val="sq-AL"/>
        </w:rPr>
        <w:t xml:space="preserve"> Z</w:t>
      </w:r>
      <w:r w:rsidR="006E7A21" w:rsidRPr="00190784">
        <w:rPr>
          <w:rFonts w:ascii="Times New Roman" w:hAnsi="Times New Roman"/>
          <w:sz w:val="24"/>
          <w:szCs w:val="24"/>
          <w:lang w:val="sq-AL"/>
        </w:rPr>
        <w:t>ë</w:t>
      </w:r>
      <w:r w:rsidR="005E7AA3" w:rsidRPr="00190784">
        <w:rPr>
          <w:rFonts w:ascii="Times New Roman" w:hAnsi="Times New Roman"/>
          <w:sz w:val="24"/>
          <w:szCs w:val="24"/>
          <w:lang w:val="sq-AL"/>
        </w:rPr>
        <w:t>vend</w:t>
      </w:r>
      <w:r w:rsidR="006E7A21" w:rsidRPr="00190784">
        <w:rPr>
          <w:rFonts w:ascii="Times New Roman" w:hAnsi="Times New Roman"/>
          <w:sz w:val="24"/>
          <w:szCs w:val="24"/>
          <w:lang w:val="sq-AL"/>
        </w:rPr>
        <w:t>ë</w:t>
      </w:r>
      <w:r w:rsidR="005E7AA3" w:rsidRPr="00190784">
        <w:rPr>
          <w:rFonts w:ascii="Times New Roman" w:hAnsi="Times New Roman"/>
          <w:sz w:val="24"/>
          <w:szCs w:val="24"/>
          <w:lang w:val="sq-AL"/>
        </w:rPr>
        <w:t>skryeministrit dhe</w:t>
      </w:r>
      <w:r w:rsidR="00BE73E2" w:rsidRPr="00190784">
        <w:rPr>
          <w:rFonts w:ascii="Times New Roman" w:hAnsi="Times New Roman"/>
          <w:sz w:val="24"/>
          <w:szCs w:val="24"/>
          <w:lang w:val="sq-AL"/>
        </w:rPr>
        <w:t xml:space="preserve"> M</w:t>
      </w:r>
      <w:r w:rsidRPr="00190784">
        <w:rPr>
          <w:rFonts w:ascii="Times New Roman" w:hAnsi="Times New Roman"/>
          <w:sz w:val="24"/>
          <w:szCs w:val="24"/>
          <w:lang w:val="sq-AL"/>
        </w:rPr>
        <w:t>inist</w:t>
      </w:r>
      <w:r w:rsidR="006E7A21" w:rsidRPr="00190784">
        <w:rPr>
          <w:rFonts w:ascii="Times New Roman" w:hAnsi="Times New Roman"/>
          <w:sz w:val="24"/>
          <w:szCs w:val="24"/>
          <w:lang w:val="sq-AL"/>
        </w:rPr>
        <w:t>ë</w:t>
      </w:r>
      <w:r w:rsidR="005E7AA3" w:rsidRPr="00190784">
        <w:rPr>
          <w:rFonts w:ascii="Times New Roman" w:hAnsi="Times New Roman"/>
          <w:sz w:val="24"/>
          <w:szCs w:val="24"/>
          <w:lang w:val="sq-AL"/>
        </w:rPr>
        <w:t>r</w:t>
      </w:r>
      <w:r w:rsidRPr="00190784">
        <w:rPr>
          <w:rFonts w:ascii="Times New Roman" w:hAnsi="Times New Roman"/>
          <w:sz w:val="24"/>
          <w:szCs w:val="24"/>
          <w:lang w:val="sq-AL"/>
        </w:rPr>
        <w:t xml:space="preserve"> </w:t>
      </w:r>
      <w:r w:rsidR="00080BFB" w:rsidRPr="00190784">
        <w:rPr>
          <w:rFonts w:ascii="Times New Roman" w:hAnsi="Times New Roman"/>
          <w:sz w:val="24"/>
          <w:szCs w:val="24"/>
          <w:lang w:val="sq-AL"/>
        </w:rPr>
        <w:t xml:space="preserve">i </w:t>
      </w:r>
      <w:r w:rsidRPr="00190784">
        <w:rPr>
          <w:rFonts w:ascii="Times New Roman" w:hAnsi="Times New Roman"/>
          <w:sz w:val="24"/>
          <w:szCs w:val="24"/>
          <w:lang w:val="sq-AL"/>
        </w:rPr>
        <w:t xml:space="preserve">Infrastrukturës dhe Energjisë, Këshilli i Ministrave, </w:t>
      </w:r>
    </w:p>
    <w:p w14:paraId="3E0CDA11" w14:textId="77777777" w:rsidR="00BD16A7" w:rsidRPr="00190784" w:rsidRDefault="00BD16A7" w:rsidP="00981F33">
      <w:pPr>
        <w:spacing w:after="0" w:line="240" w:lineRule="auto"/>
        <w:ind w:left="-180"/>
        <w:jc w:val="both"/>
        <w:rPr>
          <w:rFonts w:ascii="Times New Roman" w:hAnsi="Times New Roman"/>
          <w:sz w:val="24"/>
          <w:szCs w:val="24"/>
          <w:lang w:val="sq-AL"/>
        </w:rPr>
      </w:pPr>
    </w:p>
    <w:p w14:paraId="27640F34" w14:textId="77777777" w:rsidR="00981F33" w:rsidRPr="00190784" w:rsidRDefault="00981F33" w:rsidP="00981F33">
      <w:pPr>
        <w:spacing w:after="0" w:line="240" w:lineRule="auto"/>
        <w:ind w:left="-180"/>
        <w:rPr>
          <w:rFonts w:ascii="Times New Roman" w:hAnsi="Times New Roman"/>
          <w:sz w:val="24"/>
          <w:szCs w:val="24"/>
          <w:lang w:val="sq-AL"/>
        </w:rPr>
      </w:pPr>
    </w:p>
    <w:p w14:paraId="620595F3" w14:textId="0FF593AA" w:rsidR="00F96DC2" w:rsidRDefault="00981F33" w:rsidP="00981F33">
      <w:pPr>
        <w:spacing w:after="0" w:line="240" w:lineRule="auto"/>
        <w:rPr>
          <w:rFonts w:ascii="Times New Roman" w:hAnsi="Times New Roman"/>
          <w:b/>
          <w:sz w:val="24"/>
          <w:szCs w:val="24"/>
          <w:lang w:val="sq-AL"/>
        </w:rPr>
      </w:pPr>
      <w:r w:rsidRPr="00190784">
        <w:rPr>
          <w:rFonts w:ascii="Times New Roman" w:hAnsi="Times New Roman"/>
          <w:b/>
          <w:sz w:val="24"/>
          <w:szCs w:val="24"/>
          <w:lang w:val="sq-AL"/>
        </w:rPr>
        <w:t xml:space="preserve">                                                            </w:t>
      </w:r>
      <w:r w:rsidR="00271F17">
        <w:rPr>
          <w:rFonts w:ascii="Times New Roman" w:hAnsi="Times New Roman"/>
          <w:b/>
          <w:sz w:val="24"/>
          <w:szCs w:val="24"/>
          <w:lang w:val="sq-AL"/>
        </w:rPr>
        <w:t xml:space="preserve">        </w:t>
      </w:r>
      <w:r w:rsidRPr="00190784">
        <w:rPr>
          <w:rFonts w:ascii="Times New Roman" w:hAnsi="Times New Roman"/>
          <w:b/>
          <w:sz w:val="24"/>
          <w:szCs w:val="24"/>
          <w:lang w:val="sq-AL"/>
        </w:rPr>
        <w:t xml:space="preserve"> VENDOSI:</w:t>
      </w:r>
    </w:p>
    <w:p w14:paraId="36F9DC43" w14:textId="77777777" w:rsidR="00FC0221" w:rsidRDefault="00FC0221" w:rsidP="00FC0221">
      <w:pPr>
        <w:spacing w:after="0" w:line="240" w:lineRule="auto"/>
        <w:ind w:left="-180"/>
        <w:rPr>
          <w:rFonts w:ascii="Times New Roman" w:hAnsi="Times New Roman" w:cs="Times New Roman"/>
          <w:sz w:val="24"/>
          <w:szCs w:val="24"/>
          <w:lang w:val="sq-AL"/>
        </w:rPr>
      </w:pPr>
    </w:p>
    <w:p w14:paraId="2424E88B" w14:textId="77777777" w:rsidR="00FC0221" w:rsidRDefault="00FC0221" w:rsidP="0088088B">
      <w:pPr>
        <w:spacing w:after="0" w:line="240" w:lineRule="auto"/>
        <w:ind w:left="-180"/>
        <w:jc w:val="both"/>
        <w:rPr>
          <w:rFonts w:ascii="Times New Roman" w:hAnsi="Times New Roman" w:cs="Times New Roman"/>
          <w:sz w:val="24"/>
          <w:szCs w:val="24"/>
          <w:lang w:val="sq-AL"/>
        </w:rPr>
      </w:pPr>
      <w:r w:rsidRPr="00FB6C9D">
        <w:rPr>
          <w:rFonts w:ascii="Times New Roman" w:hAnsi="Times New Roman" w:cs="Times New Roman"/>
          <w:sz w:val="24"/>
          <w:szCs w:val="24"/>
          <w:lang w:val="sq-AL"/>
        </w:rPr>
        <w:t>1. Miratimin e Planit t</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Emergjenc</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s s</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gazit natyror n</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Republik</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n e Shqip</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ris</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sipas shtojc</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s bashk</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lidhur k</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tij vendimi dhe pjes</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p</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rb</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r</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se t</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tij.</w:t>
      </w:r>
    </w:p>
    <w:p w14:paraId="5A3F4C70" w14:textId="77777777" w:rsidR="0088088B" w:rsidRDefault="0088088B" w:rsidP="0088088B">
      <w:pPr>
        <w:spacing w:after="0" w:line="240" w:lineRule="auto"/>
        <w:ind w:left="-180"/>
        <w:jc w:val="both"/>
        <w:rPr>
          <w:rFonts w:ascii="Times New Roman" w:hAnsi="Times New Roman" w:cs="Times New Roman"/>
          <w:sz w:val="24"/>
          <w:szCs w:val="24"/>
          <w:lang w:val="sq-AL"/>
        </w:rPr>
      </w:pPr>
    </w:p>
    <w:p w14:paraId="7C5D5EEA" w14:textId="28AEADBF" w:rsidR="0088088B" w:rsidRDefault="00FC0221" w:rsidP="0088088B">
      <w:pPr>
        <w:spacing w:after="0" w:line="240" w:lineRule="auto"/>
        <w:ind w:left="-18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88088B">
        <w:rPr>
          <w:rFonts w:ascii="Times New Roman" w:hAnsi="Times New Roman" w:cs="Times New Roman"/>
          <w:sz w:val="24"/>
          <w:szCs w:val="24"/>
          <w:lang w:val="sq-AL"/>
        </w:rPr>
        <w:t xml:space="preserve"> </w:t>
      </w:r>
      <w:r w:rsidRPr="00FC0221">
        <w:rPr>
          <w:rFonts w:ascii="Times New Roman" w:hAnsi="Times New Roman" w:cs="Times New Roman"/>
          <w:sz w:val="24"/>
          <w:szCs w:val="24"/>
          <w:lang w:val="sq-AL"/>
        </w:rPr>
        <w:t>V</w:t>
      </w:r>
      <w:r>
        <w:rPr>
          <w:rFonts w:ascii="Times New Roman" w:hAnsi="Times New Roman" w:cs="Times New Roman"/>
          <w:sz w:val="24"/>
          <w:szCs w:val="24"/>
          <w:lang w:val="sq-AL"/>
        </w:rPr>
        <w:t>endimi i K</w:t>
      </w:r>
      <w:r w:rsidR="00843DA9">
        <w:rPr>
          <w:rFonts w:ascii="Times New Roman" w:hAnsi="Times New Roman" w:cs="Times New Roman"/>
          <w:sz w:val="24"/>
          <w:szCs w:val="24"/>
          <w:lang w:val="sq-AL"/>
        </w:rPr>
        <w:t>ë</w:t>
      </w:r>
      <w:r>
        <w:rPr>
          <w:rFonts w:ascii="Times New Roman" w:hAnsi="Times New Roman" w:cs="Times New Roman"/>
          <w:sz w:val="24"/>
          <w:szCs w:val="24"/>
          <w:lang w:val="sq-AL"/>
        </w:rPr>
        <w:t>shillit t</w:t>
      </w:r>
      <w:r w:rsidR="00843DA9">
        <w:rPr>
          <w:rFonts w:ascii="Times New Roman" w:hAnsi="Times New Roman" w:cs="Times New Roman"/>
          <w:sz w:val="24"/>
          <w:szCs w:val="24"/>
          <w:lang w:val="sq-AL"/>
        </w:rPr>
        <w:t>ë</w:t>
      </w:r>
      <w:r>
        <w:rPr>
          <w:rFonts w:ascii="Times New Roman" w:hAnsi="Times New Roman" w:cs="Times New Roman"/>
          <w:sz w:val="24"/>
          <w:szCs w:val="24"/>
          <w:lang w:val="sq-AL"/>
        </w:rPr>
        <w:t xml:space="preserve"> Ministrave</w:t>
      </w:r>
      <w:r w:rsidRPr="00FC0221">
        <w:rPr>
          <w:rFonts w:ascii="Times New Roman" w:hAnsi="Times New Roman" w:cs="Times New Roman"/>
          <w:sz w:val="24"/>
          <w:szCs w:val="24"/>
          <w:lang w:val="sq-AL"/>
        </w:rPr>
        <w:t xml:space="preserve"> nr. 417, datë 10.05.2017 “Për miratimin e planit të emergjencës për gazin natyror në përputhje me standardet minimale të sigurisë së furnizimit, si dhe rregullat për të garantuar furnizim të sigurt dhe të efektshëm me gaz natyror”, shfuqizohet.</w:t>
      </w:r>
    </w:p>
    <w:p w14:paraId="49645CCC" w14:textId="77777777" w:rsidR="0088088B" w:rsidRDefault="0088088B" w:rsidP="0088088B">
      <w:pPr>
        <w:spacing w:after="0" w:line="240" w:lineRule="auto"/>
        <w:ind w:left="-180"/>
        <w:jc w:val="both"/>
        <w:rPr>
          <w:rFonts w:ascii="Times New Roman" w:hAnsi="Times New Roman" w:cs="Times New Roman"/>
          <w:sz w:val="24"/>
          <w:szCs w:val="24"/>
          <w:lang w:val="sq-AL"/>
        </w:rPr>
      </w:pPr>
    </w:p>
    <w:p w14:paraId="5B2E8EB0" w14:textId="52BA9051" w:rsidR="00FC0221" w:rsidRDefault="0088088B" w:rsidP="0088088B">
      <w:pPr>
        <w:spacing w:after="0" w:line="240" w:lineRule="auto"/>
        <w:ind w:left="-18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 </w:t>
      </w:r>
      <w:r w:rsidRPr="0088088B">
        <w:rPr>
          <w:rFonts w:ascii="Times New Roman" w:hAnsi="Times New Roman" w:cs="Times New Roman"/>
          <w:sz w:val="24"/>
          <w:szCs w:val="24"/>
          <w:lang w:val="sq-AL"/>
        </w:rPr>
        <w:t>Ngarkohen Ministria e Infrastrukturës dh</w:t>
      </w:r>
      <w:bookmarkStart w:id="0" w:name="_GoBack"/>
      <w:bookmarkEnd w:id="0"/>
      <w:r w:rsidRPr="0088088B">
        <w:rPr>
          <w:rFonts w:ascii="Times New Roman" w:hAnsi="Times New Roman" w:cs="Times New Roman"/>
          <w:sz w:val="24"/>
          <w:szCs w:val="24"/>
          <w:lang w:val="sq-AL"/>
        </w:rPr>
        <w:t>e Energjisë, Ministria e Shëndetësisë dhe Mbrojtjes Sociale, Ministria e Mbrojtjes, Ministria e Financave dhe Ekonomisë, Enti Rregullator i Energjisë si dhe organet e tjera shtetërore përkatëse në zbatimin e akteve nënligjore, programeve, procedurave, formularëve standard apo masave të tjera të nevojshme për zbatimin e këtij vendimi.</w:t>
      </w:r>
    </w:p>
    <w:p w14:paraId="488B6BB3" w14:textId="77777777" w:rsidR="0088088B" w:rsidRPr="0088088B" w:rsidRDefault="0088088B" w:rsidP="0088088B">
      <w:pPr>
        <w:spacing w:after="0" w:line="240" w:lineRule="auto"/>
        <w:ind w:left="-180"/>
        <w:rPr>
          <w:rFonts w:ascii="Times New Roman" w:hAnsi="Times New Roman" w:cs="Times New Roman"/>
          <w:sz w:val="24"/>
          <w:szCs w:val="24"/>
          <w:lang w:val="sq-AL"/>
        </w:rPr>
      </w:pPr>
    </w:p>
    <w:p w14:paraId="54DAC0E4" w14:textId="77777777" w:rsidR="00FC0221" w:rsidRPr="00FB6C9D" w:rsidRDefault="00FC0221" w:rsidP="00FC0221">
      <w:pPr>
        <w:spacing w:after="0" w:line="240" w:lineRule="auto"/>
        <w:ind w:left="-180"/>
        <w:rPr>
          <w:rFonts w:ascii="Times New Roman" w:hAnsi="Times New Roman" w:cs="Times New Roman"/>
          <w:sz w:val="24"/>
          <w:szCs w:val="24"/>
          <w:lang w:val="sq-AL"/>
        </w:rPr>
      </w:pPr>
      <w:r w:rsidRPr="00FB6C9D">
        <w:rPr>
          <w:rFonts w:ascii="Times New Roman" w:hAnsi="Times New Roman" w:cs="Times New Roman"/>
          <w:sz w:val="24"/>
          <w:szCs w:val="24"/>
          <w:lang w:val="sq-AL"/>
        </w:rPr>
        <w:t>Ky vendim hyn n</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fuqi pas botimit n</w:t>
      </w:r>
      <w:r>
        <w:rPr>
          <w:rFonts w:ascii="Times New Roman" w:hAnsi="Times New Roman" w:cs="Times New Roman"/>
          <w:sz w:val="24"/>
          <w:szCs w:val="24"/>
          <w:lang w:val="sq-AL"/>
        </w:rPr>
        <w:t>ë</w:t>
      </w:r>
      <w:r w:rsidRPr="00FB6C9D">
        <w:rPr>
          <w:rFonts w:ascii="Times New Roman" w:hAnsi="Times New Roman" w:cs="Times New Roman"/>
          <w:sz w:val="24"/>
          <w:szCs w:val="24"/>
          <w:lang w:val="sq-AL"/>
        </w:rPr>
        <w:t xml:space="preserve"> Fletoren Zyrtare.</w:t>
      </w:r>
    </w:p>
    <w:p w14:paraId="017210A7" w14:textId="77777777" w:rsidR="00FC0221" w:rsidRDefault="00FC0221" w:rsidP="00981F33">
      <w:pPr>
        <w:spacing w:after="0" w:line="240" w:lineRule="auto"/>
        <w:rPr>
          <w:rFonts w:ascii="Times New Roman" w:hAnsi="Times New Roman"/>
          <w:b/>
          <w:sz w:val="24"/>
          <w:szCs w:val="24"/>
          <w:lang w:val="sq-AL"/>
        </w:rPr>
      </w:pPr>
    </w:p>
    <w:p w14:paraId="71BE3008" w14:textId="77777777" w:rsidR="00FC0221" w:rsidRPr="00FB6C9D" w:rsidRDefault="00FC0221" w:rsidP="00FC0221">
      <w:pPr>
        <w:spacing w:after="0" w:line="240" w:lineRule="auto"/>
        <w:ind w:left="-180"/>
        <w:jc w:val="right"/>
        <w:rPr>
          <w:rFonts w:ascii="Times New Roman" w:hAnsi="Times New Roman" w:cs="Times New Roman"/>
          <w:sz w:val="24"/>
          <w:szCs w:val="24"/>
          <w:lang w:val="sq-AL"/>
        </w:rPr>
      </w:pPr>
      <w:r w:rsidRPr="00FB6C9D">
        <w:rPr>
          <w:rFonts w:ascii="Times New Roman" w:hAnsi="Times New Roman" w:cs="Times New Roman"/>
          <w:sz w:val="24"/>
          <w:szCs w:val="24"/>
          <w:lang w:val="sq-AL"/>
        </w:rPr>
        <w:t>KRYEMINISTRI</w:t>
      </w:r>
    </w:p>
    <w:p w14:paraId="2845922D" w14:textId="77777777" w:rsidR="00FC0221" w:rsidRPr="00FB6C9D" w:rsidRDefault="00FC0221" w:rsidP="00FC0221">
      <w:pPr>
        <w:spacing w:after="0" w:line="240" w:lineRule="auto"/>
        <w:ind w:left="-180"/>
        <w:jc w:val="right"/>
        <w:rPr>
          <w:rFonts w:ascii="Times New Roman" w:hAnsi="Times New Roman" w:cs="Times New Roman"/>
          <w:sz w:val="24"/>
          <w:szCs w:val="24"/>
          <w:lang w:val="sq-AL"/>
        </w:rPr>
      </w:pPr>
    </w:p>
    <w:p w14:paraId="10059826" w14:textId="77777777" w:rsidR="00FC0221" w:rsidRPr="00FB6C9D" w:rsidRDefault="00FC0221" w:rsidP="00FC0221">
      <w:pPr>
        <w:spacing w:after="0" w:line="240" w:lineRule="auto"/>
        <w:ind w:left="-180"/>
        <w:jc w:val="right"/>
        <w:rPr>
          <w:rFonts w:ascii="Times New Roman" w:hAnsi="Times New Roman" w:cs="Times New Roman"/>
          <w:sz w:val="24"/>
          <w:szCs w:val="24"/>
          <w:lang w:val="sq-AL"/>
        </w:rPr>
      </w:pPr>
      <w:r w:rsidRPr="00FB6C9D">
        <w:rPr>
          <w:rFonts w:ascii="Times New Roman" w:hAnsi="Times New Roman" w:cs="Times New Roman"/>
          <w:sz w:val="24"/>
          <w:szCs w:val="24"/>
          <w:lang w:val="sq-AL"/>
        </w:rPr>
        <w:t>EDI RAMA</w:t>
      </w:r>
    </w:p>
    <w:p w14:paraId="41AAAE70" w14:textId="77777777" w:rsidR="00FC0221" w:rsidRPr="00FB6C9D" w:rsidRDefault="00FC0221" w:rsidP="00FC0221">
      <w:pPr>
        <w:spacing w:after="0" w:line="240" w:lineRule="auto"/>
        <w:ind w:left="-180"/>
        <w:rPr>
          <w:rFonts w:ascii="Times New Roman" w:hAnsi="Times New Roman" w:cs="Times New Roman"/>
          <w:b/>
          <w:sz w:val="24"/>
          <w:szCs w:val="24"/>
          <w:lang w:val="sq-AL"/>
        </w:rPr>
      </w:pPr>
    </w:p>
    <w:p w14:paraId="499B9C0B" w14:textId="77777777" w:rsidR="00FC0221" w:rsidRDefault="00FC0221" w:rsidP="00981F33">
      <w:pPr>
        <w:spacing w:after="0" w:line="240" w:lineRule="auto"/>
        <w:rPr>
          <w:rFonts w:ascii="Times New Roman" w:hAnsi="Times New Roman"/>
          <w:b/>
          <w:sz w:val="24"/>
          <w:szCs w:val="24"/>
          <w:lang w:val="sq-AL"/>
        </w:rPr>
      </w:pPr>
    </w:p>
    <w:p w14:paraId="4BF2E736" w14:textId="77777777" w:rsidR="00FC0221" w:rsidRDefault="00FC0221" w:rsidP="00981F33">
      <w:pPr>
        <w:spacing w:after="0" w:line="240" w:lineRule="auto"/>
        <w:rPr>
          <w:rFonts w:ascii="Times New Roman" w:hAnsi="Times New Roman"/>
          <w:b/>
          <w:sz w:val="24"/>
          <w:szCs w:val="24"/>
          <w:lang w:val="sq-AL"/>
        </w:rPr>
      </w:pPr>
    </w:p>
    <w:p w14:paraId="409CEB5E" w14:textId="77777777" w:rsidR="00FC0221" w:rsidRDefault="00FC0221" w:rsidP="00981F33">
      <w:pPr>
        <w:spacing w:after="0" w:line="240" w:lineRule="auto"/>
        <w:rPr>
          <w:rFonts w:ascii="Times New Roman" w:hAnsi="Times New Roman"/>
          <w:b/>
          <w:sz w:val="24"/>
          <w:szCs w:val="24"/>
          <w:lang w:val="sq-AL"/>
        </w:rPr>
      </w:pPr>
    </w:p>
    <w:p w14:paraId="5EFE4C70" w14:textId="77777777" w:rsidR="00FC0221" w:rsidRDefault="00FC0221" w:rsidP="00981F33">
      <w:pPr>
        <w:spacing w:after="0" w:line="240" w:lineRule="auto"/>
        <w:rPr>
          <w:rFonts w:ascii="Times New Roman" w:hAnsi="Times New Roman"/>
          <w:b/>
          <w:sz w:val="24"/>
          <w:szCs w:val="24"/>
          <w:lang w:val="sq-AL"/>
        </w:rPr>
      </w:pPr>
    </w:p>
    <w:p w14:paraId="347DFBB4" w14:textId="77777777" w:rsidR="00FC0221" w:rsidRDefault="00FC0221" w:rsidP="00981F33">
      <w:pPr>
        <w:spacing w:after="0" w:line="240" w:lineRule="auto"/>
        <w:rPr>
          <w:rFonts w:ascii="Times New Roman" w:hAnsi="Times New Roman"/>
          <w:b/>
          <w:sz w:val="24"/>
          <w:szCs w:val="24"/>
          <w:lang w:val="sq-AL"/>
        </w:rPr>
      </w:pPr>
    </w:p>
    <w:p w14:paraId="602DFE68" w14:textId="77777777" w:rsidR="00FC0221" w:rsidRDefault="00FC0221" w:rsidP="00981F33">
      <w:pPr>
        <w:spacing w:after="0" w:line="240" w:lineRule="auto"/>
        <w:rPr>
          <w:rFonts w:ascii="Times New Roman" w:hAnsi="Times New Roman"/>
          <w:b/>
          <w:sz w:val="24"/>
          <w:szCs w:val="24"/>
          <w:lang w:val="sq-AL"/>
        </w:rPr>
      </w:pPr>
    </w:p>
    <w:p w14:paraId="5F85C9B3" w14:textId="77777777" w:rsidR="00FC0221" w:rsidRDefault="00FC0221" w:rsidP="00981F33">
      <w:pPr>
        <w:spacing w:after="0" w:line="240" w:lineRule="auto"/>
        <w:rPr>
          <w:rFonts w:ascii="Times New Roman" w:hAnsi="Times New Roman"/>
          <w:b/>
          <w:sz w:val="24"/>
          <w:szCs w:val="24"/>
          <w:lang w:val="sq-AL"/>
        </w:rPr>
      </w:pPr>
    </w:p>
    <w:p w14:paraId="2A97C3C7" w14:textId="77777777" w:rsidR="00FC0221" w:rsidRDefault="00FC0221" w:rsidP="00981F33">
      <w:pPr>
        <w:spacing w:after="0" w:line="240" w:lineRule="auto"/>
        <w:rPr>
          <w:rFonts w:ascii="Times New Roman" w:hAnsi="Times New Roman"/>
          <w:b/>
          <w:sz w:val="24"/>
          <w:szCs w:val="24"/>
          <w:lang w:val="sq-AL"/>
        </w:rPr>
      </w:pPr>
    </w:p>
    <w:p w14:paraId="1B3E646A" w14:textId="526E4A5B" w:rsidR="00FC0221" w:rsidRDefault="00FC0221" w:rsidP="00FC0221">
      <w:pPr>
        <w:spacing w:after="0" w:line="240" w:lineRule="auto"/>
        <w:jc w:val="center"/>
        <w:rPr>
          <w:rFonts w:ascii="Times New Roman" w:hAnsi="Times New Roman"/>
          <w:b/>
          <w:sz w:val="24"/>
          <w:szCs w:val="24"/>
          <w:lang w:val="sq-AL"/>
        </w:rPr>
      </w:pPr>
      <w:r>
        <w:rPr>
          <w:rFonts w:ascii="Times New Roman" w:hAnsi="Times New Roman"/>
          <w:b/>
          <w:sz w:val="24"/>
          <w:szCs w:val="24"/>
          <w:lang w:val="sq-AL"/>
        </w:rPr>
        <w:t>PLANI I EMERGJENCËS PËR GAZIN NATYROR N</w:t>
      </w:r>
      <w:r w:rsidR="00843DA9">
        <w:rPr>
          <w:rFonts w:ascii="Times New Roman" w:hAnsi="Times New Roman"/>
          <w:b/>
          <w:sz w:val="24"/>
          <w:szCs w:val="24"/>
          <w:lang w:val="sq-AL"/>
        </w:rPr>
        <w:t>Ë</w:t>
      </w:r>
      <w:r>
        <w:rPr>
          <w:rFonts w:ascii="Times New Roman" w:hAnsi="Times New Roman"/>
          <w:b/>
          <w:sz w:val="24"/>
          <w:szCs w:val="24"/>
          <w:lang w:val="sq-AL"/>
        </w:rPr>
        <w:t xml:space="preserve"> REPUBLIK</w:t>
      </w:r>
      <w:r w:rsidR="00843DA9">
        <w:rPr>
          <w:rFonts w:ascii="Times New Roman" w:hAnsi="Times New Roman"/>
          <w:b/>
          <w:sz w:val="24"/>
          <w:szCs w:val="24"/>
          <w:lang w:val="sq-AL"/>
        </w:rPr>
        <w:t>Ë</w:t>
      </w:r>
      <w:r>
        <w:rPr>
          <w:rFonts w:ascii="Times New Roman" w:hAnsi="Times New Roman"/>
          <w:b/>
          <w:sz w:val="24"/>
          <w:szCs w:val="24"/>
          <w:lang w:val="sq-AL"/>
        </w:rPr>
        <w:t>N E SHQIP</w:t>
      </w:r>
      <w:r w:rsidR="00843DA9">
        <w:rPr>
          <w:rFonts w:ascii="Times New Roman" w:hAnsi="Times New Roman"/>
          <w:b/>
          <w:sz w:val="24"/>
          <w:szCs w:val="24"/>
          <w:lang w:val="sq-AL"/>
        </w:rPr>
        <w:t>Ë</w:t>
      </w:r>
      <w:r>
        <w:rPr>
          <w:rFonts w:ascii="Times New Roman" w:hAnsi="Times New Roman"/>
          <w:b/>
          <w:sz w:val="24"/>
          <w:szCs w:val="24"/>
          <w:lang w:val="sq-AL"/>
        </w:rPr>
        <w:t>RIS</w:t>
      </w:r>
      <w:r w:rsidR="00843DA9">
        <w:rPr>
          <w:rFonts w:ascii="Times New Roman" w:hAnsi="Times New Roman"/>
          <w:b/>
          <w:sz w:val="24"/>
          <w:szCs w:val="24"/>
          <w:lang w:val="sq-AL"/>
        </w:rPr>
        <w:t>Ë</w:t>
      </w:r>
    </w:p>
    <w:p w14:paraId="05AAA3A4" w14:textId="77777777" w:rsidR="00FC0221" w:rsidRPr="00190784" w:rsidRDefault="00FC0221" w:rsidP="00FC0221">
      <w:pPr>
        <w:spacing w:after="0" w:line="240" w:lineRule="auto"/>
        <w:jc w:val="center"/>
        <w:rPr>
          <w:rFonts w:ascii="Times New Roman" w:hAnsi="Times New Roman"/>
          <w:b/>
          <w:sz w:val="24"/>
          <w:szCs w:val="24"/>
          <w:lang w:val="sq-AL"/>
        </w:rPr>
      </w:pPr>
    </w:p>
    <w:p w14:paraId="2B5F92AA" w14:textId="77777777" w:rsidR="00F96DC2" w:rsidRPr="00190784" w:rsidRDefault="00F96DC2" w:rsidP="00F96DC2">
      <w:pPr>
        <w:spacing w:after="0" w:line="240" w:lineRule="auto"/>
        <w:ind w:left="-180"/>
        <w:rPr>
          <w:rFonts w:ascii="Times New Roman" w:hAnsi="Times New Roman"/>
          <w:b/>
          <w:sz w:val="24"/>
          <w:szCs w:val="24"/>
          <w:lang w:val="sq-AL"/>
        </w:rPr>
      </w:pPr>
      <w:r w:rsidRPr="00190784">
        <w:rPr>
          <w:rFonts w:ascii="Times New Roman" w:hAnsi="Times New Roman"/>
          <w:b/>
          <w:sz w:val="24"/>
          <w:szCs w:val="24"/>
          <w:lang w:val="sq-AL"/>
        </w:rPr>
        <w:t>I. DISPOZITA TË PËRGJITHSHME</w:t>
      </w:r>
    </w:p>
    <w:p w14:paraId="117407E5" w14:textId="77777777" w:rsidR="00F96DC2" w:rsidRPr="00190784" w:rsidRDefault="00F96DC2" w:rsidP="00981F33">
      <w:pPr>
        <w:spacing w:after="0" w:line="240" w:lineRule="auto"/>
        <w:rPr>
          <w:rFonts w:ascii="Times New Roman" w:hAnsi="Times New Roman"/>
          <w:b/>
          <w:sz w:val="24"/>
          <w:szCs w:val="24"/>
          <w:lang w:val="sq-AL"/>
        </w:rPr>
      </w:pPr>
    </w:p>
    <w:p w14:paraId="12C9A651" w14:textId="1FC894ED" w:rsidR="0078029A" w:rsidRPr="00190784" w:rsidRDefault="00A735D2" w:rsidP="00B13364">
      <w:pPr>
        <w:pStyle w:val="ListParagraph"/>
        <w:numPr>
          <w:ilvl w:val="1"/>
          <w:numId w:val="10"/>
        </w:numPr>
        <w:spacing w:after="0" w:line="240" w:lineRule="auto"/>
        <w:ind w:left="173"/>
        <w:rPr>
          <w:rStyle w:val="y2iqfc"/>
          <w:rFonts w:ascii="Times New Roman" w:hAnsi="Times New Roman"/>
          <w:color w:val="202124"/>
          <w:sz w:val="24"/>
          <w:szCs w:val="24"/>
          <w:lang w:val="sq-AL"/>
        </w:rPr>
      </w:pPr>
      <w:r w:rsidRPr="00190784">
        <w:rPr>
          <w:rStyle w:val="y2iqfc"/>
          <w:rFonts w:ascii="Times New Roman" w:hAnsi="Times New Roman"/>
          <w:color w:val="202124"/>
          <w:sz w:val="24"/>
          <w:szCs w:val="24"/>
          <w:lang w:val="sq-AL"/>
        </w:rPr>
        <w:t xml:space="preserve">Ky vendim </w:t>
      </w:r>
      <w:r w:rsidR="007066C7" w:rsidRPr="00190784">
        <w:rPr>
          <w:rStyle w:val="y2iqfc"/>
          <w:rFonts w:ascii="Times New Roman" w:hAnsi="Times New Roman"/>
          <w:color w:val="202124"/>
          <w:sz w:val="24"/>
          <w:szCs w:val="24"/>
          <w:lang w:val="sq-AL"/>
        </w:rPr>
        <w:t>përshkruan masat e sigurisë së furnizimit me gaz, si një përgjegjësi e përbashkët e sipërmarrjeve të gazit, shteteve anëtare, veçanërisht nëpërmjet autoriteteve të tyre kompetente dhe Sekretariatit të Komunitetit të Energjisë, kur është e nevojshme edhe Komisionit Evropian, brenda fushave të tyre respektive të veprimtarive dhe kompetencave. Kjo përgjegjësi e përbashkët kërkon një shkëmbim të bashkërenduar informacioni dhe bashkëpunimi midis aktorëve të tregut dhe organeve shtetërore.</w:t>
      </w:r>
      <w:r w:rsidR="0078029A" w:rsidRPr="00190784">
        <w:rPr>
          <w:rStyle w:val="y2iqfc"/>
          <w:rFonts w:ascii="Times New Roman" w:hAnsi="Times New Roman"/>
          <w:color w:val="202124"/>
          <w:sz w:val="24"/>
          <w:szCs w:val="24"/>
          <w:lang w:val="sq-AL"/>
        </w:rPr>
        <w:t xml:space="preserve"> </w:t>
      </w:r>
    </w:p>
    <w:p w14:paraId="0D746011" w14:textId="77777777" w:rsidR="0078029A" w:rsidRPr="00190784" w:rsidRDefault="0078029A" w:rsidP="0078029A">
      <w:pPr>
        <w:pStyle w:val="ListParagraph"/>
        <w:spacing w:after="0" w:line="240" w:lineRule="auto"/>
        <w:ind w:left="173"/>
        <w:rPr>
          <w:rStyle w:val="y2iqfc"/>
          <w:rFonts w:ascii="Times New Roman" w:hAnsi="Times New Roman"/>
          <w:color w:val="202124"/>
          <w:sz w:val="24"/>
          <w:szCs w:val="24"/>
          <w:lang w:val="sq-AL"/>
        </w:rPr>
      </w:pPr>
    </w:p>
    <w:p w14:paraId="36ADFA09" w14:textId="449636CE" w:rsidR="0078029A" w:rsidRPr="00190784" w:rsidRDefault="007066C7" w:rsidP="00B13364">
      <w:pPr>
        <w:pStyle w:val="ListParagraph"/>
        <w:numPr>
          <w:ilvl w:val="1"/>
          <w:numId w:val="10"/>
        </w:numPr>
        <w:tabs>
          <w:tab w:val="left" w:pos="426"/>
        </w:tabs>
        <w:spacing w:after="0" w:line="240" w:lineRule="auto"/>
        <w:ind w:left="173"/>
        <w:rPr>
          <w:rStyle w:val="y2iqfc"/>
          <w:lang w:val="sq-AL"/>
        </w:rPr>
      </w:pPr>
      <w:r w:rsidRPr="00190784">
        <w:rPr>
          <w:rStyle w:val="y2iqfc"/>
          <w:rFonts w:ascii="Times New Roman" w:hAnsi="Times New Roman"/>
          <w:color w:val="202124"/>
          <w:sz w:val="24"/>
          <w:szCs w:val="24"/>
          <w:lang w:val="sq-AL"/>
        </w:rPr>
        <w:t>Plani i emergjencës së gazit natyror është detyrues për të gjithë pjesëmarrësit në tregun e gazit natyror dhe zbatohet me përpikmëri nga të gjitha organet publike gjatë vendimmarrjes së tyre legjislative, administrative apo rregullatore në kuadrin e kompetencave të tyre, për të forcuar tregun e brendshëm të gazit dhe për të marrë masa paraprake për rastin e një krize furnizimi.</w:t>
      </w:r>
    </w:p>
    <w:p w14:paraId="51C15361" w14:textId="14CE46D0" w:rsidR="0078029A" w:rsidRPr="00190784" w:rsidRDefault="0078029A" w:rsidP="0078029A">
      <w:pPr>
        <w:tabs>
          <w:tab w:val="left" w:pos="426"/>
        </w:tabs>
        <w:spacing w:after="0" w:line="240" w:lineRule="auto"/>
        <w:rPr>
          <w:rStyle w:val="y2iqfc"/>
          <w:rFonts w:ascii="Calibri" w:hAnsi="Calibri"/>
          <w:lang w:val="sq-AL"/>
        </w:rPr>
      </w:pPr>
    </w:p>
    <w:p w14:paraId="78AD7B55" w14:textId="7AA76C1C" w:rsidR="009B1E70" w:rsidRPr="00140FF9" w:rsidRDefault="009B1E70" w:rsidP="00B13364">
      <w:pPr>
        <w:pStyle w:val="ListParagraph"/>
        <w:numPr>
          <w:ilvl w:val="1"/>
          <w:numId w:val="10"/>
        </w:numPr>
        <w:tabs>
          <w:tab w:val="left" w:pos="426"/>
        </w:tabs>
        <w:spacing w:after="0" w:line="240" w:lineRule="auto"/>
        <w:ind w:left="173"/>
        <w:rPr>
          <w:lang w:val="sq-AL"/>
        </w:rPr>
      </w:pPr>
      <w:r w:rsidRPr="00190784">
        <w:rPr>
          <w:rFonts w:ascii="Times New Roman" w:hAnsi="Times New Roman"/>
          <w:sz w:val="24"/>
          <w:szCs w:val="23"/>
          <w:lang w:val="sq-AL"/>
        </w:rPr>
        <w:t>Të gjitha termat e përdorura në këtë plan emergjence, që nuk përcaktohen shprehimisht në këtë plan, përdoren në përputhje me kuptimin e përcaktuar në ligjin nr. 102/2015, “Për sektorin e gazit natyror”.</w:t>
      </w:r>
    </w:p>
    <w:p w14:paraId="0EC1B0DA" w14:textId="77777777" w:rsidR="00140FF9" w:rsidRPr="00140FF9" w:rsidRDefault="00140FF9" w:rsidP="00140FF9">
      <w:pPr>
        <w:pStyle w:val="ListParagraph"/>
        <w:rPr>
          <w:lang w:val="sq-AL"/>
        </w:rPr>
      </w:pPr>
    </w:p>
    <w:p w14:paraId="01F135AF" w14:textId="227E2D33" w:rsidR="00140FF9" w:rsidRPr="000E6A91" w:rsidRDefault="00140FF9" w:rsidP="00B13364">
      <w:pPr>
        <w:pStyle w:val="ListParagraph"/>
        <w:numPr>
          <w:ilvl w:val="1"/>
          <w:numId w:val="10"/>
        </w:numPr>
        <w:tabs>
          <w:tab w:val="left" w:pos="426"/>
        </w:tabs>
        <w:spacing w:after="0" w:line="240" w:lineRule="auto"/>
        <w:ind w:left="173"/>
        <w:rPr>
          <w:lang w:val="sq-AL"/>
        </w:rPr>
      </w:pPr>
      <w:r w:rsidRPr="000E6A91">
        <w:rPr>
          <w:rFonts w:ascii="Times New Roman" w:hAnsi="Times New Roman"/>
          <w:sz w:val="24"/>
          <w:szCs w:val="24"/>
          <w:lang w:val="sq-AL"/>
        </w:rPr>
        <w:t>Në këtë plan të emergjencës, termat e mëposhtëm kanë këto kuptime:</w:t>
      </w:r>
    </w:p>
    <w:p w14:paraId="1DA534A5" w14:textId="77777777" w:rsidR="00140FF9" w:rsidRPr="000E6A91" w:rsidRDefault="00140FF9" w:rsidP="00140FF9">
      <w:pPr>
        <w:pStyle w:val="BodyText"/>
        <w:ind w:left="90"/>
        <w:contextualSpacing/>
        <w:jc w:val="both"/>
        <w:rPr>
          <w:rFonts w:ascii="Times New Roman" w:hAnsi="Times New Roman" w:cs="Times New Roman"/>
          <w:w w:val="95"/>
          <w:sz w:val="24"/>
          <w:szCs w:val="24"/>
          <w:lang w:val="sq-AL"/>
        </w:rPr>
      </w:pPr>
    </w:p>
    <w:p w14:paraId="65E16F04" w14:textId="333112FB" w:rsidR="00140FF9" w:rsidRPr="000E6A91" w:rsidRDefault="00140FF9" w:rsidP="00B13364">
      <w:pPr>
        <w:pStyle w:val="BodyText"/>
        <w:numPr>
          <w:ilvl w:val="0"/>
          <w:numId w:val="12"/>
        </w:numPr>
        <w:ind w:left="360" w:hanging="180"/>
        <w:contextualSpacing/>
        <w:jc w:val="both"/>
        <w:rPr>
          <w:rFonts w:ascii="Times New Roman" w:hAnsi="Times New Roman" w:cs="Times New Roman"/>
          <w:sz w:val="24"/>
          <w:szCs w:val="24"/>
          <w:lang w:val="sq-AL"/>
        </w:rPr>
      </w:pPr>
      <w:r w:rsidRPr="000E6A91">
        <w:rPr>
          <w:rFonts w:ascii="Times New Roman" w:hAnsi="Times New Roman" w:cs="Times New Roman"/>
          <w:sz w:val="24"/>
          <w:szCs w:val="24"/>
          <w:lang w:val="sq-AL"/>
        </w:rPr>
        <w:t>“Operator i Sistemit të Transmetimit (OST)” është personi juridik, që kryen veprimtarinë e transmetimit dhe është përgjegjës për operimin, sigurimin e mirëmbajtjes dhe, nëse është e nevojshme, zhvillimin e sistemit të transmetimit në një zonë të caktuar dhe, ku është e zbatueshme, ndërlidhjen e tij me sistemet e tjera, si dhe për garantimin e mundësive afatgjata të sistemit për të përmbushur kërkesat e arsyeshme për transportin e gazit.</w:t>
      </w:r>
    </w:p>
    <w:p w14:paraId="146CCB77" w14:textId="77777777" w:rsidR="00140FF9" w:rsidRPr="000E6A91" w:rsidRDefault="00140FF9" w:rsidP="00E7703B">
      <w:pPr>
        <w:pStyle w:val="BodyText"/>
        <w:ind w:left="360" w:hanging="180"/>
        <w:jc w:val="both"/>
        <w:rPr>
          <w:rFonts w:ascii="Times New Roman" w:hAnsi="Times New Roman" w:cs="Times New Roman"/>
          <w:w w:val="95"/>
          <w:sz w:val="24"/>
          <w:szCs w:val="24"/>
          <w:lang w:val="sq-AL"/>
        </w:rPr>
      </w:pPr>
    </w:p>
    <w:p w14:paraId="2CC653FF" w14:textId="216729CD" w:rsidR="00140FF9" w:rsidRPr="000E6A91" w:rsidRDefault="00140FF9" w:rsidP="00B13364">
      <w:pPr>
        <w:pStyle w:val="BodyText"/>
        <w:numPr>
          <w:ilvl w:val="0"/>
          <w:numId w:val="12"/>
        </w:numPr>
        <w:ind w:left="360" w:hanging="180"/>
        <w:contextualSpacing/>
        <w:jc w:val="both"/>
        <w:rPr>
          <w:rFonts w:ascii="Times New Roman" w:hAnsi="Times New Roman" w:cs="Times New Roman"/>
          <w:sz w:val="24"/>
          <w:szCs w:val="24"/>
          <w:lang w:val="sq-AL"/>
        </w:rPr>
      </w:pPr>
      <w:r w:rsidRPr="000E6A91">
        <w:rPr>
          <w:rFonts w:ascii="Times New Roman" w:hAnsi="Times New Roman" w:cs="Times New Roman"/>
          <w:sz w:val="24"/>
          <w:szCs w:val="24"/>
          <w:lang w:val="sq-AL"/>
        </w:rPr>
        <w:t>“Operator i Sistemit të Shpërndarjes (OSSH)” është personi juridik, i cili kryen funksionin e shpërndarjes dhe është përgjegjës për operimin, mirëmbajtjen dhe, nëse është e nevojshme, zhvillimin e sistemit të shpërndarjes në një zonë të caktuar dhe, ku është e zbatueshme, ndërlidhjen me sisteme të tjera, si edhe për garantimin e mundësive afatgjata të sistemit për të përmbushur kërkesat e arsyeshme për shpërndarjen e gazit;</w:t>
      </w:r>
    </w:p>
    <w:p w14:paraId="4F912737" w14:textId="77777777" w:rsidR="00140FF9" w:rsidRPr="000E6A91" w:rsidRDefault="00140FF9" w:rsidP="00E7703B">
      <w:pPr>
        <w:pStyle w:val="BodyText"/>
        <w:ind w:left="360" w:hanging="180"/>
        <w:jc w:val="both"/>
        <w:rPr>
          <w:rFonts w:ascii="Times New Roman" w:hAnsi="Times New Roman" w:cs="Times New Roman"/>
          <w:color w:val="000000" w:themeColor="text1"/>
          <w:sz w:val="24"/>
          <w:szCs w:val="24"/>
          <w:lang w:val="sq-AL"/>
        </w:rPr>
      </w:pPr>
    </w:p>
    <w:p w14:paraId="0E9A510F" w14:textId="270AB56E" w:rsidR="00140FF9" w:rsidRPr="000E6A91" w:rsidRDefault="00140FF9" w:rsidP="00B13364">
      <w:pPr>
        <w:pStyle w:val="BodyText"/>
        <w:numPr>
          <w:ilvl w:val="0"/>
          <w:numId w:val="12"/>
        </w:numPr>
        <w:ind w:left="360" w:hanging="180"/>
        <w:contextualSpacing/>
        <w:jc w:val="both"/>
        <w:rPr>
          <w:rFonts w:ascii="Times New Roman" w:hAnsi="Times New Roman" w:cs="Times New Roman"/>
          <w:sz w:val="24"/>
          <w:szCs w:val="24"/>
          <w:lang w:val="sq-AL"/>
        </w:rPr>
      </w:pPr>
      <w:r w:rsidRPr="000E6A91">
        <w:rPr>
          <w:rFonts w:ascii="Times New Roman" w:hAnsi="Times New Roman" w:cs="Times New Roman"/>
          <w:sz w:val="24"/>
          <w:szCs w:val="24"/>
          <w:lang w:val="sq-AL"/>
        </w:rPr>
        <w:t>“Operator i Sistemit të Depozitimit” është subjekti, i cili kryen veprimtarinë e depozitimit dhe është përgjegjës për operimin e hapësirave të depozitimit.</w:t>
      </w:r>
    </w:p>
    <w:p w14:paraId="51246B63" w14:textId="77777777" w:rsidR="00140FF9" w:rsidRPr="000E6A91" w:rsidRDefault="00140FF9" w:rsidP="00E7703B">
      <w:pPr>
        <w:pStyle w:val="BodyText"/>
        <w:spacing w:before="1"/>
        <w:ind w:left="360" w:hanging="180"/>
        <w:jc w:val="both"/>
        <w:rPr>
          <w:rFonts w:ascii="Times New Roman" w:hAnsi="Times New Roman" w:cs="Times New Roman"/>
          <w:color w:val="000000" w:themeColor="text1"/>
          <w:sz w:val="24"/>
          <w:szCs w:val="24"/>
          <w:lang w:val="sq-AL"/>
        </w:rPr>
      </w:pPr>
    </w:p>
    <w:p w14:paraId="7D38A4FB" w14:textId="2061D49E" w:rsidR="00140FF9" w:rsidRPr="000E6A91" w:rsidRDefault="00140FF9" w:rsidP="00B13364">
      <w:pPr>
        <w:pStyle w:val="BodyText"/>
        <w:numPr>
          <w:ilvl w:val="0"/>
          <w:numId w:val="12"/>
        </w:numPr>
        <w:ind w:left="360" w:hanging="180"/>
        <w:contextualSpacing/>
        <w:jc w:val="both"/>
        <w:rPr>
          <w:rFonts w:ascii="Times New Roman" w:hAnsi="Times New Roman" w:cs="Times New Roman"/>
          <w:sz w:val="24"/>
          <w:szCs w:val="24"/>
          <w:lang w:val="sq-AL"/>
        </w:rPr>
      </w:pPr>
      <w:r w:rsidRPr="000E6A91">
        <w:rPr>
          <w:rFonts w:ascii="Times New Roman" w:hAnsi="Times New Roman" w:cs="Times New Roman"/>
          <w:sz w:val="24"/>
          <w:szCs w:val="24"/>
          <w:lang w:val="sq-AL"/>
        </w:rPr>
        <w:t>“Përgjegjës i Zonës së Tregut (PZT)”: Personi fizik ose juridik i propozuar nga OST dhe ofron shërbime në një zonë tregtare të nevojshme për të siguruar një trajtim efikas të qasjes në sistemin e gazit në treg. Prokuron ekuilibrin e energjisë për të kompensuar dallimet fizike midis input dhe output. Ka informacion rreth gjendjes së furnizimit në zonën e tregut.</w:t>
      </w:r>
    </w:p>
    <w:p w14:paraId="011E203B" w14:textId="77777777" w:rsidR="00140FF9" w:rsidRPr="000E6A91" w:rsidRDefault="00140FF9" w:rsidP="00E7703B">
      <w:pPr>
        <w:pStyle w:val="BodyText"/>
        <w:ind w:left="360" w:hanging="180"/>
        <w:contextualSpacing/>
        <w:jc w:val="both"/>
        <w:rPr>
          <w:rFonts w:ascii="Times New Roman" w:hAnsi="Times New Roman" w:cs="Times New Roman"/>
          <w:sz w:val="24"/>
          <w:szCs w:val="24"/>
          <w:lang w:val="sq-AL"/>
        </w:rPr>
      </w:pPr>
    </w:p>
    <w:p w14:paraId="7BC73266" w14:textId="4D098EFD" w:rsidR="00140FF9" w:rsidRPr="000E6A91" w:rsidRDefault="00140FF9" w:rsidP="00B13364">
      <w:pPr>
        <w:pStyle w:val="BodyText"/>
        <w:numPr>
          <w:ilvl w:val="0"/>
          <w:numId w:val="12"/>
        </w:numPr>
        <w:ind w:left="360" w:hanging="180"/>
        <w:contextualSpacing/>
        <w:jc w:val="both"/>
        <w:rPr>
          <w:rFonts w:ascii="Times New Roman" w:hAnsi="Times New Roman" w:cs="Times New Roman"/>
          <w:sz w:val="24"/>
          <w:szCs w:val="24"/>
          <w:lang w:val="sq-AL"/>
        </w:rPr>
      </w:pPr>
      <w:r w:rsidRPr="000E6A91">
        <w:rPr>
          <w:rFonts w:ascii="Times New Roman" w:hAnsi="Times New Roman" w:cs="Times New Roman"/>
          <w:sz w:val="24"/>
          <w:szCs w:val="24"/>
          <w:lang w:val="sq-AL"/>
        </w:rPr>
        <w:t>“Përgjegjësi i grupit balancues (PGB)”: Person fizik ose juridik që i përgjigjet palës përgjegjëse për zonën e tregut dhe i ngarkuar për trajtimin e grupit balancues. Emëron OST dhe PZT në emër të KT të saj, përgjegjës për menaxhimin e grupeve balancuese, të detyruar të sigurojnë disponueshmërinë e sasive dhe ekuilibrin e grupeve balancuese brenda zonës së tregut.</w:t>
      </w:r>
    </w:p>
    <w:p w14:paraId="23E57163" w14:textId="77777777" w:rsidR="00140FF9" w:rsidRPr="000E6A91" w:rsidRDefault="00140FF9" w:rsidP="00E7703B">
      <w:pPr>
        <w:pStyle w:val="BodyText"/>
        <w:ind w:left="360" w:hanging="180"/>
        <w:contextualSpacing/>
        <w:jc w:val="both"/>
        <w:rPr>
          <w:rFonts w:ascii="Times New Roman" w:hAnsi="Times New Roman" w:cs="Times New Roman"/>
          <w:sz w:val="24"/>
          <w:szCs w:val="24"/>
          <w:lang w:val="sq-AL"/>
        </w:rPr>
      </w:pPr>
    </w:p>
    <w:p w14:paraId="343BAB6C" w14:textId="384CF73E" w:rsidR="00140FF9" w:rsidRPr="000E6A91" w:rsidRDefault="00140FF9" w:rsidP="00B13364">
      <w:pPr>
        <w:pStyle w:val="BodyText"/>
        <w:numPr>
          <w:ilvl w:val="0"/>
          <w:numId w:val="12"/>
        </w:numPr>
        <w:ind w:left="360" w:hanging="180"/>
        <w:contextualSpacing/>
        <w:jc w:val="both"/>
        <w:rPr>
          <w:rFonts w:ascii="Times New Roman" w:hAnsi="Times New Roman" w:cs="Times New Roman"/>
          <w:sz w:val="24"/>
          <w:szCs w:val="24"/>
          <w:lang w:val="sq-AL"/>
        </w:rPr>
      </w:pPr>
      <w:r w:rsidRPr="000E6A91">
        <w:rPr>
          <w:rFonts w:ascii="Times New Roman" w:hAnsi="Times New Roman" w:cs="Times New Roman"/>
          <w:sz w:val="24"/>
          <w:szCs w:val="24"/>
          <w:lang w:val="sq-AL"/>
        </w:rPr>
        <w:t>“Rregullore e sigurisë së furnizimit”: përfshin sigurinë e furnizimit të gazit natyror dhe sigurisë teknike.</w:t>
      </w:r>
    </w:p>
    <w:p w14:paraId="29A18B75" w14:textId="77777777" w:rsidR="00140FF9" w:rsidRPr="00140FF9" w:rsidRDefault="00140FF9" w:rsidP="00140FF9">
      <w:pPr>
        <w:pStyle w:val="ListParagraph"/>
        <w:tabs>
          <w:tab w:val="left" w:pos="426"/>
        </w:tabs>
        <w:spacing w:after="0" w:line="240" w:lineRule="auto"/>
        <w:ind w:left="173"/>
        <w:rPr>
          <w:rStyle w:val="y2iqfc"/>
          <w:lang w:val="sq-AL"/>
        </w:rPr>
      </w:pPr>
    </w:p>
    <w:p w14:paraId="2E8EB4AA" w14:textId="77777777" w:rsidR="0078029A" w:rsidRPr="00190784" w:rsidRDefault="0078029A" w:rsidP="0078029A">
      <w:pPr>
        <w:tabs>
          <w:tab w:val="left" w:pos="426"/>
        </w:tabs>
        <w:spacing w:after="0" w:line="240" w:lineRule="auto"/>
        <w:jc w:val="both"/>
        <w:rPr>
          <w:rFonts w:ascii="Times New Roman" w:hAnsi="Times New Roman"/>
          <w:sz w:val="24"/>
          <w:szCs w:val="24"/>
          <w:lang w:val="sq-AL"/>
        </w:rPr>
      </w:pPr>
      <w:bookmarkStart w:id="1" w:name="Content_of_the_Preventive_Action_Plan_"/>
      <w:bookmarkEnd w:id="1"/>
    </w:p>
    <w:p w14:paraId="696A7F7A" w14:textId="3F056197" w:rsidR="009B1E70" w:rsidRPr="00190784" w:rsidRDefault="006D52ED" w:rsidP="0078029A">
      <w:pPr>
        <w:tabs>
          <w:tab w:val="left" w:pos="0"/>
        </w:tabs>
        <w:spacing w:after="0" w:line="240" w:lineRule="auto"/>
        <w:ind w:hanging="270"/>
        <w:jc w:val="both"/>
        <w:rPr>
          <w:rFonts w:ascii="Times New Roman" w:hAnsi="Times New Roman" w:cs="Times New Roman"/>
          <w:b/>
          <w:sz w:val="24"/>
          <w:szCs w:val="24"/>
          <w:lang w:val="sq-AL"/>
        </w:rPr>
      </w:pPr>
      <w:r w:rsidRPr="00190784">
        <w:rPr>
          <w:rFonts w:ascii="Times New Roman" w:hAnsi="Times New Roman" w:cs="Times New Roman"/>
          <w:b/>
          <w:sz w:val="24"/>
          <w:szCs w:val="24"/>
          <w:lang w:val="sq-AL"/>
        </w:rPr>
        <w:t>I</w:t>
      </w:r>
      <w:r w:rsidR="00F96DC2" w:rsidRPr="00190784">
        <w:rPr>
          <w:rFonts w:ascii="Times New Roman" w:hAnsi="Times New Roman" w:cs="Times New Roman"/>
          <w:b/>
          <w:sz w:val="24"/>
          <w:szCs w:val="24"/>
          <w:lang w:val="sq-AL"/>
        </w:rPr>
        <w:t>I</w:t>
      </w:r>
      <w:r w:rsidR="00002FB5" w:rsidRPr="00190784">
        <w:rPr>
          <w:rFonts w:ascii="Times New Roman" w:hAnsi="Times New Roman" w:cs="Times New Roman"/>
          <w:b/>
          <w:sz w:val="24"/>
          <w:szCs w:val="24"/>
          <w:lang w:val="sq-AL"/>
        </w:rPr>
        <w:t>.</w:t>
      </w:r>
      <w:r w:rsidR="00981F33" w:rsidRPr="00190784">
        <w:rPr>
          <w:rFonts w:ascii="Times New Roman" w:hAnsi="Times New Roman" w:cs="Times New Roman"/>
          <w:b/>
          <w:sz w:val="24"/>
          <w:szCs w:val="24"/>
          <w:lang w:val="sq-AL"/>
        </w:rPr>
        <w:t xml:space="preserve"> PËRMBAJTJA E PLANIT TË </w:t>
      </w:r>
      <w:r w:rsidR="008B28EC" w:rsidRPr="00190784">
        <w:rPr>
          <w:rFonts w:ascii="Times New Roman" w:hAnsi="Times New Roman" w:cs="Times New Roman"/>
          <w:b/>
          <w:sz w:val="24"/>
          <w:szCs w:val="24"/>
          <w:lang w:val="sq-AL"/>
        </w:rPr>
        <w:t>EMERGJENC</w:t>
      </w:r>
      <w:r w:rsidR="000A4303" w:rsidRPr="00190784">
        <w:rPr>
          <w:rFonts w:ascii="Times New Roman" w:hAnsi="Times New Roman" w:cs="Times New Roman"/>
          <w:b/>
          <w:sz w:val="24"/>
          <w:szCs w:val="24"/>
          <w:lang w:val="sq-AL"/>
        </w:rPr>
        <w:t>Ë</w:t>
      </w:r>
      <w:r w:rsidR="008B28EC" w:rsidRPr="00190784">
        <w:rPr>
          <w:rFonts w:ascii="Times New Roman" w:hAnsi="Times New Roman" w:cs="Times New Roman"/>
          <w:b/>
          <w:sz w:val="24"/>
          <w:szCs w:val="24"/>
          <w:lang w:val="sq-AL"/>
        </w:rPr>
        <w:t>S</w:t>
      </w:r>
      <w:r w:rsidR="00CF288C">
        <w:rPr>
          <w:rFonts w:ascii="Times New Roman" w:hAnsi="Times New Roman" w:cs="Times New Roman"/>
          <w:b/>
          <w:sz w:val="24"/>
          <w:szCs w:val="24"/>
          <w:lang w:val="sq-AL"/>
        </w:rPr>
        <w:t xml:space="preserve">           </w:t>
      </w:r>
      <w:r w:rsidR="008C4609" w:rsidRPr="00190784">
        <w:rPr>
          <w:rFonts w:ascii="Times New Roman" w:hAnsi="Times New Roman" w:cs="Times New Roman"/>
          <w:b/>
          <w:sz w:val="24"/>
          <w:szCs w:val="24"/>
          <w:lang w:val="sq-AL"/>
        </w:rPr>
        <w:t xml:space="preserve"> </w:t>
      </w:r>
    </w:p>
    <w:p w14:paraId="75AC843C" w14:textId="77777777" w:rsidR="0078029A" w:rsidRPr="00190784" w:rsidRDefault="0078029A" w:rsidP="0078029A">
      <w:pPr>
        <w:pStyle w:val="Heading5"/>
        <w:ind w:left="0"/>
        <w:contextualSpacing/>
        <w:jc w:val="both"/>
        <w:rPr>
          <w:rStyle w:val="y2iqfc"/>
          <w:rFonts w:ascii="Times New Roman" w:hAnsi="Times New Roman" w:cs="Times New Roman"/>
          <w:b w:val="0"/>
          <w:color w:val="202124"/>
          <w:sz w:val="24"/>
          <w:szCs w:val="24"/>
          <w:lang w:val="sq-AL"/>
        </w:rPr>
      </w:pPr>
    </w:p>
    <w:p w14:paraId="7053E9E0" w14:textId="2EFEA99F" w:rsidR="008B28EC" w:rsidRPr="00190784" w:rsidRDefault="008B28EC" w:rsidP="00B13364">
      <w:pPr>
        <w:pStyle w:val="Heading5"/>
        <w:numPr>
          <w:ilvl w:val="1"/>
          <w:numId w:val="11"/>
        </w:numPr>
        <w:ind w:left="180"/>
        <w:contextualSpacing/>
        <w:jc w:val="both"/>
        <w:rPr>
          <w:rFonts w:ascii="Times New Roman" w:hAnsi="Times New Roman" w:cs="Times New Roman"/>
          <w:b w:val="0"/>
          <w:color w:val="202124"/>
          <w:sz w:val="24"/>
          <w:szCs w:val="24"/>
          <w:lang w:val="sq-AL"/>
        </w:rPr>
      </w:pPr>
      <w:r w:rsidRPr="00190784">
        <w:rPr>
          <w:rFonts w:ascii="Times New Roman" w:hAnsi="Times New Roman" w:cs="Times New Roman"/>
          <w:sz w:val="24"/>
          <w:szCs w:val="24"/>
          <w:lang w:val="sq-AL"/>
        </w:rPr>
        <w:t>Plan</w:t>
      </w:r>
      <w:r w:rsidR="008C7D17" w:rsidRPr="00190784">
        <w:rPr>
          <w:rFonts w:ascii="Times New Roman" w:hAnsi="Times New Roman" w:cs="Times New Roman"/>
          <w:sz w:val="24"/>
          <w:szCs w:val="24"/>
          <w:lang w:val="sq-AL"/>
        </w:rPr>
        <w:t>i</w:t>
      </w:r>
      <w:r w:rsidRPr="00190784">
        <w:rPr>
          <w:rFonts w:ascii="Times New Roman" w:hAnsi="Times New Roman" w:cs="Times New Roman"/>
          <w:sz w:val="24"/>
          <w:szCs w:val="24"/>
          <w:lang w:val="sq-AL"/>
        </w:rPr>
        <w:t xml:space="preserve"> </w:t>
      </w:r>
      <w:r w:rsidR="00FA2436" w:rsidRPr="00190784">
        <w:rPr>
          <w:rFonts w:ascii="Times New Roman" w:hAnsi="Times New Roman" w:cs="Times New Roman"/>
          <w:sz w:val="24"/>
          <w:szCs w:val="24"/>
          <w:lang w:val="sq-AL"/>
        </w:rPr>
        <w:t>i</w:t>
      </w:r>
      <w:r w:rsidRPr="00190784">
        <w:rPr>
          <w:rFonts w:ascii="Times New Roman" w:hAnsi="Times New Roman" w:cs="Times New Roman"/>
          <w:sz w:val="24"/>
          <w:szCs w:val="24"/>
          <w:lang w:val="sq-AL"/>
        </w:rPr>
        <w:t xml:space="preserve"> Emergjencës duhet të</w:t>
      </w:r>
      <w:r w:rsidR="00943248" w:rsidRPr="00190784">
        <w:rPr>
          <w:rFonts w:ascii="Times New Roman" w:hAnsi="Times New Roman" w:cs="Times New Roman"/>
          <w:sz w:val="24"/>
          <w:szCs w:val="24"/>
          <w:lang w:val="sq-AL"/>
        </w:rPr>
        <w:t xml:space="preserve"> p</w:t>
      </w:r>
      <w:r w:rsidR="0041646F" w:rsidRPr="00190784">
        <w:rPr>
          <w:rFonts w:ascii="Times New Roman" w:hAnsi="Times New Roman" w:cs="Times New Roman"/>
          <w:sz w:val="24"/>
          <w:szCs w:val="24"/>
          <w:lang w:val="sq-AL"/>
        </w:rPr>
        <w:t>ë</w:t>
      </w:r>
      <w:r w:rsidR="00943248" w:rsidRPr="00190784">
        <w:rPr>
          <w:rFonts w:ascii="Times New Roman" w:hAnsi="Times New Roman" w:cs="Times New Roman"/>
          <w:sz w:val="24"/>
          <w:szCs w:val="24"/>
          <w:lang w:val="sq-AL"/>
        </w:rPr>
        <w:t>rmbajn</w:t>
      </w:r>
      <w:r w:rsidR="0041646F" w:rsidRPr="00190784">
        <w:rPr>
          <w:rFonts w:ascii="Times New Roman" w:hAnsi="Times New Roman" w:cs="Times New Roman"/>
          <w:sz w:val="24"/>
          <w:szCs w:val="24"/>
          <w:lang w:val="sq-AL"/>
        </w:rPr>
        <w:t>ë</w:t>
      </w:r>
      <w:r w:rsidR="00943248" w:rsidRPr="00190784">
        <w:rPr>
          <w:rFonts w:ascii="Times New Roman" w:hAnsi="Times New Roman" w:cs="Times New Roman"/>
          <w:sz w:val="24"/>
          <w:szCs w:val="24"/>
          <w:lang w:val="sq-AL"/>
        </w:rPr>
        <w:t xml:space="preserve"> dhe t</w:t>
      </w:r>
      <w:r w:rsidR="0041646F" w:rsidRPr="00190784">
        <w:rPr>
          <w:rFonts w:ascii="Times New Roman" w:hAnsi="Times New Roman" w:cs="Times New Roman"/>
          <w:sz w:val="24"/>
          <w:szCs w:val="24"/>
          <w:lang w:val="sq-AL"/>
        </w:rPr>
        <w:t>ë</w:t>
      </w:r>
      <w:r w:rsidR="00943248" w:rsidRPr="00190784">
        <w:rPr>
          <w:rFonts w:ascii="Times New Roman" w:hAnsi="Times New Roman" w:cs="Times New Roman"/>
          <w:sz w:val="24"/>
          <w:szCs w:val="24"/>
          <w:lang w:val="sq-AL"/>
        </w:rPr>
        <w:t xml:space="preserve"> </w:t>
      </w:r>
      <w:r w:rsidRPr="00190784">
        <w:rPr>
          <w:rFonts w:ascii="Times New Roman" w:hAnsi="Times New Roman" w:cs="Times New Roman"/>
          <w:sz w:val="24"/>
          <w:szCs w:val="24"/>
          <w:lang w:val="sq-AL"/>
        </w:rPr>
        <w:t>plotësojnë kriteret e mëposhtme:</w:t>
      </w:r>
    </w:p>
    <w:p w14:paraId="5E402378" w14:textId="77777777" w:rsidR="008B28EC" w:rsidRPr="00190784" w:rsidRDefault="008B28EC" w:rsidP="0084141C">
      <w:pPr>
        <w:pStyle w:val="BodyText"/>
        <w:tabs>
          <w:tab w:val="left" w:pos="90"/>
        </w:tabs>
        <w:ind w:left="90"/>
        <w:contextualSpacing/>
        <w:jc w:val="both"/>
        <w:rPr>
          <w:rFonts w:ascii="Times New Roman" w:hAnsi="Times New Roman" w:cs="Times New Roman"/>
          <w:sz w:val="24"/>
          <w:szCs w:val="24"/>
          <w:lang w:val="sq-AL"/>
        </w:rPr>
      </w:pPr>
    </w:p>
    <w:p w14:paraId="5D9D9E6A" w14:textId="7EF26720" w:rsidR="008B28EC" w:rsidRPr="00190784" w:rsidRDefault="00943248" w:rsidP="00B13364">
      <w:pPr>
        <w:pStyle w:val="ListParagraph"/>
        <w:widowControl w:val="0"/>
        <w:numPr>
          <w:ilvl w:val="0"/>
          <w:numId w:val="1"/>
        </w:numPr>
        <w:tabs>
          <w:tab w:val="left" w:pos="346"/>
        </w:tabs>
        <w:autoSpaceDE w:val="0"/>
        <w:autoSpaceDN w:val="0"/>
        <w:spacing w:after="0" w:line="240" w:lineRule="auto"/>
        <w:rPr>
          <w:rFonts w:ascii="Times New Roman" w:hAnsi="Times New Roman"/>
          <w:sz w:val="24"/>
          <w:szCs w:val="24"/>
          <w:lang w:val="sq-AL"/>
        </w:rPr>
      </w:pPr>
      <w:r w:rsidRPr="00190784">
        <w:rPr>
          <w:rFonts w:ascii="Times New Roman" w:hAnsi="Times New Roman"/>
          <w:sz w:val="24"/>
          <w:szCs w:val="24"/>
          <w:lang w:val="sq-AL"/>
        </w:rPr>
        <w:t>Plan</w:t>
      </w:r>
      <w:r w:rsidR="008C7D17" w:rsidRPr="00190784">
        <w:rPr>
          <w:rFonts w:ascii="Times New Roman" w:hAnsi="Times New Roman"/>
          <w:sz w:val="24"/>
          <w:szCs w:val="24"/>
          <w:lang w:val="sq-AL"/>
        </w:rPr>
        <w:t>i</w:t>
      </w:r>
      <w:r w:rsidRPr="00190784">
        <w:rPr>
          <w:rFonts w:ascii="Times New Roman" w:hAnsi="Times New Roman"/>
          <w:sz w:val="24"/>
          <w:szCs w:val="24"/>
          <w:lang w:val="sq-AL"/>
        </w:rPr>
        <w:t xml:space="preserve"> </w:t>
      </w:r>
      <w:r w:rsidR="00FA2436" w:rsidRPr="00190784">
        <w:rPr>
          <w:rFonts w:ascii="Times New Roman" w:hAnsi="Times New Roman"/>
          <w:sz w:val="24"/>
          <w:szCs w:val="24"/>
          <w:lang w:val="sq-AL"/>
        </w:rPr>
        <w:t>i</w:t>
      </w:r>
      <w:r w:rsidRPr="00190784">
        <w:rPr>
          <w:rFonts w:ascii="Times New Roman" w:hAnsi="Times New Roman"/>
          <w:sz w:val="24"/>
          <w:szCs w:val="24"/>
          <w:lang w:val="sq-AL"/>
        </w:rPr>
        <w:t xml:space="preserve"> Emergjenc</w:t>
      </w:r>
      <w:r w:rsidR="00312B23" w:rsidRPr="00190784">
        <w:rPr>
          <w:rFonts w:ascii="Times New Roman" w:hAnsi="Times New Roman"/>
          <w:sz w:val="24"/>
          <w:szCs w:val="24"/>
          <w:lang w:val="sq-AL"/>
        </w:rPr>
        <w:t>ë</w:t>
      </w:r>
      <w:r w:rsidRPr="00190784">
        <w:rPr>
          <w:rFonts w:ascii="Times New Roman" w:hAnsi="Times New Roman"/>
          <w:sz w:val="24"/>
          <w:szCs w:val="24"/>
          <w:lang w:val="sq-AL"/>
        </w:rPr>
        <w:t>s nd</w:t>
      </w:r>
      <w:r w:rsidR="00312B23" w:rsidRPr="00190784">
        <w:rPr>
          <w:rFonts w:ascii="Times New Roman" w:hAnsi="Times New Roman"/>
          <w:sz w:val="24"/>
          <w:szCs w:val="24"/>
          <w:lang w:val="sq-AL"/>
        </w:rPr>
        <w:t>ë</w:t>
      </w:r>
      <w:r w:rsidR="00E148F7" w:rsidRPr="00190784">
        <w:rPr>
          <w:rFonts w:ascii="Times New Roman" w:hAnsi="Times New Roman"/>
          <w:sz w:val="24"/>
          <w:szCs w:val="24"/>
          <w:lang w:val="sq-AL"/>
        </w:rPr>
        <w:t>rtohet</w:t>
      </w:r>
      <w:r w:rsidR="008B28EC" w:rsidRPr="00190784">
        <w:rPr>
          <w:rFonts w:ascii="Times New Roman" w:hAnsi="Times New Roman"/>
          <w:sz w:val="24"/>
          <w:szCs w:val="24"/>
          <w:lang w:val="sq-AL"/>
        </w:rPr>
        <w:t xml:space="preserve"> n</w:t>
      </w:r>
      <w:r w:rsidR="00312B23" w:rsidRPr="00190784">
        <w:rPr>
          <w:rFonts w:ascii="Times New Roman" w:hAnsi="Times New Roman"/>
          <w:sz w:val="24"/>
          <w:szCs w:val="24"/>
          <w:lang w:val="sq-AL"/>
        </w:rPr>
        <w:t>ë</w:t>
      </w:r>
      <w:r w:rsidR="008B28EC" w:rsidRPr="00190784">
        <w:rPr>
          <w:rFonts w:ascii="Times New Roman" w:hAnsi="Times New Roman"/>
          <w:sz w:val="24"/>
          <w:szCs w:val="24"/>
          <w:lang w:val="sq-AL"/>
        </w:rPr>
        <w:t xml:space="preserve"> tre nivele kryesore krizash</w:t>
      </w:r>
      <w:r w:rsidRPr="00190784">
        <w:rPr>
          <w:rFonts w:ascii="Times New Roman" w:hAnsi="Times New Roman"/>
          <w:sz w:val="24"/>
          <w:szCs w:val="24"/>
          <w:lang w:val="sq-AL"/>
        </w:rPr>
        <w:t>:</w:t>
      </w:r>
    </w:p>
    <w:p w14:paraId="02D330F6" w14:textId="77777777" w:rsidR="008B28EC" w:rsidRPr="00190784" w:rsidRDefault="008B28EC" w:rsidP="0084141C">
      <w:pPr>
        <w:pStyle w:val="BodyText"/>
        <w:contextualSpacing/>
        <w:jc w:val="both"/>
        <w:rPr>
          <w:rFonts w:ascii="Times New Roman" w:hAnsi="Times New Roman" w:cs="Times New Roman"/>
          <w:sz w:val="24"/>
          <w:szCs w:val="24"/>
          <w:lang w:val="sq-AL"/>
        </w:rPr>
      </w:pPr>
    </w:p>
    <w:p w14:paraId="1394BDBA" w14:textId="77777777" w:rsidR="00312B23" w:rsidRPr="00190784" w:rsidRDefault="008B28EC" w:rsidP="00B13364">
      <w:pPr>
        <w:pStyle w:val="ListParagraph"/>
        <w:widowControl w:val="0"/>
        <w:numPr>
          <w:ilvl w:val="1"/>
          <w:numId w:val="8"/>
        </w:numPr>
        <w:tabs>
          <w:tab w:val="left" w:pos="516"/>
        </w:tabs>
        <w:autoSpaceDE w:val="0"/>
        <w:autoSpaceDN w:val="0"/>
        <w:spacing w:after="0" w:line="240" w:lineRule="auto"/>
        <w:rPr>
          <w:rFonts w:ascii="Times New Roman" w:hAnsi="Times New Roman"/>
          <w:sz w:val="24"/>
          <w:szCs w:val="24"/>
          <w:lang w:val="sq-AL"/>
        </w:rPr>
      </w:pPr>
      <w:r w:rsidRPr="00190784">
        <w:rPr>
          <w:rFonts w:ascii="Times New Roman" w:hAnsi="Times New Roman"/>
          <w:w w:val="95"/>
          <w:sz w:val="24"/>
          <w:szCs w:val="24"/>
          <w:lang w:val="sq-AL"/>
        </w:rPr>
        <w:t>Niveli i paralajmërimit të hershëm (paralajmërimi i hershëm)</w:t>
      </w:r>
    </w:p>
    <w:p w14:paraId="06DA79A6" w14:textId="77777777" w:rsidR="00312B23" w:rsidRPr="00190784" w:rsidRDefault="008B28EC" w:rsidP="00B13364">
      <w:pPr>
        <w:pStyle w:val="ListParagraph"/>
        <w:widowControl w:val="0"/>
        <w:numPr>
          <w:ilvl w:val="1"/>
          <w:numId w:val="8"/>
        </w:numPr>
        <w:tabs>
          <w:tab w:val="left" w:pos="516"/>
        </w:tabs>
        <w:autoSpaceDE w:val="0"/>
        <w:autoSpaceDN w:val="0"/>
        <w:spacing w:after="0" w:line="240" w:lineRule="auto"/>
        <w:rPr>
          <w:rFonts w:ascii="Times New Roman" w:hAnsi="Times New Roman"/>
          <w:sz w:val="24"/>
          <w:szCs w:val="24"/>
          <w:lang w:val="sq-AL"/>
        </w:rPr>
      </w:pPr>
      <w:r w:rsidRPr="00190784">
        <w:rPr>
          <w:rFonts w:ascii="Times New Roman" w:hAnsi="Times New Roman"/>
          <w:sz w:val="24"/>
          <w:szCs w:val="24"/>
          <w:lang w:val="sq-AL"/>
        </w:rPr>
        <w:t>Niveli i alarmit (alarm)</w:t>
      </w:r>
    </w:p>
    <w:p w14:paraId="559E9DF4" w14:textId="16374AEC" w:rsidR="008B28EC" w:rsidRPr="00190784" w:rsidRDefault="008B28EC" w:rsidP="00B13364">
      <w:pPr>
        <w:pStyle w:val="ListParagraph"/>
        <w:widowControl w:val="0"/>
        <w:numPr>
          <w:ilvl w:val="1"/>
          <w:numId w:val="8"/>
        </w:numPr>
        <w:tabs>
          <w:tab w:val="left" w:pos="516"/>
        </w:tabs>
        <w:autoSpaceDE w:val="0"/>
        <w:autoSpaceDN w:val="0"/>
        <w:spacing w:after="0" w:line="240" w:lineRule="auto"/>
        <w:rPr>
          <w:rFonts w:ascii="Times New Roman" w:hAnsi="Times New Roman"/>
          <w:sz w:val="24"/>
          <w:szCs w:val="24"/>
          <w:lang w:val="sq-AL"/>
        </w:rPr>
      </w:pPr>
      <w:r w:rsidRPr="00190784">
        <w:rPr>
          <w:rFonts w:ascii="Times New Roman" w:hAnsi="Times New Roman"/>
          <w:w w:val="95"/>
          <w:sz w:val="24"/>
          <w:szCs w:val="24"/>
          <w:lang w:val="sq-AL"/>
        </w:rPr>
        <w:t xml:space="preserve">Niveli </w:t>
      </w:r>
      <w:r w:rsidR="00FA2436" w:rsidRPr="00190784">
        <w:rPr>
          <w:rFonts w:ascii="Times New Roman" w:hAnsi="Times New Roman"/>
          <w:w w:val="95"/>
          <w:sz w:val="24"/>
          <w:szCs w:val="24"/>
          <w:lang w:val="sq-AL"/>
        </w:rPr>
        <w:t>i</w:t>
      </w:r>
      <w:r w:rsidR="00B105F1" w:rsidRPr="00190784">
        <w:rPr>
          <w:rFonts w:ascii="Times New Roman" w:hAnsi="Times New Roman"/>
          <w:w w:val="95"/>
          <w:sz w:val="24"/>
          <w:szCs w:val="24"/>
          <w:lang w:val="sq-AL"/>
        </w:rPr>
        <w:t xml:space="preserve"> </w:t>
      </w:r>
      <w:r w:rsidRPr="00190784">
        <w:rPr>
          <w:rFonts w:ascii="Times New Roman" w:hAnsi="Times New Roman"/>
          <w:w w:val="95"/>
          <w:sz w:val="24"/>
          <w:szCs w:val="24"/>
          <w:lang w:val="sq-AL"/>
        </w:rPr>
        <w:t>emergjenc</w:t>
      </w:r>
      <w:r w:rsidR="007B5529" w:rsidRPr="00190784">
        <w:rPr>
          <w:rFonts w:ascii="Times New Roman" w:hAnsi="Times New Roman"/>
          <w:w w:val="95"/>
          <w:sz w:val="24"/>
          <w:szCs w:val="24"/>
          <w:lang w:val="sq-AL"/>
        </w:rPr>
        <w:t>ë</w:t>
      </w:r>
      <w:r w:rsidRPr="00190784">
        <w:rPr>
          <w:rFonts w:ascii="Times New Roman" w:hAnsi="Times New Roman"/>
          <w:w w:val="95"/>
          <w:sz w:val="24"/>
          <w:szCs w:val="24"/>
          <w:lang w:val="sq-AL"/>
        </w:rPr>
        <w:t>s (</w:t>
      </w:r>
      <w:r w:rsidR="00FA2436" w:rsidRPr="00190784">
        <w:rPr>
          <w:rFonts w:ascii="Times New Roman" w:hAnsi="Times New Roman"/>
          <w:w w:val="95"/>
          <w:sz w:val="24"/>
          <w:szCs w:val="24"/>
          <w:lang w:val="sq-AL"/>
        </w:rPr>
        <w:t>e</w:t>
      </w:r>
      <w:r w:rsidRPr="00190784">
        <w:rPr>
          <w:rFonts w:ascii="Times New Roman" w:hAnsi="Times New Roman"/>
          <w:w w:val="95"/>
          <w:sz w:val="24"/>
          <w:szCs w:val="24"/>
          <w:lang w:val="sq-AL"/>
        </w:rPr>
        <w:t>mergjenca)</w:t>
      </w:r>
    </w:p>
    <w:p w14:paraId="411E8D7B" w14:textId="77777777" w:rsidR="008B28EC" w:rsidRPr="00190784" w:rsidRDefault="008B28EC" w:rsidP="0084141C">
      <w:pPr>
        <w:pStyle w:val="BodyText"/>
        <w:contextualSpacing/>
        <w:jc w:val="both"/>
        <w:rPr>
          <w:rFonts w:ascii="Times New Roman" w:hAnsi="Times New Roman" w:cs="Times New Roman"/>
          <w:sz w:val="24"/>
          <w:szCs w:val="24"/>
          <w:lang w:val="sq-AL"/>
        </w:rPr>
      </w:pPr>
    </w:p>
    <w:p w14:paraId="4C267A7B" w14:textId="62420CC2"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154"/>
        <w:rPr>
          <w:rFonts w:ascii="Times New Roman" w:hAnsi="Times New Roman"/>
          <w:sz w:val="24"/>
          <w:szCs w:val="24"/>
          <w:lang w:val="sq-AL"/>
        </w:rPr>
      </w:pPr>
      <w:r w:rsidRPr="00190784">
        <w:rPr>
          <w:rFonts w:ascii="Times New Roman" w:hAnsi="Times New Roman"/>
          <w:sz w:val="24"/>
          <w:szCs w:val="24"/>
          <w:lang w:val="sq-AL"/>
        </w:rPr>
        <w:t xml:space="preserve"> përcaktojnë rolin dhe përgjegjësitë e</w:t>
      </w:r>
      <w:r w:rsidR="00E148F7" w:rsidRPr="00190784">
        <w:rPr>
          <w:rFonts w:ascii="Times New Roman" w:hAnsi="Times New Roman"/>
          <w:sz w:val="24"/>
          <w:szCs w:val="24"/>
          <w:lang w:val="sq-AL"/>
        </w:rPr>
        <w:t xml:space="preserve"> sipërmarrjeve të gazit natyror, </w:t>
      </w:r>
      <w:r w:rsidRPr="00190784">
        <w:rPr>
          <w:rFonts w:ascii="Times New Roman" w:hAnsi="Times New Roman"/>
          <w:sz w:val="24"/>
          <w:szCs w:val="24"/>
          <w:lang w:val="sq-AL"/>
        </w:rPr>
        <w:t xml:space="preserve">dhe të klientëve të gazit industrial duke përfshirë prodhuesit </w:t>
      </w:r>
      <w:r w:rsidR="005A5DDB" w:rsidRPr="00190784">
        <w:rPr>
          <w:rFonts w:ascii="Times New Roman" w:hAnsi="Times New Roman"/>
          <w:sz w:val="24"/>
          <w:szCs w:val="24"/>
          <w:lang w:val="sq-AL"/>
        </w:rPr>
        <w:t xml:space="preserve">dhe transmetuesit </w:t>
      </w:r>
      <w:r w:rsidRPr="00190784">
        <w:rPr>
          <w:rFonts w:ascii="Times New Roman" w:hAnsi="Times New Roman"/>
          <w:sz w:val="24"/>
          <w:szCs w:val="24"/>
          <w:lang w:val="sq-AL"/>
        </w:rPr>
        <w:t>përkatës të energjisë elektrike, duke marrë parasysh përmasat e ndryshme në të cilat ato janë prekur në rast ndërprerjeje të furnizimit me gaz si dhe p</w:t>
      </w:r>
      <w:r w:rsidR="004F30D4" w:rsidRPr="00190784">
        <w:rPr>
          <w:rFonts w:ascii="Times New Roman" w:hAnsi="Times New Roman"/>
          <w:sz w:val="24"/>
          <w:szCs w:val="24"/>
          <w:lang w:val="sq-AL"/>
        </w:rPr>
        <w:t>ërcaktojnë</w:t>
      </w:r>
      <w:r w:rsidR="00AE14D1" w:rsidRPr="00190784">
        <w:rPr>
          <w:rFonts w:ascii="Times New Roman" w:hAnsi="Times New Roman"/>
          <w:sz w:val="24"/>
          <w:szCs w:val="24"/>
          <w:lang w:val="sq-AL"/>
        </w:rPr>
        <w:t xml:space="preserve"> ndërveprimin e tyre me a</w:t>
      </w:r>
      <w:r w:rsidRPr="00190784">
        <w:rPr>
          <w:rFonts w:ascii="Times New Roman" w:hAnsi="Times New Roman"/>
          <w:sz w:val="24"/>
          <w:szCs w:val="24"/>
          <w:lang w:val="sq-AL"/>
        </w:rPr>
        <w:t xml:space="preserve">utoritetet </w:t>
      </w:r>
      <w:r w:rsidR="00AE14D1" w:rsidRPr="00190784">
        <w:rPr>
          <w:rFonts w:ascii="Times New Roman" w:hAnsi="Times New Roman"/>
          <w:sz w:val="24"/>
          <w:szCs w:val="24"/>
          <w:lang w:val="sq-AL"/>
        </w:rPr>
        <w:t>kompetente ose a</w:t>
      </w:r>
      <w:r w:rsidRPr="00190784">
        <w:rPr>
          <w:rFonts w:ascii="Times New Roman" w:hAnsi="Times New Roman"/>
          <w:sz w:val="24"/>
          <w:szCs w:val="24"/>
          <w:lang w:val="sq-AL"/>
        </w:rPr>
        <w:t xml:space="preserve">utoritetet </w:t>
      </w:r>
      <w:r w:rsidR="00AE14D1" w:rsidRPr="00190784">
        <w:rPr>
          <w:rFonts w:ascii="Times New Roman" w:hAnsi="Times New Roman"/>
          <w:sz w:val="24"/>
          <w:szCs w:val="24"/>
          <w:lang w:val="sq-AL"/>
        </w:rPr>
        <w:t>k</w:t>
      </w:r>
      <w:r w:rsidR="00D01FB9" w:rsidRPr="00190784">
        <w:rPr>
          <w:rFonts w:ascii="Times New Roman" w:hAnsi="Times New Roman"/>
          <w:sz w:val="24"/>
          <w:szCs w:val="24"/>
          <w:lang w:val="sq-AL"/>
        </w:rPr>
        <w:t>omb</w:t>
      </w:r>
      <w:r w:rsidR="004F30D4" w:rsidRPr="00190784">
        <w:rPr>
          <w:rFonts w:ascii="Times New Roman" w:hAnsi="Times New Roman"/>
          <w:sz w:val="24"/>
          <w:szCs w:val="24"/>
          <w:lang w:val="sq-AL"/>
        </w:rPr>
        <w:t>ë</w:t>
      </w:r>
      <w:r w:rsidR="00D01FB9" w:rsidRPr="00190784">
        <w:rPr>
          <w:rFonts w:ascii="Times New Roman" w:hAnsi="Times New Roman"/>
          <w:sz w:val="24"/>
          <w:szCs w:val="24"/>
          <w:lang w:val="sq-AL"/>
        </w:rPr>
        <w:t xml:space="preserve">tare </w:t>
      </w:r>
      <w:r w:rsidR="00AE14D1" w:rsidRPr="00190784">
        <w:rPr>
          <w:rFonts w:ascii="Times New Roman" w:hAnsi="Times New Roman"/>
          <w:sz w:val="24"/>
          <w:szCs w:val="24"/>
          <w:lang w:val="sq-AL"/>
        </w:rPr>
        <w:t>r</w:t>
      </w:r>
      <w:r w:rsidRPr="00190784">
        <w:rPr>
          <w:rFonts w:ascii="Times New Roman" w:hAnsi="Times New Roman"/>
          <w:sz w:val="24"/>
          <w:szCs w:val="24"/>
          <w:lang w:val="sq-AL"/>
        </w:rPr>
        <w:t>regullatore kur është e përshtatshme, në secilin nga nivelet e krizës</w:t>
      </w:r>
      <w:r w:rsidR="00D01FB9" w:rsidRPr="00190784">
        <w:rPr>
          <w:rFonts w:ascii="Times New Roman" w:hAnsi="Times New Roman"/>
          <w:sz w:val="24"/>
          <w:szCs w:val="24"/>
          <w:lang w:val="sq-AL"/>
        </w:rPr>
        <w:t xml:space="preserve"> të sipërmendura</w:t>
      </w:r>
      <w:r w:rsidRPr="00190784">
        <w:rPr>
          <w:rFonts w:ascii="Times New Roman" w:hAnsi="Times New Roman"/>
          <w:sz w:val="24"/>
          <w:szCs w:val="24"/>
          <w:lang w:val="sq-AL"/>
        </w:rPr>
        <w:t>;</w:t>
      </w:r>
    </w:p>
    <w:p w14:paraId="7B358F81" w14:textId="77777777" w:rsidR="008B28EC" w:rsidRPr="00190784" w:rsidRDefault="008B28EC" w:rsidP="0084141C">
      <w:pPr>
        <w:pStyle w:val="BodyText"/>
        <w:contextualSpacing/>
        <w:jc w:val="both"/>
        <w:rPr>
          <w:rFonts w:ascii="Times New Roman" w:hAnsi="Times New Roman" w:cs="Times New Roman"/>
          <w:sz w:val="24"/>
          <w:szCs w:val="24"/>
          <w:lang w:val="sq-AL"/>
        </w:rPr>
      </w:pPr>
    </w:p>
    <w:p w14:paraId="50CF4B5D" w14:textId="29A200CD"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241"/>
        <w:rPr>
          <w:rFonts w:ascii="Times New Roman" w:hAnsi="Times New Roman"/>
          <w:sz w:val="24"/>
          <w:szCs w:val="24"/>
          <w:lang w:val="sq-AL"/>
        </w:rPr>
      </w:pPr>
      <w:r w:rsidRPr="00190784">
        <w:rPr>
          <w:rFonts w:ascii="Times New Roman" w:hAnsi="Times New Roman"/>
          <w:sz w:val="24"/>
          <w:szCs w:val="24"/>
          <w:lang w:val="sq-AL"/>
        </w:rPr>
        <w:t xml:space="preserve">përcaktojnë rolin dhe përgjegjësitë e </w:t>
      </w:r>
      <w:r w:rsidR="000011D5" w:rsidRPr="00190784">
        <w:rPr>
          <w:rFonts w:ascii="Times New Roman" w:hAnsi="Times New Roman"/>
          <w:sz w:val="24"/>
          <w:szCs w:val="24"/>
          <w:lang w:val="sq-AL"/>
        </w:rPr>
        <w:t>au</w:t>
      </w:r>
      <w:r w:rsidRPr="00190784">
        <w:rPr>
          <w:rFonts w:ascii="Times New Roman" w:hAnsi="Times New Roman"/>
          <w:sz w:val="24"/>
          <w:szCs w:val="24"/>
          <w:lang w:val="sq-AL"/>
        </w:rPr>
        <w:t xml:space="preserve">toriteteve </w:t>
      </w:r>
      <w:r w:rsidR="000011D5" w:rsidRPr="00190784">
        <w:rPr>
          <w:rFonts w:ascii="Times New Roman" w:hAnsi="Times New Roman"/>
          <w:sz w:val="24"/>
          <w:szCs w:val="24"/>
          <w:lang w:val="sq-AL"/>
        </w:rPr>
        <w:t>k</w:t>
      </w:r>
      <w:r w:rsidRPr="00190784">
        <w:rPr>
          <w:rFonts w:ascii="Times New Roman" w:hAnsi="Times New Roman"/>
          <w:sz w:val="24"/>
          <w:szCs w:val="24"/>
          <w:lang w:val="sq-AL"/>
        </w:rPr>
        <w:t xml:space="preserve">ompetente dhe të </w:t>
      </w:r>
      <w:r w:rsidR="005A5DDB" w:rsidRPr="00190784">
        <w:rPr>
          <w:rFonts w:ascii="Times New Roman" w:hAnsi="Times New Roman"/>
          <w:sz w:val="24"/>
          <w:szCs w:val="24"/>
          <w:lang w:val="sq-AL"/>
        </w:rPr>
        <w:t xml:space="preserve">autoriteteve </w:t>
      </w:r>
      <w:r w:rsidRPr="00190784">
        <w:rPr>
          <w:rFonts w:ascii="Times New Roman" w:hAnsi="Times New Roman"/>
          <w:sz w:val="24"/>
          <w:szCs w:val="24"/>
          <w:lang w:val="sq-AL"/>
        </w:rPr>
        <w:t xml:space="preserve">të tjera të </w:t>
      </w:r>
      <w:r w:rsidR="007E1AD4" w:rsidRPr="00190784">
        <w:rPr>
          <w:rFonts w:ascii="Times New Roman" w:hAnsi="Times New Roman"/>
          <w:sz w:val="24"/>
          <w:szCs w:val="24"/>
          <w:lang w:val="sq-AL"/>
        </w:rPr>
        <w:t xml:space="preserve">cilave u janë deleguar detyrat </w:t>
      </w:r>
      <w:r w:rsidRPr="00190784">
        <w:rPr>
          <w:rFonts w:ascii="Times New Roman" w:hAnsi="Times New Roman"/>
          <w:sz w:val="24"/>
          <w:szCs w:val="24"/>
          <w:lang w:val="sq-AL"/>
        </w:rPr>
        <w:t xml:space="preserve">në secilin nga nivelet e </w:t>
      </w:r>
      <w:r w:rsidR="00792C35" w:rsidRPr="00190784">
        <w:rPr>
          <w:rFonts w:ascii="Times New Roman" w:hAnsi="Times New Roman"/>
          <w:sz w:val="24"/>
          <w:szCs w:val="24"/>
          <w:lang w:val="sq-AL"/>
        </w:rPr>
        <w:t xml:space="preserve">përcaktuara të </w:t>
      </w:r>
      <w:r w:rsidRPr="00190784">
        <w:rPr>
          <w:rFonts w:ascii="Times New Roman" w:hAnsi="Times New Roman"/>
          <w:sz w:val="24"/>
          <w:szCs w:val="24"/>
          <w:lang w:val="sq-AL"/>
        </w:rPr>
        <w:t>krizës</w:t>
      </w:r>
      <w:r w:rsidR="00993806" w:rsidRPr="00190784">
        <w:rPr>
          <w:rFonts w:ascii="Times New Roman" w:hAnsi="Times New Roman"/>
          <w:sz w:val="24"/>
          <w:szCs w:val="24"/>
          <w:lang w:val="sq-AL"/>
        </w:rPr>
        <w:t>;</w:t>
      </w:r>
      <w:r w:rsidRPr="00190784">
        <w:rPr>
          <w:rFonts w:ascii="Times New Roman" w:hAnsi="Times New Roman"/>
          <w:sz w:val="24"/>
          <w:szCs w:val="24"/>
          <w:lang w:val="sq-AL"/>
        </w:rPr>
        <w:t xml:space="preserve"> </w:t>
      </w:r>
    </w:p>
    <w:p w14:paraId="3B8B003C" w14:textId="77777777" w:rsidR="008B28EC" w:rsidRPr="00190784" w:rsidRDefault="008B28EC" w:rsidP="0084141C">
      <w:pPr>
        <w:pStyle w:val="BodyText"/>
        <w:contextualSpacing/>
        <w:jc w:val="both"/>
        <w:rPr>
          <w:rFonts w:ascii="Times New Roman" w:hAnsi="Times New Roman" w:cs="Times New Roman"/>
          <w:sz w:val="24"/>
          <w:szCs w:val="24"/>
          <w:lang w:val="sq-AL"/>
        </w:rPr>
      </w:pPr>
    </w:p>
    <w:p w14:paraId="5E94C248" w14:textId="33A9D43C"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214"/>
        <w:rPr>
          <w:rFonts w:ascii="Times New Roman" w:hAnsi="Times New Roman"/>
          <w:sz w:val="24"/>
          <w:szCs w:val="24"/>
          <w:lang w:val="sq-AL"/>
        </w:rPr>
      </w:pPr>
      <w:r w:rsidRPr="00190784">
        <w:rPr>
          <w:rFonts w:ascii="Times New Roman" w:hAnsi="Times New Roman"/>
          <w:sz w:val="24"/>
          <w:szCs w:val="24"/>
          <w:lang w:val="sq-AL"/>
        </w:rPr>
        <w:t xml:space="preserve"> sigurojnë që sipërmarrjeve të gazit natyror dhe </w:t>
      </w:r>
      <w:r w:rsidR="00FE4066" w:rsidRPr="00190784">
        <w:rPr>
          <w:rFonts w:ascii="Times New Roman" w:hAnsi="Times New Roman"/>
          <w:sz w:val="24"/>
          <w:szCs w:val="24"/>
          <w:lang w:val="sq-AL"/>
        </w:rPr>
        <w:t>klientëve të gazit industrial t’</w:t>
      </w:r>
      <w:r w:rsidRPr="00190784">
        <w:rPr>
          <w:rFonts w:ascii="Times New Roman" w:hAnsi="Times New Roman"/>
          <w:sz w:val="24"/>
          <w:szCs w:val="24"/>
          <w:lang w:val="sq-AL"/>
        </w:rPr>
        <w:t>u jep</w:t>
      </w:r>
      <w:r w:rsidR="00FE4066" w:rsidRPr="00190784">
        <w:rPr>
          <w:rFonts w:ascii="Times New Roman" w:hAnsi="Times New Roman"/>
          <w:sz w:val="24"/>
          <w:szCs w:val="24"/>
          <w:lang w:val="sq-AL"/>
        </w:rPr>
        <w:t>et mundësia e mjaftueshme për t’</w:t>
      </w:r>
      <w:r w:rsidRPr="00190784">
        <w:rPr>
          <w:rFonts w:ascii="Times New Roman" w:hAnsi="Times New Roman"/>
          <w:sz w:val="24"/>
          <w:szCs w:val="24"/>
          <w:lang w:val="sq-AL"/>
        </w:rPr>
        <w:t>u përgjigjur në çdo nivel krize;</w:t>
      </w:r>
    </w:p>
    <w:p w14:paraId="491E5004" w14:textId="71244655"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180"/>
        <w:rPr>
          <w:rFonts w:ascii="Times New Roman" w:hAnsi="Times New Roman"/>
          <w:sz w:val="24"/>
          <w:szCs w:val="24"/>
          <w:lang w:val="sq-AL"/>
        </w:rPr>
      </w:pPr>
      <w:r w:rsidRPr="00190784">
        <w:rPr>
          <w:rFonts w:ascii="Times New Roman" w:hAnsi="Times New Roman"/>
          <w:sz w:val="24"/>
          <w:szCs w:val="24"/>
          <w:lang w:val="sq-AL"/>
        </w:rPr>
        <w:t xml:space="preserve">identifikojnë, nëse është e përshtatshme, masat dhe veprimet që duhen ndërmarrë për të </w:t>
      </w:r>
      <w:r w:rsidR="00B822EE" w:rsidRPr="00190784">
        <w:rPr>
          <w:rFonts w:ascii="Times New Roman" w:hAnsi="Times New Roman"/>
          <w:sz w:val="24"/>
          <w:szCs w:val="24"/>
          <w:lang w:val="sq-AL"/>
        </w:rPr>
        <w:t>zvogëluar</w:t>
      </w:r>
      <w:r w:rsidR="00E052CB" w:rsidRPr="00190784">
        <w:rPr>
          <w:rFonts w:ascii="Times New Roman" w:hAnsi="Times New Roman"/>
          <w:sz w:val="24"/>
          <w:szCs w:val="24"/>
          <w:lang w:val="sq-AL"/>
        </w:rPr>
        <w:t xml:space="preserve"> </w:t>
      </w:r>
      <w:r w:rsidRPr="00190784">
        <w:rPr>
          <w:rFonts w:ascii="Times New Roman" w:hAnsi="Times New Roman"/>
          <w:sz w:val="24"/>
          <w:szCs w:val="24"/>
          <w:lang w:val="sq-AL"/>
        </w:rPr>
        <w:t>ndikimin e mundshëm të një ndër</w:t>
      </w:r>
      <w:r w:rsidR="003243AA" w:rsidRPr="00190784">
        <w:rPr>
          <w:rFonts w:ascii="Times New Roman" w:hAnsi="Times New Roman"/>
          <w:sz w:val="24"/>
          <w:szCs w:val="24"/>
          <w:lang w:val="sq-AL"/>
        </w:rPr>
        <w:t>prerjeje të furnizimit me gaz në zonë</w:t>
      </w:r>
      <w:r w:rsidRPr="00190784">
        <w:rPr>
          <w:rFonts w:ascii="Times New Roman" w:hAnsi="Times New Roman"/>
          <w:sz w:val="24"/>
          <w:szCs w:val="24"/>
          <w:lang w:val="sq-AL"/>
        </w:rPr>
        <w:t xml:space="preserve"> si dhe furnizimin me energji elektrike të prodhuar nga gazi, duke përfshirë nëpërmjet një pamjeje të integruar të </w:t>
      </w:r>
      <w:r w:rsidR="00B822EE" w:rsidRPr="00190784">
        <w:rPr>
          <w:rFonts w:ascii="Times New Roman" w:hAnsi="Times New Roman"/>
          <w:sz w:val="24"/>
          <w:szCs w:val="24"/>
          <w:lang w:val="sq-AL"/>
        </w:rPr>
        <w:t xml:space="preserve">funksionimit </w:t>
      </w:r>
      <w:r w:rsidRPr="00190784">
        <w:rPr>
          <w:rFonts w:ascii="Times New Roman" w:hAnsi="Times New Roman"/>
          <w:sz w:val="24"/>
          <w:szCs w:val="24"/>
          <w:lang w:val="sq-AL"/>
        </w:rPr>
        <w:t xml:space="preserve">të sistemeve të energjisë </w:t>
      </w:r>
      <w:r w:rsidR="00C21A77" w:rsidRPr="00190784">
        <w:rPr>
          <w:rFonts w:ascii="Times New Roman" w:hAnsi="Times New Roman"/>
          <w:sz w:val="24"/>
          <w:szCs w:val="24"/>
          <w:lang w:val="sq-AL"/>
        </w:rPr>
        <w:t xml:space="preserve">përmes energjisë </w:t>
      </w:r>
      <w:r w:rsidR="00B822EE" w:rsidRPr="00190784">
        <w:rPr>
          <w:rFonts w:ascii="Times New Roman" w:hAnsi="Times New Roman"/>
          <w:sz w:val="24"/>
          <w:szCs w:val="24"/>
          <w:lang w:val="sq-AL"/>
        </w:rPr>
        <w:t xml:space="preserve">elektrike dhe të gazit </w:t>
      </w:r>
      <w:r w:rsidRPr="00190784">
        <w:rPr>
          <w:rFonts w:ascii="Times New Roman" w:hAnsi="Times New Roman"/>
          <w:sz w:val="24"/>
          <w:szCs w:val="24"/>
          <w:lang w:val="sq-AL"/>
        </w:rPr>
        <w:t>nëse është e nevojshme</w:t>
      </w:r>
      <w:r w:rsidR="00690107" w:rsidRPr="00190784">
        <w:rPr>
          <w:rFonts w:ascii="Times New Roman" w:hAnsi="Times New Roman"/>
          <w:sz w:val="24"/>
          <w:szCs w:val="24"/>
          <w:lang w:val="sq-AL"/>
        </w:rPr>
        <w:t>;</w:t>
      </w:r>
    </w:p>
    <w:p w14:paraId="2AF07FFF" w14:textId="77777777" w:rsidR="008B28EC" w:rsidRPr="00190784" w:rsidRDefault="008B28EC" w:rsidP="0084141C">
      <w:pPr>
        <w:pStyle w:val="BodyText"/>
        <w:ind w:right="180"/>
        <w:contextualSpacing/>
        <w:rPr>
          <w:rFonts w:ascii="Times New Roman" w:hAnsi="Times New Roman" w:cs="Times New Roman"/>
          <w:sz w:val="24"/>
          <w:szCs w:val="24"/>
          <w:lang w:val="sq-AL"/>
        </w:rPr>
      </w:pPr>
    </w:p>
    <w:p w14:paraId="676B2B9B" w14:textId="77777777"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180"/>
        <w:rPr>
          <w:rFonts w:ascii="Times New Roman" w:hAnsi="Times New Roman"/>
          <w:sz w:val="24"/>
          <w:szCs w:val="24"/>
          <w:lang w:val="sq-AL"/>
        </w:rPr>
      </w:pPr>
      <w:r w:rsidRPr="00190784">
        <w:rPr>
          <w:rFonts w:ascii="Times New Roman" w:hAnsi="Times New Roman"/>
          <w:sz w:val="24"/>
          <w:szCs w:val="24"/>
          <w:lang w:val="sq-AL"/>
        </w:rPr>
        <w:t>vendosin procedura dhe masa të hollësishme që duhen ndjekur për çdo nivel krize, duke përfshirë skemat përkatëse mbi rrjedhjet e informacionit;</w:t>
      </w:r>
    </w:p>
    <w:p w14:paraId="1574CE93" w14:textId="77777777" w:rsidR="008B28EC" w:rsidRPr="00190784" w:rsidRDefault="008B28EC" w:rsidP="0084141C">
      <w:pPr>
        <w:pStyle w:val="BodyText"/>
        <w:ind w:right="180"/>
        <w:contextualSpacing/>
        <w:jc w:val="both"/>
        <w:rPr>
          <w:rFonts w:ascii="Times New Roman" w:hAnsi="Times New Roman" w:cs="Times New Roman"/>
          <w:sz w:val="24"/>
          <w:szCs w:val="24"/>
          <w:lang w:val="sq-AL"/>
        </w:rPr>
      </w:pPr>
    </w:p>
    <w:p w14:paraId="3D259B25" w14:textId="0FB3E263"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180"/>
        <w:rPr>
          <w:rFonts w:ascii="Times New Roman" w:hAnsi="Times New Roman"/>
          <w:sz w:val="24"/>
          <w:szCs w:val="24"/>
          <w:lang w:val="sq-AL"/>
        </w:rPr>
      </w:pPr>
      <w:r w:rsidRPr="00190784">
        <w:rPr>
          <w:rFonts w:ascii="Times New Roman" w:hAnsi="Times New Roman"/>
          <w:sz w:val="24"/>
          <w:szCs w:val="24"/>
          <w:lang w:val="sq-AL"/>
        </w:rPr>
        <w:t xml:space="preserve">caktojnë një </w:t>
      </w:r>
      <w:r w:rsidR="00CC0D66" w:rsidRPr="00190784">
        <w:rPr>
          <w:rFonts w:ascii="Times New Roman" w:hAnsi="Times New Roman"/>
          <w:sz w:val="24"/>
          <w:szCs w:val="24"/>
          <w:lang w:val="sq-AL"/>
        </w:rPr>
        <w:t>person pergjegjes pë</w:t>
      </w:r>
      <w:r w:rsidR="005A5DDB" w:rsidRPr="00190784">
        <w:rPr>
          <w:rFonts w:ascii="Times New Roman" w:hAnsi="Times New Roman"/>
          <w:sz w:val="24"/>
          <w:szCs w:val="24"/>
          <w:lang w:val="sq-AL"/>
        </w:rPr>
        <w:t>r</w:t>
      </w:r>
      <w:r w:rsidRPr="00190784">
        <w:rPr>
          <w:rFonts w:ascii="Times New Roman" w:hAnsi="Times New Roman"/>
          <w:sz w:val="24"/>
          <w:szCs w:val="24"/>
          <w:lang w:val="sq-AL"/>
        </w:rPr>
        <w:t xml:space="preserve"> kriz</w:t>
      </w:r>
      <w:r w:rsidR="00CC0D66" w:rsidRPr="00190784">
        <w:rPr>
          <w:rFonts w:ascii="Times New Roman" w:hAnsi="Times New Roman"/>
          <w:sz w:val="24"/>
          <w:szCs w:val="24"/>
          <w:lang w:val="sq-AL"/>
        </w:rPr>
        <w:t>ë</w:t>
      </w:r>
      <w:r w:rsidR="005A5DDB" w:rsidRPr="00190784">
        <w:rPr>
          <w:rFonts w:ascii="Times New Roman" w:hAnsi="Times New Roman"/>
          <w:sz w:val="24"/>
          <w:szCs w:val="24"/>
          <w:lang w:val="sq-AL"/>
        </w:rPr>
        <w:t>n</w:t>
      </w:r>
      <w:r w:rsidRPr="00190784">
        <w:rPr>
          <w:rFonts w:ascii="Times New Roman" w:hAnsi="Times New Roman"/>
          <w:sz w:val="24"/>
          <w:szCs w:val="24"/>
          <w:lang w:val="sq-AL"/>
        </w:rPr>
        <w:t xml:space="preserve"> ose ekip dhe përcaktojnë rolin e tij;</w:t>
      </w:r>
    </w:p>
    <w:p w14:paraId="66BDA7B1" w14:textId="77777777" w:rsidR="008B28EC" w:rsidRPr="00190784" w:rsidRDefault="008B28EC" w:rsidP="0084141C">
      <w:pPr>
        <w:pStyle w:val="BodyText"/>
        <w:ind w:right="180"/>
        <w:contextualSpacing/>
        <w:jc w:val="both"/>
        <w:rPr>
          <w:rFonts w:ascii="Times New Roman" w:hAnsi="Times New Roman" w:cs="Times New Roman"/>
          <w:sz w:val="24"/>
          <w:szCs w:val="24"/>
          <w:lang w:val="sq-AL"/>
        </w:rPr>
      </w:pPr>
    </w:p>
    <w:p w14:paraId="14D7158F" w14:textId="77777777"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180"/>
        <w:rPr>
          <w:rFonts w:ascii="Times New Roman" w:hAnsi="Times New Roman"/>
          <w:sz w:val="24"/>
          <w:szCs w:val="24"/>
          <w:lang w:val="sq-AL"/>
        </w:rPr>
      </w:pPr>
      <w:r w:rsidRPr="00190784">
        <w:rPr>
          <w:rFonts w:ascii="Times New Roman" w:hAnsi="Times New Roman"/>
          <w:sz w:val="24"/>
          <w:szCs w:val="24"/>
          <w:lang w:val="sq-AL"/>
        </w:rPr>
        <w:t>identifikojnë kontributin e masave të bazuara në treg për përballimin e situatës në nivel alarmi dhe zbutjen e situatës në nivel emergjence;</w:t>
      </w:r>
    </w:p>
    <w:p w14:paraId="1A62C3C7" w14:textId="77777777" w:rsidR="008B28EC" w:rsidRPr="00190784" w:rsidRDefault="008B28EC" w:rsidP="0084141C">
      <w:pPr>
        <w:pStyle w:val="BodyText"/>
        <w:contextualSpacing/>
        <w:jc w:val="both"/>
        <w:rPr>
          <w:rFonts w:ascii="Times New Roman" w:hAnsi="Times New Roman" w:cs="Times New Roman"/>
          <w:sz w:val="24"/>
          <w:szCs w:val="24"/>
          <w:lang w:val="sq-AL"/>
        </w:rPr>
      </w:pPr>
    </w:p>
    <w:p w14:paraId="57DBFF41" w14:textId="77777777" w:rsidR="00F53E0D" w:rsidRPr="00190784" w:rsidRDefault="008B28EC" w:rsidP="00B13364">
      <w:pPr>
        <w:pStyle w:val="ListParagraph"/>
        <w:widowControl w:val="0"/>
        <w:numPr>
          <w:ilvl w:val="0"/>
          <w:numId w:val="1"/>
        </w:numPr>
        <w:tabs>
          <w:tab w:val="left" w:pos="346"/>
        </w:tabs>
        <w:autoSpaceDE w:val="0"/>
        <w:autoSpaceDN w:val="0"/>
        <w:spacing w:after="0" w:line="240" w:lineRule="auto"/>
        <w:ind w:right="123"/>
        <w:rPr>
          <w:rFonts w:ascii="Times New Roman" w:hAnsi="Times New Roman"/>
          <w:sz w:val="24"/>
          <w:szCs w:val="24"/>
          <w:lang w:val="sq-AL"/>
        </w:rPr>
      </w:pPr>
      <w:r w:rsidRPr="00190784">
        <w:rPr>
          <w:rFonts w:ascii="Times New Roman" w:hAnsi="Times New Roman"/>
          <w:sz w:val="24"/>
          <w:szCs w:val="24"/>
          <w:lang w:val="sq-AL"/>
        </w:rPr>
        <w:t xml:space="preserve">identifikojnë kontributin e masave jo të bazuara në treg të planifikuara ose që do të zbatohen për nivelin e emergjencës dhe vlerësojnë shkallën në të cilën përdorimi i masave të tilla jo të bazuara në treg është i nevojshëm për të përballuar një krizë. Efektet e masave jo të bazuara në treg duhet të vlerësohen </w:t>
      </w:r>
      <w:r w:rsidR="00D26EE8" w:rsidRPr="00190784">
        <w:rPr>
          <w:rFonts w:ascii="Times New Roman" w:hAnsi="Times New Roman"/>
          <w:sz w:val="24"/>
          <w:szCs w:val="24"/>
          <w:lang w:val="sq-AL"/>
        </w:rPr>
        <w:t xml:space="preserve">si </w:t>
      </w:r>
      <w:r w:rsidRPr="00190784">
        <w:rPr>
          <w:rFonts w:ascii="Times New Roman" w:hAnsi="Times New Roman"/>
          <w:sz w:val="24"/>
          <w:szCs w:val="24"/>
          <w:lang w:val="sq-AL"/>
        </w:rPr>
        <w:t>dhe duhet të përcaktohen procedurat për zbatimin e tyre. Masat jo të bazuara në treg duhet të përdoren vetëm kur mekanizmat e bazuar në treg nuk mund të sigurojnë më furnizime, në veçanti për klientët e mbrojtur.</w:t>
      </w:r>
    </w:p>
    <w:p w14:paraId="2DDC4AF0" w14:textId="77777777" w:rsidR="00F53E0D" w:rsidRPr="00190784" w:rsidRDefault="00F53E0D" w:rsidP="0084141C">
      <w:pPr>
        <w:pStyle w:val="ListParagraph"/>
        <w:spacing w:after="0" w:line="240" w:lineRule="auto"/>
        <w:rPr>
          <w:rFonts w:ascii="Times New Roman" w:hAnsi="Times New Roman"/>
          <w:sz w:val="24"/>
          <w:szCs w:val="24"/>
          <w:lang w:val="sq-AL"/>
        </w:rPr>
      </w:pPr>
    </w:p>
    <w:p w14:paraId="1934D362" w14:textId="3EF2D577"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90"/>
        <w:rPr>
          <w:rFonts w:ascii="Times New Roman" w:hAnsi="Times New Roman"/>
          <w:sz w:val="24"/>
          <w:szCs w:val="24"/>
          <w:lang w:val="sq-AL"/>
        </w:rPr>
      </w:pPr>
      <w:r w:rsidRPr="00190784">
        <w:rPr>
          <w:rFonts w:ascii="Times New Roman" w:hAnsi="Times New Roman"/>
          <w:sz w:val="24"/>
          <w:szCs w:val="24"/>
          <w:lang w:val="sq-AL"/>
        </w:rPr>
        <w:t xml:space="preserve">përshkruajnë mekanizmat e përdorur për të bashkëpunuar me </w:t>
      </w:r>
      <w:r w:rsidR="00D26EE8" w:rsidRPr="00190784">
        <w:rPr>
          <w:rFonts w:ascii="Times New Roman" w:hAnsi="Times New Roman"/>
          <w:sz w:val="24"/>
          <w:szCs w:val="24"/>
          <w:lang w:val="sq-AL"/>
        </w:rPr>
        <w:t xml:space="preserve">shtetet </w:t>
      </w:r>
      <w:r w:rsidRPr="00190784">
        <w:rPr>
          <w:rFonts w:ascii="Times New Roman" w:hAnsi="Times New Roman"/>
          <w:sz w:val="24"/>
          <w:szCs w:val="24"/>
          <w:lang w:val="sq-AL"/>
        </w:rPr>
        <w:t xml:space="preserve">e tjera </w:t>
      </w:r>
      <w:r w:rsidR="00D26EE8" w:rsidRPr="00190784">
        <w:rPr>
          <w:rFonts w:ascii="Times New Roman" w:hAnsi="Times New Roman"/>
          <w:sz w:val="24"/>
          <w:szCs w:val="24"/>
          <w:lang w:val="sq-AL"/>
        </w:rPr>
        <w:t xml:space="preserve">anëtare </w:t>
      </w:r>
      <w:r w:rsidRPr="00190784">
        <w:rPr>
          <w:rFonts w:ascii="Times New Roman" w:hAnsi="Times New Roman"/>
          <w:sz w:val="24"/>
          <w:szCs w:val="24"/>
          <w:lang w:val="sq-AL"/>
        </w:rPr>
        <w:t>për çdo nivel krize;</w:t>
      </w:r>
    </w:p>
    <w:p w14:paraId="1A9E0955" w14:textId="77777777" w:rsidR="008B28EC" w:rsidRPr="00190784" w:rsidRDefault="008B28EC" w:rsidP="0084141C">
      <w:pPr>
        <w:pStyle w:val="ListParagraph"/>
        <w:tabs>
          <w:tab w:val="left" w:pos="346"/>
        </w:tabs>
        <w:spacing w:after="0" w:line="240" w:lineRule="auto"/>
        <w:rPr>
          <w:rFonts w:ascii="Times New Roman" w:hAnsi="Times New Roman"/>
          <w:sz w:val="24"/>
          <w:szCs w:val="24"/>
          <w:lang w:val="sq-AL"/>
        </w:rPr>
      </w:pPr>
    </w:p>
    <w:p w14:paraId="3BD8B43B" w14:textId="77777777" w:rsidR="008B28EC" w:rsidRPr="00190784" w:rsidRDefault="008B28EC" w:rsidP="00B13364">
      <w:pPr>
        <w:pStyle w:val="ListParagraph"/>
        <w:widowControl w:val="0"/>
        <w:numPr>
          <w:ilvl w:val="0"/>
          <w:numId w:val="1"/>
        </w:numPr>
        <w:tabs>
          <w:tab w:val="left" w:pos="346"/>
        </w:tabs>
        <w:autoSpaceDE w:val="0"/>
        <w:autoSpaceDN w:val="0"/>
        <w:spacing w:after="0" w:line="240" w:lineRule="auto"/>
        <w:rPr>
          <w:rFonts w:ascii="Times New Roman" w:hAnsi="Times New Roman"/>
          <w:sz w:val="24"/>
          <w:szCs w:val="24"/>
          <w:lang w:val="sq-AL"/>
        </w:rPr>
      </w:pPr>
      <w:r w:rsidRPr="00190784">
        <w:rPr>
          <w:rFonts w:ascii="Times New Roman" w:hAnsi="Times New Roman"/>
          <w:sz w:val="24"/>
          <w:szCs w:val="24"/>
          <w:lang w:val="sq-AL"/>
        </w:rPr>
        <w:t>detajojnë detyrimet raportuese të vëna ndaj sipërmarrjeve të gazit natyror në nivele alarmi dhe emergjence;</w:t>
      </w:r>
    </w:p>
    <w:p w14:paraId="038717AD" w14:textId="77777777" w:rsidR="008B28EC" w:rsidRPr="00190784" w:rsidRDefault="008B28EC" w:rsidP="0084141C">
      <w:pPr>
        <w:pStyle w:val="ListParagraph"/>
        <w:spacing w:after="0" w:line="240" w:lineRule="auto"/>
        <w:rPr>
          <w:rFonts w:ascii="Times New Roman" w:hAnsi="Times New Roman"/>
          <w:sz w:val="24"/>
          <w:szCs w:val="24"/>
          <w:lang w:val="sq-AL"/>
        </w:rPr>
      </w:pPr>
    </w:p>
    <w:p w14:paraId="70A3EBF6" w14:textId="77777777" w:rsidR="008B28EC" w:rsidRPr="00190784" w:rsidRDefault="008B28EC" w:rsidP="00B13364">
      <w:pPr>
        <w:pStyle w:val="ListParagraph"/>
        <w:widowControl w:val="0"/>
        <w:numPr>
          <w:ilvl w:val="0"/>
          <w:numId w:val="1"/>
        </w:numPr>
        <w:tabs>
          <w:tab w:val="left" w:pos="346"/>
        </w:tabs>
        <w:autoSpaceDE w:val="0"/>
        <w:autoSpaceDN w:val="0"/>
        <w:spacing w:after="0" w:line="240" w:lineRule="auto"/>
        <w:rPr>
          <w:rFonts w:ascii="Times New Roman" w:hAnsi="Times New Roman"/>
          <w:sz w:val="24"/>
          <w:szCs w:val="24"/>
          <w:lang w:val="sq-AL"/>
        </w:rPr>
      </w:pPr>
      <w:r w:rsidRPr="00190784">
        <w:rPr>
          <w:rFonts w:ascii="Times New Roman" w:hAnsi="Times New Roman"/>
          <w:sz w:val="24"/>
          <w:szCs w:val="24"/>
          <w:lang w:val="sq-AL"/>
        </w:rPr>
        <w:lastRenderedPageBreak/>
        <w:t>përshkruajnë rregullimet teknike ose ligjore për të parandaluar konsumin e tepërt të gazit të klientëve që janë të lidhur me një rrjet shpërndarjeje ose transmetimi gazi, por jo klientë të mbrojtur;</w:t>
      </w:r>
    </w:p>
    <w:p w14:paraId="5BA02B56" w14:textId="77777777" w:rsidR="008B28EC" w:rsidRPr="00190784" w:rsidRDefault="008B28EC" w:rsidP="0084141C">
      <w:pPr>
        <w:pStyle w:val="BodyText"/>
        <w:contextualSpacing/>
        <w:jc w:val="both"/>
        <w:rPr>
          <w:rFonts w:ascii="Times New Roman" w:hAnsi="Times New Roman" w:cs="Times New Roman"/>
          <w:sz w:val="24"/>
          <w:szCs w:val="24"/>
          <w:lang w:val="sq-AL"/>
        </w:rPr>
      </w:pPr>
    </w:p>
    <w:p w14:paraId="2AAB5C88" w14:textId="0B38653D"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90"/>
        <w:rPr>
          <w:rFonts w:ascii="Times New Roman" w:hAnsi="Times New Roman"/>
          <w:sz w:val="24"/>
          <w:szCs w:val="24"/>
          <w:lang w:val="sq-AL"/>
        </w:rPr>
      </w:pPr>
      <w:r w:rsidRPr="00190784">
        <w:rPr>
          <w:rFonts w:ascii="Times New Roman" w:hAnsi="Times New Roman"/>
          <w:sz w:val="24"/>
          <w:szCs w:val="24"/>
          <w:lang w:val="sq-AL"/>
        </w:rPr>
        <w:t xml:space="preserve">përshkruajnë rregullat teknike, ligjore dhe financiare në zbatim të detyrimeve të solidaritetit të përcaktuara </w:t>
      </w:r>
      <w:r w:rsidR="00D6608D" w:rsidRPr="00190784">
        <w:rPr>
          <w:rFonts w:ascii="Times New Roman" w:hAnsi="Times New Roman"/>
          <w:sz w:val="24"/>
          <w:szCs w:val="24"/>
          <w:lang w:val="sq-AL"/>
        </w:rPr>
        <w:t>në ligjin e gazit</w:t>
      </w:r>
      <w:r w:rsidR="00993806" w:rsidRPr="00190784">
        <w:rPr>
          <w:rFonts w:ascii="Times New Roman" w:hAnsi="Times New Roman"/>
          <w:sz w:val="24"/>
          <w:szCs w:val="24"/>
          <w:lang w:val="sq-AL"/>
        </w:rPr>
        <w:t>;</w:t>
      </w:r>
    </w:p>
    <w:p w14:paraId="0B09A287" w14:textId="77777777" w:rsidR="008B28EC" w:rsidRPr="00190784" w:rsidRDefault="008B28EC" w:rsidP="0084141C">
      <w:pPr>
        <w:pStyle w:val="ListParagraph"/>
        <w:spacing w:after="0" w:line="240" w:lineRule="auto"/>
        <w:rPr>
          <w:rFonts w:ascii="Times New Roman" w:hAnsi="Times New Roman"/>
          <w:sz w:val="24"/>
          <w:szCs w:val="24"/>
          <w:lang w:val="sq-AL"/>
        </w:rPr>
      </w:pPr>
    </w:p>
    <w:p w14:paraId="0BACD5B6" w14:textId="2655AA77" w:rsidR="008B28EC" w:rsidRPr="00190784" w:rsidRDefault="008B28EC" w:rsidP="00B13364">
      <w:pPr>
        <w:pStyle w:val="ListParagraph"/>
        <w:widowControl w:val="0"/>
        <w:numPr>
          <w:ilvl w:val="0"/>
          <w:numId w:val="1"/>
        </w:numPr>
        <w:tabs>
          <w:tab w:val="left" w:pos="346"/>
        </w:tabs>
        <w:autoSpaceDE w:val="0"/>
        <w:autoSpaceDN w:val="0"/>
        <w:spacing w:after="0" w:line="240" w:lineRule="auto"/>
        <w:ind w:right="90"/>
        <w:rPr>
          <w:rFonts w:ascii="Times New Roman" w:hAnsi="Times New Roman"/>
          <w:sz w:val="24"/>
          <w:szCs w:val="24"/>
          <w:lang w:val="sq-AL"/>
        </w:rPr>
      </w:pPr>
      <w:r w:rsidRPr="00190784">
        <w:rPr>
          <w:rFonts w:ascii="Times New Roman" w:hAnsi="Times New Roman"/>
          <w:sz w:val="24"/>
          <w:szCs w:val="24"/>
          <w:lang w:val="sq-AL"/>
        </w:rPr>
        <w:t xml:space="preserve">përllogarisin vëllimet e gazit që mund të konsumohen nga klientët e mbrojtur solidarë që mbulojnë të paktën rastet e përshkruara në </w:t>
      </w:r>
      <w:r w:rsidR="00D6608D" w:rsidRPr="00190784">
        <w:rPr>
          <w:rFonts w:ascii="Times New Roman" w:hAnsi="Times New Roman"/>
          <w:sz w:val="24"/>
          <w:szCs w:val="24"/>
          <w:lang w:val="sq-AL"/>
        </w:rPr>
        <w:t>ligjin e gazit</w:t>
      </w:r>
      <w:r w:rsidR="00993806" w:rsidRPr="00190784">
        <w:rPr>
          <w:rFonts w:ascii="Times New Roman" w:hAnsi="Times New Roman"/>
          <w:sz w:val="24"/>
          <w:szCs w:val="24"/>
          <w:lang w:val="sq-AL"/>
        </w:rPr>
        <w:t>;</w:t>
      </w:r>
    </w:p>
    <w:p w14:paraId="008F513B" w14:textId="77777777" w:rsidR="00D6608D" w:rsidRPr="00190784" w:rsidRDefault="00D6608D" w:rsidP="0084141C">
      <w:pPr>
        <w:pStyle w:val="ListParagraph"/>
        <w:spacing w:after="0" w:line="240" w:lineRule="auto"/>
        <w:rPr>
          <w:rFonts w:ascii="Times New Roman" w:hAnsi="Times New Roman"/>
          <w:sz w:val="24"/>
          <w:szCs w:val="24"/>
          <w:lang w:val="sq-AL"/>
        </w:rPr>
      </w:pPr>
    </w:p>
    <w:p w14:paraId="152BFB0F" w14:textId="7B60F712" w:rsidR="008B28EC" w:rsidRPr="00190784" w:rsidRDefault="008B28EC" w:rsidP="00B13364">
      <w:pPr>
        <w:pStyle w:val="ListParagraph"/>
        <w:widowControl w:val="0"/>
        <w:numPr>
          <w:ilvl w:val="0"/>
          <w:numId w:val="1"/>
        </w:numPr>
        <w:autoSpaceDE w:val="0"/>
        <w:autoSpaceDN w:val="0"/>
        <w:spacing w:after="0" w:line="240" w:lineRule="auto"/>
        <w:rPr>
          <w:rFonts w:ascii="Times New Roman" w:hAnsi="Times New Roman"/>
          <w:sz w:val="24"/>
          <w:szCs w:val="24"/>
          <w:lang w:val="sq-AL"/>
        </w:rPr>
      </w:pPr>
      <w:r w:rsidRPr="00190784">
        <w:rPr>
          <w:rFonts w:ascii="Times New Roman" w:hAnsi="Times New Roman"/>
          <w:sz w:val="24"/>
          <w:szCs w:val="24"/>
          <w:lang w:val="sq-AL"/>
        </w:rPr>
        <w:t xml:space="preserve">krijojnë një listë të veprimeve të paracaktuara për të vënë gazin në dispozicion në rast emergjence, duke përfshirë marrëveshjet tregtare midis palëve të përfshira në veprime të tilla dhe mekanizmat e kompensimit për ndërmarrjen e gazit natyror, duke marrë parasysh konfidencialitetin e të dhënave të ndjeshme. Veprime të tilla mund të përfshijnë marrëveshje ndërkufitare midis </w:t>
      </w:r>
      <w:r w:rsidR="00C45103" w:rsidRPr="00190784">
        <w:rPr>
          <w:rFonts w:ascii="Times New Roman" w:hAnsi="Times New Roman"/>
          <w:sz w:val="24"/>
          <w:szCs w:val="24"/>
          <w:lang w:val="sq-AL"/>
        </w:rPr>
        <w:t>s</w:t>
      </w:r>
      <w:r w:rsidRPr="00190784">
        <w:rPr>
          <w:rFonts w:ascii="Times New Roman" w:hAnsi="Times New Roman"/>
          <w:sz w:val="24"/>
          <w:szCs w:val="24"/>
          <w:lang w:val="sq-AL"/>
        </w:rPr>
        <w:t xml:space="preserve">hteteve </w:t>
      </w:r>
      <w:r w:rsidR="00C45103" w:rsidRPr="00190784">
        <w:rPr>
          <w:rFonts w:ascii="Times New Roman" w:hAnsi="Times New Roman"/>
          <w:sz w:val="24"/>
          <w:szCs w:val="24"/>
          <w:lang w:val="sq-AL"/>
        </w:rPr>
        <w:t>a</w:t>
      </w:r>
      <w:r w:rsidRPr="00190784">
        <w:rPr>
          <w:rFonts w:ascii="Times New Roman" w:hAnsi="Times New Roman"/>
          <w:sz w:val="24"/>
          <w:szCs w:val="24"/>
          <w:lang w:val="sq-AL"/>
        </w:rPr>
        <w:t>nëtare dhe/ose sipërmarrjeve të gazit natyror.</w:t>
      </w:r>
    </w:p>
    <w:p w14:paraId="06C5A2BA" w14:textId="7DC6618E" w:rsidR="003E5A1C" w:rsidRPr="00190784" w:rsidRDefault="003E5A1C" w:rsidP="0084141C">
      <w:pPr>
        <w:widowControl w:val="0"/>
        <w:autoSpaceDE w:val="0"/>
        <w:autoSpaceDN w:val="0"/>
        <w:spacing w:after="0" w:line="240" w:lineRule="auto"/>
        <w:contextualSpacing/>
        <w:rPr>
          <w:rFonts w:ascii="Times New Roman" w:hAnsi="Times New Roman"/>
          <w:sz w:val="24"/>
          <w:szCs w:val="24"/>
          <w:lang w:val="sq-AL"/>
        </w:rPr>
      </w:pPr>
    </w:p>
    <w:p w14:paraId="3E998DDB" w14:textId="2B1FF5C5" w:rsidR="00782E1E" w:rsidRPr="00190784" w:rsidRDefault="00112D09" w:rsidP="00B13364">
      <w:pPr>
        <w:pStyle w:val="ListParagraph"/>
        <w:widowControl w:val="0"/>
        <w:numPr>
          <w:ilvl w:val="1"/>
          <w:numId w:val="11"/>
        </w:numPr>
        <w:autoSpaceDE w:val="0"/>
        <w:autoSpaceDN w:val="0"/>
        <w:spacing w:after="0" w:line="240" w:lineRule="auto"/>
        <w:ind w:left="180"/>
        <w:rPr>
          <w:rFonts w:ascii="Times New Roman" w:hAnsi="Times New Roman"/>
          <w:sz w:val="24"/>
          <w:szCs w:val="24"/>
          <w:lang w:val="sq-AL"/>
        </w:rPr>
      </w:pPr>
      <w:r w:rsidRPr="00190784">
        <w:rPr>
          <w:rFonts w:ascii="Times New Roman" w:hAnsi="Times New Roman"/>
          <w:sz w:val="24"/>
          <w:szCs w:val="24"/>
          <w:lang w:val="sq-AL"/>
        </w:rPr>
        <w:t xml:space="preserve">Plani i </w:t>
      </w:r>
      <w:r w:rsidR="0069098A" w:rsidRPr="00190784">
        <w:rPr>
          <w:rFonts w:ascii="Times New Roman" w:hAnsi="Times New Roman"/>
          <w:sz w:val="24"/>
          <w:szCs w:val="24"/>
          <w:lang w:val="sq-AL"/>
        </w:rPr>
        <w:t>e</w:t>
      </w:r>
      <w:r w:rsidRPr="00190784">
        <w:rPr>
          <w:rFonts w:ascii="Times New Roman" w:hAnsi="Times New Roman"/>
          <w:sz w:val="24"/>
          <w:szCs w:val="24"/>
          <w:lang w:val="sq-AL"/>
        </w:rPr>
        <w:t>mergjencës do të përditësohet çdo katër vjet ose më shpesh në rastet kur siguria e furnizimit me gaz vendoset në rrezik ose me kërkesë të Sekretariatit të Komunitetit të Energjisë.</w:t>
      </w:r>
    </w:p>
    <w:p w14:paraId="39179335" w14:textId="604CE99E" w:rsidR="00112D09" w:rsidRPr="00190784" w:rsidRDefault="00112D09" w:rsidP="00112D09">
      <w:pPr>
        <w:widowControl w:val="0"/>
        <w:autoSpaceDE w:val="0"/>
        <w:autoSpaceDN w:val="0"/>
        <w:spacing w:after="0" w:line="240" w:lineRule="auto"/>
        <w:rPr>
          <w:rFonts w:ascii="Times New Roman" w:hAnsi="Times New Roman"/>
          <w:sz w:val="24"/>
          <w:szCs w:val="24"/>
          <w:lang w:val="sq-AL"/>
        </w:rPr>
      </w:pPr>
    </w:p>
    <w:p w14:paraId="6BE7D604" w14:textId="18792618" w:rsidR="00F528EC" w:rsidRPr="00190784" w:rsidRDefault="000E6A91" w:rsidP="00002FB5">
      <w:pPr>
        <w:pStyle w:val="Heading1"/>
        <w:tabs>
          <w:tab w:val="left" w:pos="600"/>
        </w:tabs>
        <w:spacing w:before="95" w:line="235" w:lineRule="auto"/>
        <w:ind w:left="119" w:firstLine="0"/>
        <w:rPr>
          <w:rFonts w:ascii="Times New Roman" w:hAnsi="Times New Roman" w:cs="Times New Roman"/>
          <w:b/>
          <w:sz w:val="24"/>
          <w:szCs w:val="24"/>
          <w:lang w:val="sq-AL"/>
        </w:rPr>
      </w:pPr>
      <w:r w:rsidRPr="006F4504">
        <w:rPr>
          <w:rFonts w:ascii="Times New Roman" w:hAnsi="Times New Roman" w:cs="Times New Roman"/>
          <w:b/>
          <w:sz w:val="24"/>
          <w:szCs w:val="24"/>
          <w:lang w:val="sq-AL"/>
        </w:rPr>
        <w:t>III</w:t>
      </w:r>
      <w:r w:rsidR="00382795" w:rsidRPr="006F4504">
        <w:rPr>
          <w:rFonts w:ascii="Times New Roman" w:hAnsi="Times New Roman" w:cs="Times New Roman"/>
          <w:b/>
          <w:sz w:val="24"/>
          <w:szCs w:val="24"/>
          <w:lang w:val="sq-AL"/>
        </w:rPr>
        <w:t xml:space="preserve">. RREGULLAT STATUTORE QË QEVERISIN MENAXHIMIN E KRIZAVE DHE EMERGJENCAVE NË SEKTORIN E GAZIT NË SHQIPËRI </w:t>
      </w:r>
      <w:r w:rsidR="00B421CF" w:rsidRPr="006F4504">
        <w:rPr>
          <w:rFonts w:ascii="Times New Roman" w:hAnsi="Times New Roman" w:cs="Times New Roman"/>
          <w:b/>
          <w:sz w:val="24"/>
          <w:szCs w:val="24"/>
          <w:lang w:val="sq-AL"/>
        </w:rPr>
        <w:t xml:space="preserve"> </w:t>
      </w:r>
      <w:r w:rsidR="00CF288C" w:rsidRPr="006F4504">
        <w:rPr>
          <w:rFonts w:ascii="Times New Roman" w:hAnsi="Times New Roman" w:cs="Times New Roman"/>
          <w:b/>
          <w:sz w:val="24"/>
          <w:szCs w:val="24"/>
          <w:lang w:val="sq-AL"/>
        </w:rPr>
        <w:t xml:space="preserve">    </w:t>
      </w:r>
    </w:p>
    <w:p w14:paraId="380A357D" w14:textId="3B05FECE" w:rsidR="00F528EC" w:rsidRPr="00190784" w:rsidRDefault="000E6A91" w:rsidP="006E5647">
      <w:pPr>
        <w:pStyle w:val="BodyText"/>
        <w:tabs>
          <w:tab w:val="left" w:pos="9180"/>
        </w:tabs>
        <w:spacing w:before="457"/>
        <w:ind w:right="168"/>
        <w:jc w:val="both"/>
        <w:rPr>
          <w:rFonts w:ascii="Times New Roman" w:hAnsi="Times New Roman" w:cs="Times New Roman"/>
          <w:sz w:val="24"/>
          <w:szCs w:val="24"/>
          <w:lang w:val="sq-AL"/>
        </w:rPr>
      </w:pPr>
      <w:r>
        <w:rPr>
          <w:rFonts w:ascii="Times New Roman" w:hAnsi="Times New Roman" w:cs="Times New Roman"/>
          <w:sz w:val="24"/>
          <w:szCs w:val="24"/>
          <w:lang w:val="sq-AL"/>
        </w:rPr>
        <w:t>3.1.</w:t>
      </w:r>
      <w:r w:rsidR="00E7703B">
        <w:rPr>
          <w:rFonts w:ascii="Times New Roman" w:hAnsi="Times New Roman" w:cs="Times New Roman"/>
          <w:sz w:val="24"/>
          <w:szCs w:val="24"/>
          <w:lang w:val="sq-AL"/>
        </w:rPr>
        <w:t xml:space="preserve"> </w:t>
      </w:r>
      <w:r w:rsidR="00F528EC" w:rsidRPr="00190784">
        <w:rPr>
          <w:rFonts w:ascii="Times New Roman" w:hAnsi="Times New Roman" w:cs="Times New Roman"/>
          <w:sz w:val="24"/>
          <w:szCs w:val="24"/>
          <w:lang w:val="sq-AL"/>
        </w:rPr>
        <w:t xml:space="preserve">Përveç </w:t>
      </w:r>
      <w:r w:rsidR="004F010E" w:rsidRPr="00190784">
        <w:rPr>
          <w:rFonts w:ascii="Times New Roman" w:hAnsi="Times New Roman" w:cs="Times New Roman"/>
          <w:sz w:val="24"/>
          <w:szCs w:val="24"/>
          <w:lang w:val="sq-AL"/>
        </w:rPr>
        <w:t>r</w:t>
      </w:r>
      <w:r w:rsidR="00554CDA" w:rsidRPr="00190784">
        <w:rPr>
          <w:rFonts w:ascii="Times New Roman" w:hAnsi="Times New Roman" w:cs="Times New Roman"/>
          <w:sz w:val="24"/>
          <w:szCs w:val="24"/>
          <w:lang w:val="sq-AL"/>
        </w:rPr>
        <w:t>regullores s</w:t>
      </w:r>
      <w:r w:rsidR="00F528EC" w:rsidRPr="00190784">
        <w:rPr>
          <w:rFonts w:ascii="Times New Roman" w:hAnsi="Times New Roman" w:cs="Times New Roman"/>
          <w:sz w:val="24"/>
          <w:szCs w:val="24"/>
          <w:lang w:val="sq-AL"/>
        </w:rPr>
        <w:t xml:space="preserve">ë </w:t>
      </w:r>
      <w:r w:rsidR="004F010E" w:rsidRPr="00190784">
        <w:rPr>
          <w:rFonts w:ascii="Times New Roman" w:hAnsi="Times New Roman" w:cs="Times New Roman"/>
          <w:sz w:val="24"/>
          <w:szCs w:val="24"/>
          <w:lang w:val="sq-AL"/>
        </w:rPr>
        <w:t>s</w:t>
      </w:r>
      <w:r w:rsidR="00F528EC" w:rsidRPr="00190784">
        <w:rPr>
          <w:rFonts w:ascii="Times New Roman" w:hAnsi="Times New Roman" w:cs="Times New Roman"/>
          <w:sz w:val="24"/>
          <w:szCs w:val="24"/>
          <w:lang w:val="sq-AL"/>
        </w:rPr>
        <w:t xml:space="preserve">igurisë së </w:t>
      </w:r>
      <w:r w:rsidR="004F010E" w:rsidRPr="00190784">
        <w:rPr>
          <w:rFonts w:ascii="Times New Roman" w:hAnsi="Times New Roman" w:cs="Times New Roman"/>
          <w:sz w:val="24"/>
          <w:szCs w:val="24"/>
          <w:lang w:val="sq-AL"/>
        </w:rPr>
        <w:t>f</w:t>
      </w:r>
      <w:r w:rsidR="00F528EC" w:rsidRPr="00190784">
        <w:rPr>
          <w:rFonts w:ascii="Times New Roman" w:hAnsi="Times New Roman" w:cs="Times New Roman"/>
          <w:sz w:val="24"/>
          <w:szCs w:val="24"/>
          <w:lang w:val="sq-AL"/>
        </w:rPr>
        <w:t>urnizimit nr. 2017/1938</w:t>
      </w:r>
      <w:r w:rsidR="00707899" w:rsidRPr="00190784">
        <w:rPr>
          <w:rFonts w:ascii="Times New Roman" w:hAnsi="Times New Roman" w:cs="Times New Roman"/>
          <w:sz w:val="24"/>
          <w:szCs w:val="24"/>
          <w:lang w:val="sq-AL"/>
        </w:rPr>
        <w:t>/KE</w:t>
      </w:r>
      <w:r w:rsidR="00F528EC" w:rsidRPr="00190784">
        <w:rPr>
          <w:rFonts w:ascii="Times New Roman" w:hAnsi="Times New Roman" w:cs="Times New Roman"/>
          <w:sz w:val="24"/>
          <w:szCs w:val="24"/>
          <w:lang w:val="sq-AL"/>
        </w:rPr>
        <w:t xml:space="preserve"> </w:t>
      </w:r>
      <w:r w:rsidR="006E5647" w:rsidRPr="00190784">
        <w:rPr>
          <w:rFonts w:ascii="Times New Roman" w:hAnsi="Times New Roman" w:cs="Times New Roman"/>
          <w:sz w:val="24"/>
          <w:szCs w:val="24"/>
          <w:lang w:val="sq-AL"/>
        </w:rPr>
        <w:t>(“</w:t>
      </w:r>
      <w:r w:rsidR="00F528EC" w:rsidRPr="00190784">
        <w:rPr>
          <w:rFonts w:ascii="Times New Roman" w:hAnsi="Times New Roman" w:cs="Times New Roman"/>
          <w:sz w:val="24"/>
          <w:szCs w:val="24"/>
          <w:lang w:val="sq-AL"/>
        </w:rPr>
        <w:t xml:space="preserve">Rregullorja </w:t>
      </w:r>
      <w:r w:rsidR="00554CDA" w:rsidRPr="00190784">
        <w:rPr>
          <w:rFonts w:ascii="Times New Roman" w:hAnsi="Times New Roman" w:cs="Times New Roman"/>
          <w:sz w:val="24"/>
          <w:szCs w:val="24"/>
          <w:lang w:val="sq-AL"/>
        </w:rPr>
        <w:t>SoF</w:t>
      </w:r>
      <w:r w:rsidR="006E5647" w:rsidRPr="00190784">
        <w:rPr>
          <w:rFonts w:ascii="Times New Roman" w:hAnsi="Times New Roman" w:cs="Times New Roman"/>
          <w:sz w:val="24"/>
          <w:szCs w:val="24"/>
          <w:lang w:val="sq-AL"/>
        </w:rPr>
        <w:t>”</w:t>
      </w:r>
      <w:r w:rsidR="00F528EC" w:rsidRPr="00190784">
        <w:rPr>
          <w:rFonts w:ascii="Times New Roman" w:hAnsi="Times New Roman" w:cs="Times New Roman"/>
          <w:sz w:val="24"/>
          <w:szCs w:val="24"/>
          <w:lang w:val="sq-AL"/>
        </w:rPr>
        <w:t xml:space="preserve">), ligjet e </w:t>
      </w:r>
      <w:r w:rsidR="006E5647" w:rsidRPr="00190784">
        <w:rPr>
          <w:rFonts w:ascii="Times New Roman" w:hAnsi="Times New Roman" w:cs="Times New Roman"/>
          <w:sz w:val="24"/>
          <w:szCs w:val="24"/>
          <w:lang w:val="sq-AL"/>
        </w:rPr>
        <w:t xml:space="preserve">mëposhtme kombëtare </w:t>
      </w:r>
      <w:r w:rsidR="00F528EC" w:rsidRPr="00190784">
        <w:rPr>
          <w:rFonts w:ascii="Times New Roman" w:hAnsi="Times New Roman" w:cs="Times New Roman"/>
          <w:sz w:val="24"/>
          <w:szCs w:val="24"/>
          <w:lang w:val="sq-AL"/>
        </w:rPr>
        <w:t xml:space="preserve">në veçanti formojnë bazën ligjore të zbatimit të krizës dhe planifikimit emergjent në </w:t>
      </w:r>
      <w:r w:rsidR="00554CDA" w:rsidRPr="00190784">
        <w:rPr>
          <w:rFonts w:ascii="Times New Roman" w:hAnsi="Times New Roman" w:cs="Times New Roman"/>
          <w:sz w:val="24"/>
          <w:szCs w:val="24"/>
          <w:lang w:val="sq-AL"/>
        </w:rPr>
        <w:t>Shqipëri</w:t>
      </w:r>
    </w:p>
    <w:p w14:paraId="7AB2D4BF" w14:textId="77777777" w:rsidR="00F528EC" w:rsidRPr="00190784" w:rsidRDefault="00F528EC" w:rsidP="00F528EC">
      <w:pPr>
        <w:pStyle w:val="BodyText"/>
        <w:jc w:val="both"/>
        <w:rPr>
          <w:rFonts w:ascii="Times New Roman" w:hAnsi="Times New Roman" w:cs="Times New Roman"/>
          <w:sz w:val="24"/>
          <w:szCs w:val="24"/>
          <w:lang w:val="sq-AL"/>
        </w:rPr>
      </w:pPr>
    </w:p>
    <w:p w14:paraId="3998A982" w14:textId="005FCE14" w:rsidR="00F528EC" w:rsidRPr="00190784" w:rsidRDefault="00F528EC"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Ligji p</w:t>
      </w:r>
      <w:r w:rsidR="003B1A07" w:rsidRPr="00190784">
        <w:rPr>
          <w:rFonts w:ascii="Times New Roman" w:hAnsi="Times New Roman"/>
          <w:sz w:val="24"/>
          <w:szCs w:val="24"/>
          <w:lang w:val="sq-AL"/>
        </w:rPr>
        <w:t>ë</w:t>
      </w:r>
      <w:r w:rsidRPr="00190784">
        <w:rPr>
          <w:rFonts w:ascii="Times New Roman" w:hAnsi="Times New Roman"/>
          <w:sz w:val="24"/>
          <w:szCs w:val="24"/>
          <w:lang w:val="sq-AL"/>
        </w:rPr>
        <w:t>r sektorin e gazit natyror, dhe aktet n</w:t>
      </w:r>
      <w:r w:rsidR="003B1A07" w:rsidRPr="00190784">
        <w:rPr>
          <w:rFonts w:ascii="Times New Roman" w:hAnsi="Times New Roman"/>
          <w:sz w:val="24"/>
          <w:szCs w:val="24"/>
          <w:lang w:val="sq-AL"/>
        </w:rPr>
        <w:t>ë</w:t>
      </w:r>
      <w:r w:rsidRPr="00190784">
        <w:rPr>
          <w:rFonts w:ascii="Times New Roman" w:hAnsi="Times New Roman"/>
          <w:sz w:val="24"/>
          <w:szCs w:val="24"/>
          <w:lang w:val="sq-AL"/>
        </w:rPr>
        <w:t>nligjore t</w:t>
      </w:r>
      <w:r w:rsidR="003B1A07" w:rsidRPr="00190784">
        <w:rPr>
          <w:rFonts w:ascii="Times New Roman" w:hAnsi="Times New Roman"/>
          <w:sz w:val="24"/>
          <w:szCs w:val="24"/>
          <w:lang w:val="sq-AL"/>
        </w:rPr>
        <w:t>ë</w:t>
      </w:r>
      <w:r w:rsidRPr="00190784">
        <w:rPr>
          <w:rFonts w:ascii="Times New Roman" w:hAnsi="Times New Roman"/>
          <w:sz w:val="24"/>
          <w:szCs w:val="24"/>
          <w:lang w:val="sq-AL"/>
        </w:rPr>
        <w:t xml:space="preserve"> tij</w:t>
      </w:r>
      <w:r w:rsidR="003B1A07" w:rsidRPr="00190784">
        <w:rPr>
          <w:rFonts w:ascii="Times New Roman" w:hAnsi="Times New Roman"/>
          <w:sz w:val="24"/>
          <w:szCs w:val="24"/>
          <w:lang w:val="sq-AL"/>
        </w:rPr>
        <w:t>;</w:t>
      </w:r>
    </w:p>
    <w:p w14:paraId="30ABBF76" w14:textId="767182F8" w:rsidR="00F528EC" w:rsidRPr="00190784" w:rsidRDefault="00F528EC" w:rsidP="00B13364">
      <w:pPr>
        <w:pStyle w:val="ListParagraph"/>
        <w:widowControl w:val="0"/>
        <w:numPr>
          <w:ilvl w:val="0"/>
          <w:numId w:val="2"/>
        </w:numPr>
        <w:tabs>
          <w:tab w:val="left" w:pos="346"/>
        </w:tabs>
        <w:autoSpaceDE w:val="0"/>
        <w:autoSpaceDN w:val="0"/>
        <w:spacing w:before="38"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Aktet ligjore p</w:t>
      </w:r>
      <w:r w:rsidR="003B1A07" w:rsidRPr="00190784">
        <w:rPr>
          <w:rFonts w:ascii="Times New Roman" w:hAnsi="Times New Roman"/>
          <w:sz w:val="24"/>
          <w:szCs w:val="24"/>
          <w:lang w:val="sq-AL"/>
        </w:rPr>
        <w:t>ër të</w:t>
      </w:r>
      <w:r w:rsidRPr="00190784">
        <w:rPr>
          <w:rFonts w:ascii="Times New Roman" w:hAnsi="Times New Roman"/>
          <w:sz w:val="24"/>
          <w:szCs w:val="24"/>
          <w:lang w:val="sq-AL"/>
        </w:rPr>
        <w:t xml:space="preserve"> siguruar </w:t>
      </w:r>
      <w:r w:rsidR="003B1A07" w:rsidRPr="00190784">
        <w:rPr>
          <w:rFonts w:ascii="Times New Roman" w:hAnsi="Times New Roman"/>
          <w:sz w:val="24"/>
          <w:szCs w:val="24"/>
          <w:lang w:val="sq-AL"/>
        </w:rPr>
        <w:t>f</w:t>
      </w:r>
      <w:r w:rsidRPr="00190784">
        <w:rPr>
          <w:rFonts w:ascii="Times New Roman" w:hAnsi="Times New Roman"/>
          <w:sz w:val="24"/>
          <w:szCs w:val="24"/>
          <w:lang w:val="sq-AL"/>
        </w:rPr>
        <w:t xml:space="preserve">urnizimin me </w:t>
      </w:r>
      <w:r w:rsidR="003B1A07" w:rsidRPr="00190784">
        <w:rPr>
          <w:rFonts w:ascii="Times New Roman" w:hAnsi="Times New Roman"/>
          <w:sz w:val="24"/>
          <w:szCs w:val="24"/>
          <w:lang w:val="sq-AL"/>
        </w:rPr>
        <w:t>e</w:t>
      </w:r>
      <w:r w:rsidRPr="00190784">
        <w:rPr>
          <w:rFonts w:ascii="Times New Roman" w:hAnsi="Times New Roman"/>
          <w:sz w:val="24"/>
          <w:szCs w:val="24"/>
          <w:lang w:val="sq-AL"/>
        </w:rPr>
        <w:t>nergji</w:t>
      </w:r>
      <w:r w:rsidR="003B1A07" w:rsidRPr="00190784">
        <w:rPr>
          <w:rFonts w:ascii="Times New Roman" w:hAnsi="Times New Roman"/>
          <w:sz w:val="24"/>
          <w:szCs w:val="24"/>
          <w:lang w:val="sq-AL"/>
        </w:rPr>
        <w:t>;</w:t>
      </w:r>
      <w:r w:rsidRPr="00190784">
        <w:rPr>
          <w:rFonts w:ascii="Times New Roman" w:hAnsi="Times New Roman"/>
          <w:spacing w:val="-5"/>
          <w:sz w:val="24"/>
          <w:szCs w:val="24"/>
          <w:lang w:val="sq-AL"/>
        </w:rPr>
        <w:t xml:space="preserve"> </w:t>
      </w:r>
    </w:p>
    <w:p w14:paraId="47DCE689" w14:textId="57BA2E2F" w:rsidR="00F528EC" w:rsidRPr="00190784" w:rsidRDefault="00F528EC"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U</w:t>
      </w:r>
      <w:r w:rsidR="00654928" w:rsidRPr="00190784">
        <w:rPr>
          <w:rFonts w:ascii="Times New Roman" w:hAnsi="Times New Roman"/>
          <w:sz w:val="24"/>
          <w:szCs w:val="24"/>
          <w:lang w:val="sq-AL"/>
        </w:rPr>
        <w:t>dhëzim</w:t>
      </w:r>
      <w:r w:rsidRPr="00190784">
        <w:rPr>
          <w:rFonts w:ascii="Times New Roman" w:hAnsi="Times New Roman"/>
          <w:sz w:val="24"/>
          <w:szCs w:val="24"/>
          <w:lang w:val="sq-AL"/>
        </w:rPr>
        <w:t xml:space="preserve"> për të siguruar furnizimin me gaz në një krizë furnizimi</w:t>
      </w:r>
      <w:r w:rsidR="003B1A07" w:rsidRPr="00190784">
        <w:rPr>
          <w:rFonts w:ascii="Times New Roman" w:hAnsi="Times New Roman"/>
          <w:sz w:val="24"/>
          <w:szCs w:val="24"/>
          <w:lang w:val="sq-AL"/>
        </w:rPr>
        <w:t>.</w:t>
      </w:r>
      <w:r w:rsidRPr="00190784">
        <w:rPr>
          <w:rFonts w:ascii="Times New Roman" w:hAnsi="Times New Roman"/>
          <w:sz w:val="24"/>
          <w:szCs w:val="24"/>
          <w:lang w:val="sq-AL"/>
        </w:rPr>
        <w:t xml:space="preserve"> </w:t>
      </w:r>
    </w:p>
    <w:p w14:paraId="0084F95A" w14:textId="77777777" w:rsidR="00F528EC" w:rsidRPr="00190784" w:rsidRDefault="00F528EC" w:rsidP="00F528EC">
      <w:pPr>
        <w:widowControl w:val="0"/>
        <w:tabs>
          <w:tab w:val="left" w:pos="346"/>
        </w:tabs>
        <w:autoSpaceDE w:val="0"/>
        <w:autoSpaceDN w:val="0"/>
        <w:spacing w:before="37" w:after="0" w:line="240" w:lineRule="auto"/>
        <w:ind w:left="118"/>
        <w:rPr>
          <w:rFonts w:ascii="Times New Roman" w:hAnsi="Times New Roman"/>
          <w:sz w:val="24"/>
          <w:szCs w:val="24"/>
          <w:lang w:val="sq-AL"/>
        </w:rPr>
      </w:pPr>
    </w:p>
    <w:p w14:paraId="3374E492" w14:textId="700CEA24" w:rsidR="00466815" w:rsidRPr="000E6A91" w:rsidRDefault="000E6A91" w:rsidP="000E6A91">
      <w:pPr>
        <w:widowControl w:val="0"/>
        <w:tabs>
          <w:tab w:val="left" w:pos="346"/>
        </w:tabs>
        <w:autoSpaceDE w:val="0"/>
        <w:autoSpaceDN w:val="0"/>
        <w:spacing w:before="37" w:after="0"/>
        <w:ind w:left="118"/>
        <w:jc w:val="both"/>
        <w:rPr>
          <w:rFonts w:ascii="Times New Roman" w:hAnsi="Times New Roman"/>
          <w:sz w:val="24"/>
          <w:szCs w:val="24"/>
          <w:lang w:val="sq-AL"/>
        </w:rPr>
      </w:pPr>
      <w:r>
        <w:rPr>
          <w:rFonts w:ascii="Times New Roman" w:hAnsi="Times New Roman"/>
          <w:sz w:val="24"/>
          <w:szCs w:val="24"/>
          <w:lang w:val="sq-AL"/>
        </w:rPr>
        <w:t>3.1.1.</w:t>
      </w:r>
      <w:r w:rsidR="00E7703B">
        <w:rPr>
          <w:rFonts w:ascii="Times New Roman" w:hAnsi="Times New Roman"/>
          <w:sz w:val="24"/>
          <w:szCs w:val="24"/>
          <w:lang w:val="sq-AL"/>
        </w:rPr>
        <w:t xml:space="preserve"> </w:t>
      </w:r>
      <w:r w:rsidR="00F528EC" w:rsidRPr="00190784">
        <w:rPr>
          <w:rFonts w:ascii="Times New Roman" w:hAnsi="Times New Roman"/>
          <w:sz w:val="24"/>
          <w:szCs w:val="24"/>
          <w:lang w:val="sq-AL"/>
        </w:rPr>
        <w:t xml:space="preserve">Masat e bazuara në treg janë masa të cilat mund të merren nga sipërmarrjet e gazit aktive në treg pa ndërhyrjen e shtetit. Këto mund të jenë si masa lidhur me tregun, ashtu edhe me sistemin. Masat e lidhura me tregun janë masa të cilat përfshijnë tregun, p.sh. blerjen e energjisë balancuese ose shkurtimin e furnizimeve me gaz. Masat që marrin operatorët e sistemit në përputhje me </w:t>
      </w:r>
      <w:r w:rsidR="009F50EE" w:rsidRPr="00190784">
        <w:rPr>
          <w:rFonts w:ascii="Times New Roman" w:hAnsi="Times New Roman" w:cs="Times New Roman"/>
          <w:sz w:val="24"/>
          <w:szCs w:val="24"/>
          <w:lang w:val="sq-AL"/>
        </w:rPr>
        <w:t>aktet ligjore n</w:t>
      </w:r>
      <w:r w:rsidR="0025139D" w:rsidRPr="00190784">
        <w:rPr>
          <w:rFonts w:ascii="Times New Roman" w:hAnsi="Times New Roman" w:cs="Times New Roman"/>
          <w:sz w:val="24"/>
          <w:szCs w:val="24"/>
          <w:lang w:val="sq-AL"/>
        </w:rPr>
        <w:t>ë</w:t>
      </w:r>
      <w:r w:rsidR="009F50EE" w:rsidRPr="00190784">
        <w:rPr>
          <w:rFonts w:ascii="Times New Roman" w:hAnsi="Times New Roman" w:cs="Times New Roman"/>
          <w:sz w:val="24"/>
          <w:szCs w:val="24"/>
          <w:lang w:val="sq-AL"/>
        </w:rPr>
        <w:t xml:space="preserve"> fuqi</w:t>
      </w:r>
      <w:r w:rsidR="00F528EC" w:rsidRPr="00190784">
        <w:rPr>
          <w:rFonts w:ascii="Times New Roman" w:hAnsi="Times New Roman" w:cs="Times New Roman"/>
          <w:sz w:val="24"/>
          <w:szCs w:val="24"/>
          <w:lang w:val="sq-AL"/>
        </w:rPr>
        <w:t xml:space="preserve">, do të konsiderohen si të bazuara në treg në kuptimin e </w:t>
      </w:r>
      <w:r w:rsidR="0025139D" w:rsidRPr="00190784">
        <w:rPr>
          <w:rFonts w:ascii="Times New Roman" w:hAnsi="Times New Roman" w:cs="Times New Roman"/>
          <w:sz w:val="24"/>
          <w:szCs w:val="24"/>
          <w:lang w:val="sq-AL"/>
        </w:rPr>
        <w:t xml:space="preserve">rregullores </w:t>
      </w:r>
      <w:r w:rsidR="00654928" w:rsidRPr="00190784">
        <w:rPr>
          <w:rFonts w:ascii="Times New Roman" w:hAnsi="Times New Roman" w:cs="Times New Roman"/>
          <w:sz w:val="24"/>
          <w:szCs w:val="24"/>
          <w:lang w:val="sq-AL"/>
        </w:rPr>
        <w:t>s</w:t>
      </w:r>
      <w:r w:rsidR="00C719CA" w:rsidRPr="00190784">
        <w:rPr>
          <w:rFonts w:ascii="Times New Roman" w:hAnsi="Times New Roman" w:cs="Times New Roman"/>
          <w:sz w:val="24"/>
          <w:szCs w:val="24"/>
          <w:lang w:val="sq-AL"/>
        </w:rPr>
        <w:t>ë</w:t>
      </w:r>
      <w:r w:rsidR="00654928" w:rsidRPr="00190784">
        <w:rPr>
          <w:rFonts w:ascii="Times New Roman" w:hAnsi="Times New Roman" w:cs="Times New Roman"/>
          <w:sz w:val="24"/>
          <w:szCs w:val="24"/>
          <w:lang w:val="sq-AL"/>
        </w:rPr>
        <w:t xml:space="preserve"> </w:t>
      </w:r>
      <w:r w:rsidR="00C719CA" w:rsidRPr="00190784">
        <w:rPr>
          <w:rFonts w:ascii="Times New Roman" w:hAnsi="Times New Roman" w:cs="Times New Roman"/>
          <w:sz w:val="24"/>
          <w:szCs w:val="24"/>
          <w:lang w:val="sq-AL"/>
        </w:rPr>
        <w:t>sigurisë së</w:t>
      </w:r>
      <w:r w:rsidR="0088595B" w:rsidRPr="00190784">
        <w:rPr>
          <w:rFonts w:ascii="Times New Roman" w:hAnsi="Times New Roman" w:cs="Times New Roman"/>
          <w:sz w:val="24"/>
          <w:szCs w:val="24"/>
          <w:lang w:val="sq-AL"/>
        </w:rPr>
        <w:t xml:space="preserve"> furnizimit </w:t>
      </w:r>
      <w:r w:rsidR="00F528EC" w:rsidRPr="00190784">
        <w:rPr>
          <w:rFonts w:ascii="Times New Roman" w:hAnsi="Times New Roman" w:cs="Times New Roman"/>
          <w:sz w:val="24"/>
          <w:szCs w:val="24"/>
          <w:lang w:val="sq-AL"/>
        </w:rPr>
        <w:t xml:space="preserve">dhe </w:t>
      </w:r>
      <w:r w:rsidR="0025139D" w:rsidRPr="00190784">
        <w:rPr>
          <w:rFonts w:ascii="Times New Roman" w:hAnsi="Times New Roman" w:cs="Times New Roman"/>
          <w:sz w:val="24"/>
          <w:szCs w:val="24"/>
          <w:lang w:val="sq-AL"/>
        </w:rPr>
        <w:t>p</w:t>
      </w:r>
      <w:r w:rsidR="00F528EC" w:rsidRPr="00190784">
        <w:rPr>
          <w:rFonts w:ascii="Times New Roman" w:hAnsi="Times New Roman" w:cs="Times New Roman"/>
          <w:sz w:val="24"/>
          <w:szCs w:val="24"/>
          <w:lang w:val="sq-AL"/>
        </w:rPr>
        <w:t xml:space="preserve">lanit të </w:t>
      </w:r>
      <w:r w:rsidR="0025139D" w:rsidRPr="00190784">
        <w:rPr>
          <w:rFonts w:ascii="Times New Roman" w:hAnsi="Times New Roman" w:cs="Times New Roman"/>
          <w:sz w:val="24"/>
          <w:szCs w:val="24"/>
          <w:lang w:val="sq-AL"/>
        </w:rPr>
        <w:t>e</w:t>
      </w:r>
      <w:r w:rsidR="00F528EC" w:rsidRPr="00190784">
        <w:rPr>
          <w:rFonts w:ascii="Times New Roman" w:hAnsi="Times New Roman" w:cs="Times New Roman"/>
          <w:sz w:val="24"/>
          <w:szCs w:val="24"/>
          <w:lang w:val="sq-AL"/>
        </w:rPr>
        <w:t>mergjencës.</w:t>
      </w:r>
      <w:r w:rsidR="00F528EC" w:rsidRPr="00190784">
        <w:rPr>
          <w:rFonts w:ascii="Times New Roman" w:hAnsi="Times New Roman" w:cs="Times New Roman"/>
          <w:spacing w:val="-3"/>
          <w:sz w:val="24"/>
          <w:szCs w:val="24"/>
          <w:lang w:val="sq-AL"/>
        </w:rPr>
        <w:t xml:space="preserve"> </w:t>
      </w:r>
    </w:p>
    <w:p w14:paraId="085EB489" w14:textId="29905924" w:rsidR="00474D29" w:rsidRPr="00190784" w:rsidRDefault="000E6A91" w:rsidP="00F528EC">
      <w:pPr>
        <w:widowControl w:val="0"/>
        <w:tabs>
          <w:tab w:val="left" w:pos="346"/>
        </w:tabs>
        <w:autoSpaceDE w:val="0"/>
        <w:autoSpaceDN w:val="0"/>
        <w:spacing w:before="37" w:after="0"/>
        <w:ind w:left="118"/>
        <w:jc w:val="both"/>
        <w:rPr>
          <w:rFonts w:ascii="Times New Roman" w:hAnsi="Times New Roman" w:cs="Times New Roman"/>
          <w:sz w:val="24"/>
          <w:szCs w:val="24"/>
          <w:lang w:val="sq-AL"/>
        </w:rPr>
      </w:pPr>
      <w:r>
        <w:rPr>
          <w:rFonts w:ascii="Times New Roman" w:hAnsi="Times New Roman" w:cs="Times New Roman"/>
          <w:sz w:val="24"/>
          <w:szCs w:val="24"/>
          <w:lang w:val="sq-AL"/>
        </w:rPr>
        <w:t>3.1.2. M</w:t>
      </w:r>
      <w:r w:rsidR="00F528EC" w:rsidRPr="00190784">
        <w:rPr>
          <w:rFonts w:ascii="Times New Roman" w:hAnsi="Times New Roman" w:cs="Times New Roman"/>
          <w:sz w:val="24"/>
          <w:szCs w:val="24"/>
          <w:lang w:val="sq-AL"/>
        </w:rPr>
        <w:t>asat jo të bazuara në treg lejojn</w:t>
      </w:r>
      <w:r w:rsidR="0025139D" w:rsidRPr="00190784">
        <w:rPr>
          <w:rFonts w:ascii="Times New Roman" w:hAnsi="Times New Roman" w:cs="Times New Roman"/>
          <w:sz w:val="24"/>
          <w:szCs w:val="24"/>
          <w:lang w:val="sq-AL"/>
        </w:rPr>
        <w:t>ë</w:t>
      </w:r>
      <w:r w:rsidR="00F528EC" w:rsidRPr="00190784">
        <w:rPr>
          <w:rFonts w:ascii="Times New Roman" w:hAnsi="Times New Roman" w:cs="Times New Roman"/>
          <w:sz w:val="24"/>
          <w:szCs w:val="24"/>
          <w:lang w:val="sq-AL"/>
        </w:rPr>
        <w:t xml:space="preserve"> që shteti të ndërhyjë, duke përfshi</w:t>
      </w:r>
      <w:r w:rsidR="00474D29" w:rsidRPr="00190784">
        <w:rPr>
          <w:rFonts w:ascii="Times New Roman" w:hAnsi="Times New Roman" w:cs="Times New Roman"/>
          <w:sz w:val="24"/>
          <w:szCs w:val="24"/>
          <w:lang w:val="sq-AL"/>
        </w:rPr>
        <w:t xml:space="preserve">rë masat në përputhje me </w:t>
      </w:r>
      <w:r w:rsidR="0025139D" w:rsidRPr="00190784">
        <w:rPr>
          <w:rFonts w:ascii="Times New Roman" w:hAnsi="Times New Roman" w:cs="Times New Roman"/>
          <w:sz w:val="24"/>
          <w:szCs w:val="24"/>
          <w:lang w:val="sq-AL"/>
        </w:rPr>
        <w:t>r</w:t>
      </w:r>
      <w:r w:rsidR="00474D29" w:rsidRPr="00190784">
        <w:rPr>
          <w:rFonts w:ascii="Times New Roman" w:hAnsi="Times New Roman" w:cs="Times New Roman"/>
          <w:sz w:val="24"/>
          <w:szCs w:val="24"/>
          <w:lang w:val="sq-AL"/>
        </w:rPr>
        <w:t>regullore</w:t>
      </w:r>
      <w:r w:rsidR="0025139D" w:rsidRPr="00190784">
        <w:rPr>
          <w:rFonts w:ascii="Times New Roman" w:hAnsi="Times New Roman" w:cs="Times New Roman"/>
          <w:sz w:val="24"/>
          <w:szCs w:val="24"/>
          <w:lang w:val="sq-AL"/>
        </w:rPr>
        <w:t>n</w:t>
      </w:r>
      <w:r w:rsidR="00654928" w:rsidRPr="00190784">
        <w:rPr>
          <w:rFonts w:ascii="Times New Roman" w:hAnsi="Times New Roman" w:cs="Times New Roman"/>
          <w:sz w:val="24"/>
          <w:szCs w:val="24"/>
          <w:lang w:val="sq-AL"/>
        </w:rPr>
        <w:t xml:space="preserve"> </w:t>
      </w:r>
      <w:r w:rsidR="0088595B" w:rsidRPr="00190784">
        <w:rPr>
          <w:rFonts w:ascii="Times New Roman" w:hAnsi="Times New Roman" w:cs="Times New Roman"/>
          <w:sz w:val="24"/>
          <w:szCs w:val="24"/>
          <w:lang w:val="sq-AL"/>
        </w:rPr>
        <w:t>e siguris</w:t>
      </w:r>
      <w:r w:rsidR="00813604" w:rsidRPr="00190784">
        <w:rPr>
          <w:rFonts w:ascii="Times New Roman" w:hAnsi="Times New Roman" w:cs="Times New Roman"/>
          <w:sz w:val="24"/>
          <w:szCs w:val="24"/>
          <w:lang w:val="sq-AL"/>
        </w:rPr>
        <w:t>ë së</w:t>
      </w:r>
      <w:r w:rsidR="0088595B" w:rsidRPr="00190784">
        <w:rPr>
          <w:rFonts w:ascii="Times New Roman" w:hAnsi="Times New Roman" w:cs="Times New Roman"/>
          <w:sz w:val="24"/>
          <w:szCs w:val="24"/>
          <w:lang w:val="sq-AL"/>
        </w:rPr>
        <w:t xml:space="preserve"> furnizimit</w:t>
      </w:r>
      <w:r w:rsidR="00474D29" w:rsidRPr="00190784">
        <w:rPr>
          <w:rFonts w:ascii="Times New Roman" w:hAnsi="Times New Roman" w:cs="Times New Roman"/>
          <w:sz w:val="24"/>
          <w:szCs w:val="24"/>
          <w:lang w:val="sq-AL"/>
        </w:rPr>
        <w:t>, për t</w:t>
      </w:r>
      <w:r w:rsidR="00F528EC" w:rsidRPr="00190784">
        <w:rPr>
          <w:rFonts w:ascii="Times New Roman" w:hAnsi="Times New Roman" w:cs="Times New Roman"/>
          <w:sz w:val="24"/>
          <w:szCs w:val="24"/>
          <w:lang w:val="sq-AL"/>
        </w:rPr>
        <w:t xml:space="preserve">ë </w:t>
      </w:r>
      <w:r w:rsidR="0025139D" w:rsidRPr="00190784">
        <w:rPr>
          <w:rFonts w:ascii="Times New Roman" w:hAnsi="Times New Roman" w:cs="Times New Roman"/>
          <w:sz w:val="24"/>
          <w:szCs w:val="24"/>
          <w:lang w:val="sq-AL"/>
        </w:rPr>
        <w:t>s</w:t>
      </w:r>
      <w:r w:rsidR="00F528EC" w:rsidRPr="00190784">
        <w:rPr>
          <w:rFonts w:ascii="Times New Roman" w:hAnsi="Times New Roman" w:cs="Times New Roman"/>
          <w:sz w:val="24"/>
          <w:szCs w:val="24"/>
          <w:lang w:val="sq-AL"/>
        </w:rPr>
        <w:t xml:space="preserve">iguruar </w:t>
      </w:r>
      <w:r w:rsidR="0025139D" w:rsidRPr="00190784">
        <w:rPr>
          <w:rFonts w:ascii="Times New Roman" w:hAnsi="Times New Roman" w:cs="Times New Roman"/>
          <w:sz w:val="24"/>
          <w:szCs w:val="24"/>
          <w:lang w:val="sq-AL"/>
        </w:rPr>
        <w:t>f</w:t>
      </w:r>
      <w:r w:rsidR="00F528EC" w:rsidRPr="00190784">
        <w:rPr>
          <w:rFonts w:ascii="Times New Roman" w:hAnsi="Times New Roman" w:cs="Times New Roman"/>
          <w:sz w:val="24"/>
          <w:szCs w:val="24"/>
          <w:lang w:val="sq-AL"/>
        </w:rPr>
        <w:t xml:space="preserve">urnizimin me </w:t>
      </w:r>
      <w:r w:rsidR="0025139D" w:rsidRPr="00190784">
        <w:rPr>
          <w:rFonts w:ascii="Times New Roman" w:hAnsi="Times New Roman" w:cs="Times New Roman"/>
          <w:sz w:val="24"/>
          <w:szCs w:val="24"/>
          <w:lang w:val="sq-AL"/>
        </w:rPr>
        <w:t>e</w:t>
      </w:r>
      <w:r w:rsidR="00F528EC" w:rsidRPr="00190784">
        <w:rPr>
          <w:rFonts w:ascii="Times New Roman" w:hAnsi="Times New Roman" w:cs="Times New Roman"/>
          <w:sz w:val="24"/>
          <w:szCs w:val="24"/>
          <w:lang w:val="sq-AL"/>
        </w:rPr>
        <w:t>nergji</w:t>
      </w:r>
      <w:r w:rsidR="00474D29" w:rsidRPr="00190784">
        <w:rPr>
          <w:rFonts w:ascii="Times New Roman" w:hAnsi="Times New Roman" w:cs="Times New Roman"/>
          <w:sz w:val="24"/>
          <w:szCs w:val="24"/>
          <w:lang w:val="sq-AL"/>
        </w:rPr>
        <w:t>.</w:t>
      </w:r>
      <w:r w:rsidR="00F528EC" w:rsidRPr="00190784">
        <w:rPr>
          <w:rFonts w:ascii="Times New Roman" w:hAnsi="Times New Roman" w:cs="Times New Roman"/>
          <w:sz w:val="24"/>
          <w:szCs w:val="24"/>
          <w:lang w:val="sq-AL"/>
        </w:rPr>
        <w:t xml:space="preserve"> </w:t>
      </w:r>
    </w:p>
    <w:p w14:paraId="75FEA508" w14:textId="77777777" w:rsidR="006E5647" w:rsidRPr="00190784" w:rsidRDefault="006E5647" w:rsidP="00F528EC">
      <w:pPr>
        <w:widowControl w:val="0"/>
        <w:tabs>
          <w:tab w:val="left" w:pos="346"/>
        </w:tabs>
        <w:autoSpaceDE w:val="0"/>
        <w:autoSpaceDN w:val="0"/>
        <w:spacing w:before="37" w:after="0"/>
        <w:ind w:left="118"/>
        <w:jc w:val="both"/>
        <w:rPr>
          <w:rFonts w:ascii="Times New Roman" w:hAnsi="Times New Roman" w:cs="Times New Roman"/>
          <w:spacing w:val="-6"/>
          <w:sz w:val="24"/>
          <w:szCs w:val="24"/>
          <w:lang w:val="sq-AL"/>
        </w:rPr>
      </w:pPr>
    </w:p>
    <w:p w14:paraId="5392D07B" w14:textId="3EF5E83A" w:rsidR="00474D29" w:rsidRPr="00190784" w:rsidRDefault="000E6A91" w:rsidP="00E354F1">
      <w:pPr>
        <w:pStyle w:val="Heading3"/>
        <w:keepNext w:val="0"/>
        <w:keepLines w:val="0"/>
        <w:widowControl w:val="0"/>
        <w:tabs>
          <w:tab w:val="left" w:pos="573"/>
        </w:tabs>
        <w:autoSpaceDE w:val="0"/>
        <w:autoSpaceDN w:val="0"/>
        <w:spacing w:before="0" w:line="240" w:lineRule="auto"/>
        <w:ind w:left="115"/>
        <w:jc w:val="both"/>
        <w:rPr>
          <w:rFonts w:ascii="Times New Roman" w:hAnsi="Times New Roman" w:cs="Times New Roman"/>
          <w:b/>
          <w:color w:val="auto"/>
          <w:lang w:val="sq-AL"/>
        </w:rPr>
      </w:pPr>
      <w:r>
        <w:rPr>
          <w:rFonts w:ascii="Times New Roman" w:hAnsi="Times New Roman" w:cs="Times New Roman"/>
          <w:b/>
          <w:color w:val="auto"/>
          <w:w w:val="90"/>
          <w:lang w:val="sq-AL"/>
        </w:rPr>
        <w:t>3</w:t>
      </w:r>
      <w:r w:rsidR="00E354F1" w:rsidRPr="00190784">
        <w:rPr>
          <w:rFonts w:ascii="Times New Roman" w:hAnsi="Times New Roman" w:cs="Times New Roman"/>
          <w:b/>
          <w:color w:val="auto"/>
          <w:w w:val="90"/>
          <w:lang w:val="sq-AL"/>
        </w:rPr>
        <w:t>.</w:t>
      </w:r>
      <w:r>
        <w:rPr>
          <w:rFonts w:ascii="Times New Roman" w:hAnsi="Times New Roman" w:cs="Times New Roman"/>
          <w:b/>
          <w:color w:val="auto"/>
          <w:w w:val="90"/>
          <w:lang w:val="sq-AL"/>
        </w:rPr>
        <w:t>2</w:t>
      </w:r>
      <w:r w:rsidR="00E354F1" w:rsidRPr="00190784">
        <w:rPr>
          <w:rFonts w:ascii="Times New Roman" w:hAnsi="Times New Roman" w:cs="Times New Roman"/>
          <w:b/>
          <w:color w:val="auto"/>
          <w:w w:val="90"/>
          <w:lang w:val="sq-AL"/>
        </w:rPr>
        <w:t xml:space="preserve">. </w:t>
      </w:r>
      <w:r w:rsidR="00474D29" w:rsidRPr="00190784">
        <w:rPr>
          <w:rFonts w:ascii="Times New Roman" w:hAnsi="Times New Roman" w:cs="Times New Roman"/>
          <w:b/>
          <w:color w:val="auto"/>
          <w:w w:val="90"/>
          <w:lang w:val="sq-AL"/>
        </w:rPr>
        <w:t>P</w:t>
      </w:r>
      <w:r w:rsidR="00BB3C43" w:rsidRPr="00190784">
        <w:rPr>
          <w:rFonts w:ascii="Times New Roman" w:hAnsi="Times New Roman" w:cs="Times New Roman"/>
          <w:b/>
          <w:color w:val="auto"/>
          <w:w w:val="90"/>
          <w:lang w:val="sq-AL"/>
        </w:rPr>
        <w:t>ë</w:t>
      </w:r>
      <w:r w:rsidR="00474D29" w:rsidRPr="00190784">
        <w:rPr>
          <w:rFonts w:ascii="Times New Roman" w:hAnsi="Times New Roman" w:cs="Times New Roman"/>
          <w:b/>
          <w:color w:val="auto"/>
          <w:w w:val="90"/>
          <w:lang w:val="sq-AL"/>
        </w:rPr>
        <w:t>rgjegj</w:t>
      </w:r>
      <w:r w:rsidR="00BB3C43" w:rsidRPr="00190784">
        <w:rPr>
          <w:rFonts w:ascii="Times New Roman" w:hAnsi="Times New Roman" w:cs="Times New Roman"/>
          <w:b/>
          <w:color w:val="auto"/>
          <w:w w:val="90"/>
          <w:lang w:val="sq-AL"/>
        </w:rPr>
        <w:t>ë</w:t>
      </w:r>
      <w:r w:rsidR="00474D29" w:rsidRPr="00190784">
        <w:rPr>
          <w:rFonts w:ascii="Times New Roman" w:hAnsi="Times New Roman" w:cs="Times New Roman"/>
          <w:b/>
          <w:color w:val="auto"/>
          <w:w w:val="90"/>
          <w:lang w:val="sq-AL"/>
        </w:rPr>
        <w:t>sit</w:t>
      </w:r>
      <w:r w:rsidR="00BB3C43" w:rsidRPr="00190784">
        <w:rPr>
          <w:rFonts w:ascii="Times New Roman" w:hAnsi="Times New Roman" w:cs="Times New Roman"/>
          <w:b/>
          <w:color w:val="auto"/>
          <w:w w:val="90"/>
          <w:lang w:val="sq-AL"/>
        </w:rPr>
        <w:t>ë e sipërmarrjeve të</w:t>
      </w:r>
      <w:r w:rsidR="00474D29" w:rsidRPr="00190784">
        <w:rPr>
          <w:rFonts w:ascii="Times New Roman" w:hAnsi="Times New Roman" w:cs="Times New Roman"/>
          <w:b/>
          <w:color w:val="auto"/>
          <w:w w:val="90"/>
          <w:lang w:val="sq-AL"/>
        </w:rPr>
        <w:t xml:space="preserve"> gazit</w:t>
      </w:r>
    </w:p>
    <w:p w14:paraId="4254D9A6" w14:textId="77777777" w:rsidR="00474D29" w:rsidRPr="00190784" w:rsidRDefault="00474D29" w:rsidP="00474D29">
      <w:pPr>
        <w:pStyle w:val="BodyText"/>
        <w:spacing w:before="5"/>
        <w:jc w:val="both"/>
        <w:rPr>
          <w:rFonts w:ascii="Times New Roman" w:hAnsi="Times New Roman" w:cs="Times New Roman"/>
          <w:b/>
          <w:sz w:val="24"/>
          <w:szCs w:val="24"/>
          <w:lang w:val="sq-AL"/>
        </w:rPr>
      </w:pPr>
    </w:p>
    <w:p w14:paraId="05AE0317" w14:textId="77777777" w:rsidR="00E7703B" w:rsidRPr="0007045B" w:rsidRDefault="00AA0D11" w:rsidP="00B13364">
      <w:pPr>
        <w:pStyle w:val="BodyText"/>
        <w:numPr>
          <w:ilvl w:val="2"/>
          <w:numId w:val="13"/>
        </w:numPr>
        <w:spacing w:line="276" w:lineRule="auto"/>
        <w:ind w:left="0" w:right="144" w:firstLine="0"/>
        <w:jc w:val="both"/>
        <w:rPr>
          <w:rFonts w:ascii="Times New Roman" w:hAnsi="Times New Roman" w:cs="Times New Roman"/>
          <w:spacing w:val="-1"/>
          <w:sz w:val="24"/>
          <w:szCs w:val="24"/>
          <w:lang w:val="sq-AL"/>
        </w:rPr>
      </w:pPr>
      <w:r w:rsidRPr="0007045B">
        <w:rPr>
          <w:rFonts w:ascii="Times New Roman" w:hAnsi="Times New Roman" w:cs="Times New Roman"/>
          <w:spacing w:val="-1"/>
          <w:sz w:val="24"/>
          <w:szCs w:val="24"/>
          <w:lang w:val="sq-AL"/>
        </w:rPr>
        <w:t>S</w:t>
      </w:r>
      <w:r w:rsidR="00474D29" w:rsidRPr="0007045B">
        <w:rPr>
          <w:rFonts w:ascii="Times New Roman" w:hAnsi="Times New Roman" w:cs="Times New Roman"/>
          <w:spacing w:val="-1"/>
          <w:sz w:val="24"/>
          <w:szCs w:val="24"/>
          <w:lang w:val="sq-AL"/>
        </w:rPr>
        <w:t>ipërmarrjet e gazit janë ngarkuar me sigurimin e një furnizimi me gaz për publikun e gjerë, i cili është i sigurtë, me kosto të ulët, miqësor ndaj konsumatorit, i efektshëm dhe i përputhshëm me mjedisin që të jetë e mundur.</w:t>
      </w:r>
    </w:p>
    <w:p w14:paraId="47D7246A" w14:textId="77777777" w:rsidR="0007045B" w:rsidRPr="0007045B" w:rsidRDefault="00AA0D11" w:rsidP="00B13364">
      <w:pPr>
        <w:pStyle w:val="BodyText"/>
        <w:numPr>
          <w:ilvl w:val="2"/>
          <w:numId w:val="13"/>
        </w:numPr>
        <w:spacing w:line="276" w:lineRule="auto"/>
        <w:ind w:left="0" w:right="144" w:firstLine="0"/>
        <w:jc w:val="both"/>
        <w:rPr>
          <w:rFonts w:ascii="Times New Roman" w:hAnsi="Times New Roman" w:cs="Times New Roman"/>
          <w:spacing w:val="-1"/>
          <w:sz w:val="24"/>
          <w:szCs w:val="24"/>
          <w:lang w:val="sq-AL"/>
        </w:rPr>
      </w:pPr>
      <w:r w:rsidRPr="0007045B">
        <w:rPr>
          <w:rFonts w:ascii="Times New Roman" w:hAnsi="Times New Roman" w:cs="Times New Roman"/>
          <w:spacing w:val="-1"/>
          <w:sz w:val="24"/>
          <w:szCs w:val="24"/>
          <w:lang w:val="sq-AL"/>
        </w:rPr>
        <w:t>Mb</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shtetur n</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 xml:space="preserve"> Rregulloren S</w:t>
      </w:r>
      <w:r w:rsidR="000E6A91" w:rsidRPr="0007045B">
        <w:rPr>
          <w:rFonts w:ascii="Times New Roman" w:hAnsi="Times New Roman" w:cs="Times New Roman"/>
          <w:spacing w:val="-1"/>
          <w:sz w:val="24"/>
          <w:szCs w:val="24"/>
          <w:lang w:val="sq-AL"/>
        </w:rPr>
        <w:t>s</w:t>
      </w:r>
      <w:r w:rsidRPr="0007045B">
        <w:rPr>
          <w:rFonts w:ascii="Times New Roman" w:hAnsi="Times New Roman" w:cs="Times New Roman"/>
          <w:spacing w:val="-1"/>
          <w:sz w:val="24"/>
          <w:szCs w:val="24"/>
          <w:lang w:val="sq-AL"/>
        </w:rPr>
        <w:t>F, primar</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 xml:space="preserve"> n</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 xml:space="preserve"> sigurimin e furnizimit me gaz do t</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 xml:space="preserve"> jen</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 xml:space="preserve"> klient</w:t>
      </w:r>
      <w:r w:rsidR="007C7E6F" w:rsidRPr="0007045B">
        <w:rPr>
          <w:rFonts w:ascii="Times New Roman" w:hAnsi="Times New Roman" w:cs="Times New Roman"/>
          <w:spacing w:val="-1"/>
          <w:sz w:val="24"/>
          <w:szCs w:val="24"/>
          <w:lang w:val="sq-AL"/>
        </w:rPr>
        <w:t>ë</w:t>
      </w:r>
      <w:r w:rsidRPr="0007045B">
        <w:rPr>
          <w:rFonts w:ascii="Times New Roman" w:hAnsi="Times New Roman" w:cs="Times New Roman"/>
          <w:spacing w:val="-1"/>
          <w:sz w:val="24"/>
          <w:szCs w:val="24"/>
          <w:lang w:val="sq-AL"/>
        </w:rPr>
        <w:t xml:space="preserve">t e mbrojtur. </w:t>
      </w:r>
      <w:r w:rsidR="00ED2518" w:rsidRPr="0007045B">
        <w:rPr>
          <w:rFonts w:ascii="Times New Roman" w:hAnsi="Times New Roman" w:cs="Times New Roman"/>
          <w:spacing w:val="-1"/>
          <w:sz w:val="24"/>
          <w:szCs w:val="24"/>
          <w:lang w:val="sq-AL"/>
        </w:rPr>
        <w:t>P</w:t>
      </w:r>
      <w:r w:rsidR="007C7E6F" w:rsidRPr="0007045B">
        <w:rPr>
          <w:rFonts w:ascii="Times New Roman" w:hAnsi="Times New Roman" w:cs="Times New Roman"/>
          <w:spacing w:val="-1"/>
          <w:sz w:val="24"/>
          <w:szCs w:val="24"/>
          <w:lang w:val="sq-AL"/>
        </w:rPr>
        <w:t>ë</w:t>
      </w:r>
      <w:r w:rsidR="00ED2518" w:rsidRPr="0007045B">
        <w:rPr>
          <w:rFonts w:ascii="Times New Roman" w:hAnsi="Times New Roman" w:cs="Times New Roman"/>
          <w:spacing w:val="-1"/>
          <w:sz w:val="24"/>
          <w:szCs w:val="24"/>
          <w:lang w:val="sq-AL"/>
        </w:rPr>
        <w:t>r k</w:t>
      </w:r>
      <w:r w:rsidR="007C7E6F" w:rsidRPr="0007045B">
        <w:rPr>
          <w:rFonts w:ascii="Times New Roman" w:hAnsi="Times New Roman" w:cs="Times New Roman"/>
          <w:spacing w:val="-1"/>
          <w:sz w:val="24"/>
          <w:szCs w:val="24"/>
          <w:lang w:val="sq-AL"/>
        </w:rPr>
        <w:t>ë</w:t>
      </w:r>
      <w:r w:rsidR="00ED2518" w:rsidRPr="0007045B">
        <w:rPr>
          <w:rFonts w:ascii="Times New Roman" w:hAnsi="Times New Roman" w:cs="Times New Roman"/>
          <w:spacing w:val="-1"/>
          <w:sz w:val="24"/>
          <w:szCs w:val="24"/>
          <w:lang w:val="sq-AL"/>
        </w:rPr>
        <w:t>t</w:t>
      </w:r>
      <w:r w:rsidR="007C7E6F" w:rsidRPr="0007045B">
        <w:rPr>
          <w:rFonts w:ascii="Times New Roman" w:hAnsi="Times New Roman" w:cs="Times New Roman"/>
          <w:spacing w:val="-1"/>
          <w:sz w:val="24"/>
          <w:szCs w:val="24"/>
          <w:lang w:val="sq-AL"/>
        </w:rPr>
        <w:t>ë</w:t>
      </w:r>
      <w:r w:rsidR="00ED2518" w:rsidRPr="0007045B">
        <w:rPr>
          <w:rFonts w:ascii="Times New Roman" w:hAnsi="Times New Roman" w:cs="Times New Roman"/>
          <w:spacing w:val="-1"/>
          <w:sz w:val="24"/>
          <w:szCs w:val="24"/>
          <w:lang w:val="sq-AL"/>
        </w:rPr>
        <w:t>, s</w:t>
      </w:r>
      <w:r w:rsidR="00474D29" w:rsidRPr="0007045B">
        <w:rPr>
          <w:rFonts w:ascii="Times New Roman" w:hAnsi="Times New Roman" w:cs="Times New Roman"/>
          <w:spacing w:val="-1"/>
          <w:sz w:val="24"/>
          <w:szCs w:val="24"/>
          <w:lang w:val="sq-AL"/>
        </w:rPr>
        <w:t xml:space="preserve">ipërmarrjet e gazit duhet të furnizojnë në veçanti </w:t>
      </w:r>
      <w:r w:rsidR="00ED2518" w:rsidRPr="0007045B">
        <w:rPr>
          <w:rFonts w:ascii="Times New Roman" w:hAnsi="Times New Roman" w:cs="Times New Roman"/>
          <w:spacing w:val="-1"/>
          <w:sz w:val="24"/>
          <w:szCs w:val="24"/>
          <w:lang w:val="sq-AL"/>
        </w:rPr>
        <w:t>klient</w:t>
      </w:r>
      <w:r w:rsidR="007C7E6F" w:rsidRPr="0007045B">
        <w:rPr>
          <w:rFonts w:ascii="Times New Roman" w:hAnsi="Times New Roman" w:cs="Times New Roman"/>
          <w:spacing w:val="-1"/>
          <w:sz w:val="24"/>
          <w:szCs w:val="24"/>
          <w:lang w:val="sq-AL"/>
        </w:rPr>
        <w:t>ë</w:t>
      </w:r>
      <w:r w:rsidR="00ED2518" w:rsidRPr="0007045B">
        <w:rPr>
          <w:rFonts w:ascii="Times New Roman" w:hAnsi="Times New Roman" w:cs="Times New Roman"/>
          <w:spacing w:val="-1"/>
          <w:sz w:val="24"/>
          <w:szCs w:val="24"/>
          <w:lang w:val="sq-AL"/>
        </w:rPr>
        <w:t xml:space="preserve">t e </w:t>
      </w:r>
      <w:r w:rsidR="00ED2518" w:rsidRPr="0007045B">
        <w:rPr>
          <w:rFonts w:ascii="Times New Roman" w:hAnsi="Times New Roman" w:cs="Times New Roman"/>
          <w:spacing w:val="-1"/>
          <w:sz w:val="24"/>
          <w:szCs w:val="24"/>
          <w:lang w:val="sq-AL"/>
        </w:rPr>
        <w:lastRenderedPageBreak/>
        <w:t xml:space="preserve">mbrojtur, </w:t>
      </w:r>
      <w:r w:rsidR="00474D29" w:rsidRPr="0007045B">
        <w:rPr>
          <w:rFonts w:ascii="Times New Roman" w:hAnsi="Times New Roman" w:cs="Times New Roman"/>
          <w:spacing w:val="-1"/>
          <w:sz w:val="24"/>
          <w:szCs w:val="24"/>
          <w:lang w:val="sq-AL"/>
        </w:rPr>
        <w:t xml:space="preserve">në rastin e një ndërprerjeje të pjesshme të furnizimit me gaz ose në rastin e kërkesës jashtëzakonisht të lartë për gaz, për sa kohë që është e arsyeshme në terma ekonomikë për tu furnizuar me gaz. </w:t>
      </w:r>
    </w:p>
    <w:p w14:paraId="243FDF7A" w14:textId="660D4BB2" w:rsidR="0007045B" w:rsidRDefault="005F3CED" w:rsidP="00B13364">
      <w:pPr>
        <w:pStyle w:val="BodyText"/>
        <w:numPr>
          <w:ilvl w:val="2"/>
          <w:numId w:val="13"/>
        </w:numPr>
        <w:spacing w:line="276" w:lineRule="auto"/>
        <w:ind w:left="0" w:right="144" w:firstLine="0"/>
        <w:jc w:val="both"/>
        <w:rPr>
          <w:rFonts w:ascii="Times New Roman" w:hAnsi="Times New Roman" w:cs="Times New Roman"/>
          <w:sz w:val="24"/>
          <w:szCs w:val="24"/>
          <w:lang w:val="sq-AL"/>
        </w:rPr>
      </w:pPr>
      <w:r w:rsidRPr="0007045B">
        <w:rPr>
          <w:rFonts w:ascii="Times New Roman" w:hAnsi="Times New Roman" w:cs="Times New Roman"/>
          <w:spacing w:val="-1"/>
          <w:sz w:val="24"/>
          <w:szCs w:val="24"/>
          <w:lang w:val="sq-AL"/>
        </w:rPr>
        <w:t>F</w:t>
      </w:r>
      <w:r w:rsidR="00474D29" w:rsidRPr="0007045B">
        <w:rPr>
          <w:rFonts w:ascii="Times New Roman" w:hAnsi="Times New Roman" w:cs="Times New Roman"/>
          <w:spacing w:val="-1"/>
          <w:sz w:val="24"/>
          <w:szCs w:val="24"/>
          <w:lang w:val="sq-AL"/>
        </w:rPr>
        <w:t xml:space="preserve">urnizim i klientëve të mbrojtur është i mundur vetëm nëse rrjeti i gazit është i sigurt dhe i besueshëm. </w:t>
      </w:r>
      <w:r w:rsidR="000E6A91" w:rsidRPr="0007045B">
        <w:rPr>
          <w:rFonts w:ascii="Times New Roman" w:hAnsi="Times New Roman" w:cs="Times New Roman"/>
          <w:spacing w:val="-1"/>
          <w:sz w:val="24"/>
          <w:szCs w:val="24"/>
          <w:lang w:val="sq-AL"/>
        </w:rPr>
        <w:t>M</w:t>
      </w:r>
      <w:r w:rsidRPr="0007045B">
        <w:rPr>
          <w:rFonts w:ascii="Times New Roman" w:hAnsi="Times New Roman" w:cs="Times New Roman"/>
          <w:spacing w:val="-1"/>
          <w:sz w:val="24"/>
          <w:szCs w:val="24"/>
          <w:lang w:val="sq-AL"/>
        </w:rPr>
        <w:t xml:space="preserve">bështetur në ligjin 102/2015 “Për sektorin e gazit natyror” të ndryshuar., </w:t>
      </w:r>
      <w:r w:rsidR="00474D29" w:rsidRPr="0007045B">
        <w:rPr>
          <w:rFonts w:ascii="Times New Roman" w:hAnsi="Times New Roman" w:cs="Times New Roman"/>
          <w:spacing w:val="-1"/>
          <w:sz w:val="24"/>
          <w:szCs w:val="24"/>
          <w:lang w:val="sq-AL"/>
        </w:rPr>
        <w:t>operatorët e sistemit të transmetimit dhe shpërndarjes luajnë një rol kyç në sigurimin e furnizimit me gaz</w:t>
      </w:r>
      <w:r w:rsidRPr="0007045B">
        <w:rPr>
          <w:rFonts w:ascii="Times New Roman" w:hAnsi="Times New Roman" w:cs="Times New Roman"/>
          <w:spacing w:val="-1"/>
          <w:sz w:val="24"/>
          <w:szCs w:val="24"/>
          <w:lang w:val="sq-AL"/>
        </w:rPr>
        <w:t>.</w:t>
      </w:r>
      <w:r w:rsidR="00474D29" w:rsidRPr="0007045B">
        <w:rPr>
          <w:rFonts w:ascii="Times New Roman" w:hAnsi="Times New Roman" w:cs="Times New Roman"/>
          <w:spacing w:val="-1"/>
          <w:sz w:val="24"/>
          <w:szCs w:val="24"/>
          <w:lang w:val="sq-AL"/>
        </w:rPr>
        <w:t xml:space="preserve"> Në zbatim të akteve ligjore n</w:t>
      </w:r>
      <w:r w:rsidR="00DD5C36" w:rsidRPr="0007045B">
        <w:rPr>
          <w:rFonts w:ascii="Times New Roman" w:hAnsi="Times New Roman" w:cs="Times New Roman"/>
          <w:spacing w:val="-1"/>
          <w:sz w:val="24"/>
          <w:szCs w:val="24"/>
          <w:lang w:val="sq-AL"/>
        </w:rPr>
        <w:t>ë</w:t>
      </w:r>
      <w:r w:rsidR="00474D29" w:rsidRPr="0007045B">
        <w:rPr>
          <w:rFonts w:ascii="Times New Roman" w:hAnsi="Times New Roman" w:cs="Times New Roman"/>
          <w:spacing w:val="-1"/>
          <w:sz w:val="24"/>
          <w:szCs w:val="24"/>
          <w:lang w:val="sq-AL"/>
        </w:rPr>
        <w:t xml:space="preserve"> fuqi p</w:t>
      </w:r>
      <w:r w:rsidR="00DD5C36" w:rsidRPr="0007045B">
        <w:rPr>
          <w:rFonts w:ascii="Times New Roman" w:hAnsi="Times New Roman" w:cs="Times New Roman"/>
          <w:spacing w:val="-1"/>
          <w:sz w:val="24"/>
          <w:szCs w:val="24"/>
          <w:lang w:val="sq-AL"/>
        </w:rPr>
        <w:t>ë</w:t>
      </w:r>
      <w:r w:rsidR="00474D29" w:rsidRPr="0007045B">
        <w:rPr>
          <w:rFonts w:ascii="Times New Roman" w:hAnsi="Times New Roman" w:cs="Times New Roman"/>
          <w:spacing w:val="-1"/>
          <w:sz w:val="24"/>
          <w:szCs w:val="24"/>
          <w:lang w:val="sq-AL"/>
        </w:rPr>
        <w:t>r gazin natyror, ato duhet të marrin parasysh nevojën për të siguruar furnizimin e klientëve të mbrojtur ku siguria ose besueshmëria e sistemit të furnizimit me gaz është e rrezikuar ose e ndërprerë në rrjetin përkatës.</w:t>
      </w:r>
      <w:r w:rsidR="00474D29" w:rsidRPr="0007045B">
        <w:rPr>
          <w:rFonts w:ascii="Times New Roman" w:hAnsi="Times New Roman" w:cs="Times New Roman"/>
          <w:spacing w:val="-3"/>
          <w:sz w:val="24"/>
          <w:szCs w:val="24"/>
          <w:lang w:val="sq-AL"/>
        </w:rPr>
        <w:t xml:space="preserve"> </w:t>
      </w:r>
      <w:r w:rsidR="00474D29" w:rsidRPr="0007045B">
        <w:rPr>
          <w:rFonts w:ascii="Times New Roman" w:hAnsi="Times New Roman" w:cs="Times New Roman"/>
          <w:sz w:val="24"/>
          <w:szCs w:val="24"/>
          <w:lang w:val="sq-AL"/>
        </w:rPr>
        <w:t xml:space="preserve"> </w:t>
      </w:r>
    </w:p>
    <w:p w14:paraId="1256D73E" w14:textId="77777777" w:rsidR="0007045B" w:rsidRPr="0007045B" w:rsidRDefault="001A39DD" w:rsidP="00B13364">
      <w:pPr>
        <w:pStyle w:val="BodyText"/>
        <w:numPr>
          <w:ilvl w:val="2"/>
          <w:numId w:val="13"/>
        </w:numPr>
        <w:spacing w:line="276" w:lineRule="auto"/>
        <w:ind w:left="0" w:right="144" w:firstLine="0"/>
        <w:jc w:val="both"/>
        <w:rPr>
          <w:rFonts w:ascii="Times New Roman" w:hAnsi="Times New Roman" w:cs="Times New Roman"/>
          <w:spacing w:val="-1"/>
          <w:sz w:val="24"/>
          <w:szCs w:val="24"/>
          <w:lang w:val="sq-AL"/>
        </w:rPr>
      </w:pPr>
      <w:r w:rsidRPr="0007045B">
        <w:rPr>
          <w:rFonts w:ascii="Times New Roman" w:hAnsi="Times New Roman" w:cs="Times New Roman"/>
          <w:spacing w:val="-1"/>
          <w:sz w:val="24"/>
          <w:szCs w:val="24"/>
          <w:lang w:val="sq-AL"/>
        </w:rPr>
        <w:t>N</w:t>
      </w:r>
      <w:r w:rsidR="00474D29" w:rsidRPr="0007045B">
        <w:rPr>
          <w:rFonts w:ascii="Times New Roman" w:hAnsi="Times New Roman" w:cs="Times New Roman"/>
          <w:spacing w:val="-1"/>
          <w:sz w:val="24"/>
          <w:szCs w:val="24"/>
          <w:lang w:val="sq-AL"/>
        </w:rPr>
        <w:t>ë rastin e rrezikut të bllokimit të furnizimit me gaz, funksionimi i sistemit dhe planifikimi i kapaciteteve duke përfshirë kapacitetet tranzite duhet të ndërmerren në një mënyrë që ruan sigurinë e furnizimit për klientët e mbrojtur dhe klien</w:t>
      </w:r>
      <w:r w:rsidR="00DD5C36" w:rsidRPr="0007045B">
        <w:rPr>
          <w:rFonts w:ascii="Times New Roman" w:hAnsi="Times New Roman" w:cs="Times New Roman"/>
          <w:spacing w:val="-1"/>
          <w:sz w:val="24"/>
          <w:szCs w:val="24"/>
          <w:lang w:val="sq-AL"/>
        </w:rPr>
        <w:t>tët e lidhur me solidaritet në shtetet e tjera a</w:t>
      </w:r>
      <w:r w:rsidR="00474D29" w:rsidRPr="0007045B">
        <w:rPr>
          <w:rFonts w:ascii="Times New Roman" w:hAnsi="Times New Roman" w:cs="Times New Roman"/>
          <w:spacing w:val="-1"/>
          <w:sz w:val="24"/>
          <w:szCs w:val="24"/>
          <w:lang w:val="sq-AL"/>
        </w:rPr>
        <w:t xml:space="preserve">nëtare. Sipërmarrjet e gazit i kryejnë këto detyra me përgjegjësinë e tyre. </w:t>
      </w:r>
    </w:p>
    <w:p w14:paraId="7C9D5788" w14:textId="27B97F56" w:rsidR="00D025F4" w:rsidRPr="0007045B" w:rsidRDefault="00D025F4" w:rsidP="00B13364">
      <w:pPr>
        <w:pStyle w:val="BodyText"/>
        <w:numPr>
          <w:ilvl w:val="2"/>
          <w:numId w:val="13"/>
        </w:numPr>
        <w:spacing w:line="276" w:lineRule="auto"/>
        <w:ind w:left="0" w:right="144" w:firstLine="0"/>
        <w:jc w:val="both"/>
        <w:rPr>
          <w:rFonts w:ascii="Times New Roman" w:hAnsi="Times New Roman" w:cs="Times New Roman"/>
          <w:spacing w:val="-1"/>
          <w:sz w:val="24"/>
          <w:szCs w:val="24"/>
          <w:lang w:val="sq-AL"/>
        </w:rPr>
      </w:pPr>
      <w:r w:rsidRPr="0007045B">
        <w:rPr>
          <w:rFonts w:ascii="Times New Roman" w:hAnsi="Times New Roman" w:cs="Times New Roman"/>
          <w:spacing w:val="-1"/>
          <w:sz w:val="24"/>
          <w:szCs w:val="24"/>
          <w:lang w:val="sq-AL"/>
        </w:rPr>
        <w:t>Operatorët e sistemit të gazit, ekipi i krizës së gazit dhe shpërndarësit të ngarkesës duhet të koordinojnë midis tyre në mënyrë që të përballen me krizat e furnizimit.</w:t>
      </w:r>
    </w:p>
    <w:p w14:paraId="03FCBCA9" w14:textId="74BD5F55" w:rsidR="00474D29" w:rsidRPr="00190784" w:rsidRDefault="00474D29" w:rsidP="001A39DD">
      <w:pPr>
        <w:pStyle w:val="BodyText"/>
        <w:spacing w:line="276" w:lineRule="auto"/>
        <w:ind w:left="119" w:right="142"/>
        <w:jc w:val="both"/>
        <w:rPr>
          <w:rFonts w:ascii="Times New Roman" w:hAnsi="Times New Roman" w:cs="Times New Roman"/>
          <w:sz w:val="24"/>
          <w:szCs w:val="24"/>
          <w:lang w:val="sq-AL"/>
        </w:rPr>
      </w:pPr>
    </w:p>
    <w:p w14:paraId="18A26C3F" w14:textId="3A175C91" w:rsidR="00F54A5C" w:rsidRDefault="006525FA" w:rsidP="00E354F1">
      <w:pPr>
        <w:pStyle w:val="Heading3"/>
        <w:keepNext w:val="0"/>
        <w:keepLines w:val="0"/>
        <w:widowControl w:val="0"/>
        <w:tabs>
          <w:tab w:val="left" w:pos="573"/>
        </w:tabs>
        <w:autoSpaceDE w:val="0"/>
        <w:autoSpaceDN w:val="0"/>
        <w:spacing w:before="5"/>
        <w:jc w:val="both"/>
        <w:rPr>
          <w:rFonts w:ascii="Times New Roman" w:hAnsi="Times New Roman" w:cs="Times New Roman"/>
          <w:b/>
          <w:color w:val="auto"/>
          <w:spacing w:val="-1"/>
          <w:w w:val="90"/>
          <w:lang w:val="sq-AL"/>
        </w:rPr>
      </w:pPr>
      <w:r>
        <w:rPr>
          <w:rFonts w:ascii="Times New Roman" w:hAnsi="Times New Roman" w:cs="Times New Roman"/>
          <w:b/>
          <w:color w:val="auto"/>
          <w:spacing w:val="-1"/>
          <w:w w:val="90"/>
          <w:lang w:val="sq-AL"/>
        </w:rPr>
        <w:t>3</w:t>
      </w:r>
      <w:r w:rsidR="00E354F1" w:rsidRPr="00190784">
        <w:rPr>
          <w:rFonts w:ascii="Times New Roman" w:hAnsi="Times New Roman" w:cs="Times New Roman"/>
          <w:b/>
          <w:color w:val="auto"/>
          <w:spacing w:val="-1"/>
          <w:w w:val="90"/>
          <w:lang w:val="sq-AL"/>
        </w:rPr>
        <w:t>.</w:t>
      </w:r>
      <w:r>
        <w:rPr>
          <w:rFonts w:ascii="Times New Roman" w:hAnsi="Times New Roman" w:cs="Times New Roman"/>
          <w:b/>
          <w:color w:val="auto"/>
          <w:spacing w:val="-1"/>
          <w:w w:val="90"/>
          <w:lang w:val="sq-AL"/>
        </w:rPr>
        <w:t>3</w:t>
      </w:r>
      <w:r w:rsidR="00E354F1" w:rsidRPr="00190784">
        <w:rPr>
          <w:rFonts w:ascii="Times New Roman" w:hAnsi="Times New Roman" w:cs="Times New Roman"/>
          <w:b/>
          <w:color w:val="auto"/>
          <w:spacing w:val="-1"/>
          <w:w w:val="90"/>
          <w:lang w:val="sq-AL"/>
        </w:rPr>
        <w:t xml:space="preserve">. </w:t>
      </w:r>
      <w:r w:rsidR="00474D29" w:rsidRPr="00190784">
        <w:rPr>
          <w:rFonts w:ascii="Times New Roman" w:hAnsi="Times New Roman" w:cs="Times New Roman"/>
          <w:b/>
          <w:color w:val="auto"/>
          <w:spacing w:val="-1"/>
          <w:w w:val="90"/>
          <w:lang w:val="sq-AL"/>
        </w:rPr>
        <w:t>Bashk</w:t>
      </w:r>
      <w:r w:rsidR="00FC1778" w:rsidRPr="00190784">
        <w:rPr>
          <w:rFonts w:ascii="Times New Roman" w:hAnsi="Times New Roman" w:cs="Times New Roman"/>
          <w:b/>
          <w:color w:val="auto"/>
          <w:spacing w:val="-1"/>
          <w:w w:val="90"/>
          <w:lang w:val="sq-AL"/>
        </w:rPr>
        <w:t>ë</w:t>
      </w:r>
      <w:r w:rsidR="00474D29" w:rsidRPr="00190784">
        <w:rPr>
          <w:rFonts w:ascii="Times New Roman" w:hAnsi="Times New Roman" w:cs="Times New Roman"/>
          <w:b/>
          <w:color w:val="auto"/>
          <w:spacing w:val="-1"/>
          <w:w w:val="90"/>
          <w:lang w:val="sq-AL"/>
        </w:rPr>
        <w:t>punimi mes operator</w:t>
      </w:r>
      <w:r w:rsidR="00FC1778" w:rsidRPr="00190784">
        <w:rPr>
          <w:rFonts w:ascii="Times New Roman" w:hAnsi="Times New Roman" w:cs="Times New Roman"/>
          <w:b/>
          <w:color w:val="auto"/>
          <w:spacing w:val="-1"/>
          <w:w w:val="90"/>
          <w:lang w:val="sq-AL"/>
        </w:rPr>
        <w:t>ë</w:t>
      </w:r>
      <w:r w:rsidR="00474D29" w:rsidRPr="00190784">
        <w:rPr>
          <w:rFonts w:ascii="Times New Roman" w:hAnsi="Times New Roman" w:cs="Times New Roman"/>
          <w:b/>
          <w:color w:val="auto"/>
          <w:spacing w:val="-1"/>
          <w:w w:val="90"/>
          <w:lang w:val="sq-AL"/>
        </w:rPr>
        <w:t>ve t</w:t>
      </w:r>
      <w:r w:rsidR="00FC1778" w:rsidRPr="00190784">
        <w:rPr>
          <w:rFonts w:ascii="Times New Roman" w:hAnsi="Times New Roman" w:cs="Times New Roman"/>
          <w:b/>
          <w:color w:val="auto"/>
          <w:spacing w:val="-1"/>
          <w:w w:val="90"/>
          <w:lang w:val="sq-AL"/>
        </w:rPr>
        <w:t>ë</w:t>
      </w:r>
      <w:r w:rsidR="00474D29" w:rsidRPr="00190784">
        <w:rPr>
          <w:rFonts w:ascii="Times New Roman" w:hAnsi="Times New Roman" w:cs="Times New Roman"/>
          <w:b/>
          <w:color w:val="auto"/>
          <w:spacing w:val="-1"/>
          <w:w w:val="90"/>
          <w:lang w:val="sq-AL"/>
        </w:rPr>
        <w:t xml:space="preserve"> sistemit</w:t>
      </w:r>
    </w:p>
    <w:p w14:paraId="3FBA0558" w14:textId="77777777" w:rsidR="00A061AD" w:rsidRDefault="00A061AD" w:rsidP="00A061AD">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3.3.1. </w:t>
      </w:r>
      <w:r w:rsidR="00474D29" w:rsidRPr="00190784">
        <w:rPr>
          <w:rFonts w:ascii="Times New Roman" w:hAnsi="Times New Roman" w:cs="Times New Roman"/>
          <w:sz w:val="24"/>
          <w:szCs w:val="24"/>
          <w:lang w:val="sq-AL"/>
        </w:rPr>
        <w:t xml:space="preserve">OST duhet </w:t>
      </w:r>
      <w:r w:rsidR="00BB1B6A" w:rsidRPr="00190784">
        <w:rPr>
          <w:rFonts w:ascii="Times New Roman" w:hAnsi="Times New Roman" w:cs="Times New Roman"/>
          <w:sz w:val="24"/>
          <w:szCs w:val="24"/>
          <w:lang w:val="sq-AL"/>
        </w:rPr>
        <w:t xml:space="preserve">të </w:t>
      </w:r>
      <w:r w:rsidR="00F54A5C" w:rsidRPr="00190784">
        <w:rPr>
          <w:rFonts w:ascii="Times New Roman" w:hAnsi="Times New Roman" w:cs="Times New Roman"/>
          <w:sz w:val="24"/>
          <w:szCs w:val="24"/>
          <w:lang w:val="sq-AL"/>
        </w:rPr>
        <w:t xml:space="preserve">shmangin </w:t>
      </w:r>
      <w:r w:rsidR="00474D29" w:rsidRPr="00190784">
        <w:rPr>
          <w:rFonts w:ascii="Times New Roman" w:hAnsi="Times New Roman" w:cs="Times New Roman"/>
          <w:sz w:val="24"/>
          <w:szCs w:val="24"/>
          <w:lang w:val="sq-AL"/>
        </w:rPr>
        <w:t xml:space="preserve">rreziqet ose ndërprerjet me anë të masave të lidhura me sistemin dhe tregun. Një detyrim korrespondues ekziston për OSSH në përputhje me </w:t>
      </w:r>
      <w:r w:rsidR="00F54A5C" w:rsidRPr="00190784">
        <w:rPr>
          <w:rFonts w:ascii="Times New Roman" w:hAnsi="Times New Roman" w:cs="Times New Roman"/>
          <w:sz w:val="24"/>
          <w:szCs w:val="24"/>
          <w:lang w:val="sq-AL"/>
        </w:rPr>
        <w:t>aktet ligjore ne fuqi</w:t>
      </w:r>
      <w:r w:rsidR="00474D29" w:rsidRPr="00190784">
        <w:rPr>
          <w:rFonts w:ascii="Times New Roman" w:hAnsi="Times New Roman" w:cs="Times New Roman"/>
          <w:sz w:val="24"/>
          <w:szCs w:val="24"/>
          <w:lang w:val="sq-AL"/>
        </w:rPr>
        <w:t>.</w:t>
      </w:r>
    </w:p>
    <w:p w14:paraId="31597FFD" w14:textId="77777777" w:rsidR="00A061AD" w:rsidRDefault="006525FA" w:rsidP="00A061A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F08AA" w:rsidRPr="00190784">
        <w:rPr>
          <w:rFonts w:ascii="Times New Roman" w:hAnsi="Times New Roman" w:cs="Times New Roman"/>
          <w:sz w:val="24"/>
          <w:szCs w:val="24"/>
          <w:lang w:val="sq-AL"/>
        </w:rPr>
        <w:t>.</w:t>
      </w:r>
      <w:r>
        <w:rPr>
          <w:rFonts w:ascii="Times New Roman" w:hAnsi="Times New Roman" w:cs="Times New Roman"/>
          <w:sz w:val="24"/>
          <w:szCs w:val="24"/>
          <w:lang w:val="sq-AL"/>
        </w:rPr>
        <w:t>3</w:t>
      </w:r>
      <w:r w:rsidR="005F08AA" w:rsidRPr="00190784">
        <w:rPr>
          <w:rFonts w:ascii="Times New Roman" w:hAnsi="Times New Roman" w:cs="Times New Roman"/>
          <w:sz w:val="24"/>
          <w:szCs w:val="24"/>
          <w:lang w:val="sq-AL"/>
        </w:rPr>
        <w:t>.</w:t>
      </w:r>
      <w:r w:rsidR="00E354F1" w:rsidRPr="00190784">
        <w:rPr>
          <w:rFonts w:ascii="Times New Roman" w:hAnsi="Times New Roman" w:cs="Times New Roman"/>
          <w:sz w:val="24"/>
          <w:szCs w:val="24"/>
          <w:lang w:val="sq-AL"/>
        </w:rPr>
        <w:t>2</w:t>
      </w:r>
      <w:r w:rsidR="00A061AD">
        <w:rPr>
          <w:rFonts w:ascii="Times New Roman" w:hAnsi="Times New Roman" w:cs="Times New Roman"/>
          <w:sz w:val="24"/>
          <w:szCs w:val="24"/>
          <w:lang w:val="sq-AL"/>
        </w:rPr>
        <w:t xml:space="preserve">. </w:t>
      </w:r>
      <w:r w:rsidR="005F08AA" w:rsidRPr="00190784">
        <w:rPr>
          <w:rFonts w:ascii="Times New Roman" w:hAnsi="Times New Roman" w:cs="Times New Roman"/>
          <w:sz w:val="24"/>
          <w:szCs w:val="24"/>
          <w:lang w:val="sq-AL"/>
        </w:rPr>
        <w:t xml:space="preserve"> </w:t>
      </w:r>
      <w:r w:rsidR="00474D29" w:rsidRPr="00190784">
        <w:rPr>
          <w:rFonts w:ascii="Times New Roman" w:hAnsi="Times New Roman" w:cs="Times New Roman"/>
          <w:sz w:val="24"/>
          <w:szCs w:val="24"/>
          <w:lang w:val="sq-AL"/>
        </w:rPr>
        <w:t>Nëse OST-ja nuk është në gjendje të shmang</w:t>
      </w:r>
      <w:r w:rsidR="00BB1B6A" w:rsidRPr="00190784">
        <w:rPr>
          <w:rFonts w:ascii="Times New Roman" w:hAnsi="Times New Roman" w:cs="Times New Roman"/>
          <w:sz w:val="24"/>
          <w:szCs w:val="24"/>
          <w:lang w:val="sq-AL"/>
        </w:rPr>
        <w:t>ë</w:t>
      </w:r>
      <w:r w:rsidR="00474D29" w:rsidRPr="00190784">
        <w:rPr>
          <w:rFonts w:ascii="Times New Roman" w:hAnsi="Times New Roman" w:cs="Times New Roman"/>
          <w:sz w:val="24"/>
          <w:szCs w:val="24"/>
          <w:lang w:val="sq-AL"/>
        </w:rPr>
        <w:t xml:space="preserve"> rrezikun ose ndërprerjen në sistemin e saj në kuadrin e përgjegjësis</w:t>
      </w:r>
      <w:r w:rsidR="0088595B" w:rsidRPr="00190784">
        <w:rPr>
          <w:rFonts w:ascii="Times New Roman" w:hAnsi="Times New Roman" w:cs="Times New Roman"/>
          <w:sz w:val="24"/>
          <w:szCs w:val="24"/>
          <w:lang w:val="sq-AL"/>
        </w:rPr>
        <w:t xml:space="preserve">ë së vet për sistemin, ai </w:t>
      </w:r>
      <w:r w:rsidR="00A97E8E" w:rsidRPr="00190784">
        <w:rPr>
          <w:rFonts w:ascii="Times New Roman" w:hAnsi="Times New Roman" w:cs="Times New Roman"/>
          <w:sz w:val="24"/>
          <w:szCs w:val="24"/>
          <w:lang w:val="sq-AL"/>
        </w:rPr>
        <w:t>n</w:t>
      </w:r>
      <w:r w:rsidR="006A7878" w:rsidRPr="00190784">
        <w:rPr>
          <w:rFonts w:ascii="Times New Roman" w:hAnsi="Times New Roman" w:cs="Times New Roman"/>
          <w:sz w:val="24"/>
          <w:szCs w:val="24"/>
          <w:lang w:val="sq-AL"/>
        </w:rPr>
        <w:t>ë</w:t>
      </w:r>
      <w:r w:rsidR="0088595B" w:rsidRPr="00190784">
        <w:rPr>
          <w:rFonts w:ascii="Times New Roman" w:hAnsi="Times New Roman" w:cs="Times New Roman"/>
          <w:sz w:val="24"/>
          <w:szCs w:val="24"/>
          <w:lang w:val="sq-AL"/>
        </w:rPr>
        <w:t xml:space="preserve"> </w:t>
      </w:r>
      <w:r w:rsidR="00654928" w:rsidRPr="00190784">
        <w:rPr>
          <w:rFonts w:ascii="Times New Roman" w:hAnsi="Times New Roman" w:cs="Times New Roman"/>
          <w:sz w:val="24"/>
          <w:szCs w:val="24"/>
          <w:lang w:val="sq-AL"/>
        </w:rPr>
        <w:t>të drejtë</w:t>
      </w:r>
      <w:r w:rsidR="00A97E8E" w:rsidRPr="00190784">
        <w:rPr>
          <w:rFonts w:ascii="Times New Roman" w:hAnsi="Times New Roman" w:cs="Times New Roman"/>
          <w:sz w:val="24"/>
          <w:szCs w:val="24"/>
          <w:lang w:val="sq-AL"/>
        </w:rPr>
        <w:t>n</w:t>
      </w:r>
      <w:r w:rsidR="00654928" w:rsidRPr="00190784">
        <w:rPr>
          <w:rFonts w:ascii="Times New Roman" w:hAnsi="Times New Roman" w:cs="Times New Roman"/>
          <w:sz w:val="24"/>
          <w:szCs w:val="24"/>
          <w:lang w:val="sq-AL"/>
        </w:rPr>
        <w:t xml:space="preserve"> </w:t>
      </w:r>
      <w:r w:rsidR="00A97E8E" w:rsidRPr="00190784">
        <w:rPr>
          <w:rFonts w:ascii="Times New Roman" w:hAnsi="Times New Roman" w:cs="Times New Roman"/>
          <w:sz w:val="24"/>
          <w:szCs w:val="24"/>
          <w:lang w:val="sq-AL"/>
        </w:rPr>
        <w:t xml:space="preserve">është </w:t>
      </w:r>
      <w:r w:rsidR="0088595B" w:rsidRPr="00190784">
        <w:rPr>
          <w:rFonts w:ascii="Times New Roman" w:hAnsi="Times New Roman" w:cs="Times New Roman"/>
          <w:sz w:val="24"/>
          <w:szCs w:val="24"/>
          <w:lang w:val="sq-AL"/>
        </w:rPr>
        <w:t>i</w:t>
      </w:r>
      <w:r w:rsidR="00474D29" w:rsidRPr="00190784">
        <w:rPr>
          <w:rFonts w:ascii="Times New Roman" w:hAnsi="Times New Roman" w:cs="Times New Roman"/>
          <w:sz w:val="24"/>
          <w:szCs w:val="24"/>
          <w:lang w:val="sq-AL"/>
        </w:rPr>
        <w:t xml:space="preserve"> detyruar të adaptojë të gjithë </w:t>
      </w:r>
      <w:r w:rsidR="0088595B" w:rsidRPr="00190784">
        <w:rPr>
          <w:rFonts w:ascii="Times New Roman" w:hAnsi="Times New Roman" w:cs="Times New Roman"/>
          <w:sz w:val="24"/>
          <w:szCs w:val="24"/>
          <w:lang w:val="sq-AL"/>
        </w:rPr>
        <w:t>sasin</w:t>
      </w:r>
      <w:r w:rsidR="00002FB5" w:rsidRPr="00190784">
        <w:rPr>
          <w:rFonts w:ascii="Times New Roman" w:hAnsi="Times New Roman" w:cs="Times New Roman"/>
          <w:sz w:val="24"/>
          <w:szCs w:val="24"/>
          <w:lang w:val="sq-AL"/>
        </w:rPr>
        <w:t>ë</w:t>
      </w:r>
      <w:r w:rsidR="0088595B" w:rsidRPr="00190784">
        <w:rPr>
          <w:rFonts w:ascii="Times New Roman" w:hAnsi="Times New Roman" w:cs="Times New Roman"/>
          <w:sz w:val="24"/>
          <w:szCs w:val="24"/>
          <w:lang w:val="sq-AL"/>
        </w:rPr>
        <w:t xml:space="preserve"> e nevojshme t</w:t>
      </w:r>
      <w:r w:rsidR="00002FB5" w:rsidRPr="00190784">
        <w:rPr>
          <w:rFonts w:ascii="Times New Roman" w:hAnsi="Times New Roman" w:cs="Times New Roman"/>
          <w:sz w:val="24"/>
          <w:szCs w:val="24"/>
          <w:lang w:val="sq-AL"/>
        </w:rPr>
        <w:t>ë</w:t>
      </w:r>
      <w:r w:rsidR="00474D29" w:rsidRPr="00190784">
        <w:rPr>
          <w:rFonts w:ascii="Times New Roman" w:hAnsi="Times New Roman" w:cs="Times New Roman"/>
          <w:sz w:val="24"/>
          <w:szCs w:val="24"/>
          <w:lang w:val="sq-AL"/>
        </w:rPr>
        <w:t xml:space="preserve"> gazi</w:t>
      </w:r>
      <w:r w:rsidR="00654928" w:rsidRPr="00190784">
        <w:rPr>
          <w:rFonts w:ascii="Times New Roman" w:hAnsi="Times New Roman" w:cs="Times New Roman"/>
          <w:sz w:val="24"/>
          <w:szCs w:val="24"/>
          <w:lang w:val="sq-AL"/>
        </w:rPr>
        <w:t>t, transportin e gazit dhe rrje</w:t>
      </w:r>
      <w:r w:rsidR="00474D29" w:rsidRPr="00190784">
        <w:rPr>
          <w:rFonts w:ascii="Times New Roman" w:hAnsi="Times New Roman" w:cs="Times New Roman"/>
          <w:sz w:val="24"/>
          <w:szCs w:val="24"/>
          <w:lang w:val="sq-AL"/>
        </w:rPr>
        <w:t xml:space="preserve">dhjen e gazit në sistemin e </w:t>
      </w:r>
      <w:r w:rsidR="0088595B" w:rsidRPr="00190784">
        <w:rPr>
          <w:rFonts w:ascii="Times New Roman" w:hAnsi="Times New Roman" w:cs="Times New Roman"/>
          <w:sz w:val="24"/>
          <w:szCs w:val="24"/>
          <w:lang w:val="sq-AL"/>
        </w:rPr>
        <w:t>tij</w:t>
      </w:r>
      <w:r w:rsidR="00474D29" w:rsidRPr="00190784">
        <w:rPr>
          <w:rFonts w:ascii="Times New Roman" w:hAnsi="Times New Roman" w:cs="Times New Roman"/>
          <w:sz w:val="24"/>
          <w:szCs w:val="24"/>
          <w:lang w:val="sq-AL"/>
        </w:rPr>
        <w:t xml:space="preserve"> ndaj nevojave të një funksionimi të sigurtë dhe të besueshëm të sistemeve </w:t>
      </w:r>
      <w:r w:rsidR="0088595B" w:rsidRPr="00190784">
        <w:rPr>
          <w:rFonts w:ascii="Times New Roman" w:hAnsi="Times New Roman" w:cs="Times New Roman"/>
          <w:sz w:val="24"/>
          <w:szCs w:val="24"/>
          <w:lang w:val="sq-AL"/>
        </w:rPr>
        <w:t xml:space="preserve">ose të kërkojë këtë përshtatje </w:t>
      </w:r>
      <w:r w:rsidR="00474D29" w:rsidRPr="00190784">
        <w:rPr>
          <w:rFonts w:ascii="Times New Roman" w:hAnsi="Times New Roman" w:cs="Times New Roman"/>
          <w:sz w:val="24"/>
          <w:szCs w:val="24"/>
          <w:lang w:val="sq-AL"/>
        </w:rPr>
        <w:t xml:space="preserve">në kuadrin e bashkëpunimit në përputhje me </w:t>
      </w:r>
      <w:r w:rsidR="00614651" w:rsidRPr="00190784">
        <w:rPr>
          <w:rFonts w:ascii="Times New Roman" w:hAnsi="Times New Roman" w:cs="Times New Roman"/>
          <w:sz w:val="24"/>
          <w:szCs w:val="24"/>
          <w:lang w:val="sq-AL"/>
        </w:rPr>
        <w:t>aktet ligjore n</w:t>
      </w:r>
      <w:r w:rsidR="008545C7" w:rsidRPr="00190784">
        <w:rPr>
          <w:rFonts w:ascii="Times New Roman" w:hAnsi="Times New Roman" w:cs="Times New Roman"/>
          <w:sz w:val="24"/>
          <w:szCs w:val="24"/>
          <w:lang w:val="sq-AL"/>
        </w:rPr>
        <w:t>ë</w:t>
      </w:r>
      <w:r w:rsidR="00614651" w:rsidRPr="00190784">
        <w:rPr>
          <w:rFonts w:ascii="Times New Roman" w:hAnsi="Times New Roman" w:cs="Times New Roman"/>
          <w:sz w:val="24"/>
          <w:szCs w:val="24"/>
          <w:lang w:val="sq-AL"/>
        </w:rPr>
        <w:t xml:space="preserve"> fuqi</w:t>
      </w:r>
      <w:r w:rsidR="00474D29" w:rsidRPr="00190784">
        <w:rPr>
          <w:rFonts w:ascii="Times New Roman" w:hAnsi="Times New Roman" w:cs="Times New Roman"/>
          <w:sz w:val="24"/>
          <w:szCs w:val="24"/>
          <w:lang w:val="sq-AL"/>
        </w:rPr>
        <w:t xml:space="preserve"> (dmth. me </w:t>
      </w:r>
      <w:r w:rsidR="008545C7" w:rsidRPr="00190784">
        <w:rPr>
          <w:rFonts w:ascii="Times New Roman" w:hAnsi="Times New Roman" w:cs="Times New Roman"/>
          <w:sz w:val="24"/>
          <w:szCs w:val="24"/>
          <w:lang w:val="sq-AL"/>
        </w:rPr>
        <w:t xml:space="preserve">OSTs </w:t>
      </w:r>
      <w:r w:rsidR="00474D29" w:rsidRPr="00190784">
        <w:rPr>
          <w:rFonts w:ascii="Times New Roman" w:hAnsi="Times New Roman" w:cs="Times New Roman"/>
          <w:sz w:val="24"/>
          <w:szCs w:val="24"/>
          <w:lang w:val="sq-AL"/>
        </w:rPr>
        <w:t>të tje</w:t>
      </w:r>
      <w:r w:rsidR="006E5647" w:rsidRPr="00190784">
        <w:rPr>
          <w:rFonts w:ascii="Times New Roman" w:hAnsi="Times New Roman" w:cs="Times New Roman"/>
          <w:sz w:val="24"/>
          <w:szCs w:val="24"/>
          <w:lang w:val="sq-AL"/>
        </w:rPr>
        <w:t>rë). Për aq sa është e mundur, “</w:t>
      </w:r>
      <w:r w:rsidR="00474D29" w:rsidRPr="00190784">
        <w:rPr>
          <w:rFonts w:ascii="Times New Roman" w:hAnsi="Times New Roman" w:cs="Times New Roman"/>
          <w:sz w:val="24"/>
          <w:szCs w:val="24"/>
          <w:lang w:val="sq-AL"/>
        </w:rPr>
        <w:t>operatorët përkatës të sistemeve të tjera të transmetimit dhe shpërndarjes dhe tregtarëve të gazi</w:t>
      </w:r>
      <w:r w:rsidR="006E5647" w:rsidRPr="00190784">
        <w:rPr>
          <w:rFonts w:ascii="Times New Roman" w:hAnsi="Times New Roman" w:cs="Times New Roman"/>
          <w:sz w:val="24"/>
          <w:szCs w:val="24"/>
          <w:lang w:val="sq-AL"/>
        </w:rPr>
        <w:t>t do të informohen paraprakisht”</w:t>
      </w:r>
      <w:r w:rsidR="00075573" w:rsidRPr="00190784">
        <w:rPr>
          <w:rFonts w:ascii="Times New Roman" w:hAnsi="Times New Roman" w:cs="Times New Roman"/>
          <w:sz w:val="24"/>
          <w:szCs w:val="24"/>
          <w:lang w:val="sq-AL"/>
        </w:rPr>
        <w:t xml:space="preserve">. </w:t>
      </w:r>
      <w:r w:rsidR="00474D29" w:rsidRPr="00190784">
        <w:rPr>
          <w:rFonts w:ascii="Times New Roman" w:hAnsi="Times New Roman" w:cs="Times New Roman"/>
          <w:sz w:val="24"/>
          <w:szCs w:val="24"/>
          <w:lang w:val="sq-AL"/>
        </w:rPr>
        <w:t xml:space="preserve">Brenda kuptimit të </w:t>
      </w:r>
      <w:r w:rsidR="008437A4" w:rsidRPr="00190784">
        <w:rPr>
          <w:rFonts w:ascii="Times New Roman" w:hAnsi="Times New Roman" w:cs="Times New Roman"/>
          <w:sz w:val="24"/>
          <w:szCs w:val="24"/>
          <w:lang w:val="sq-AL"/>
        </w:rPr>
        <w:t>rregullores</w:t>
      </w:r>
      <w:r w:rsidR="0088595B" w:rsidRPr="00190784">
        <w:rPr>
          <w:rFonts w:ascii="Times New Roman" w:hAnsi="Times New Roman" w:cs="Times New Roman"/>
          <w:sz w:val="24"/>
          <w:szCs w:val="24"/>
          <w:lang w:val="sq-AL"/>
        </w:rPr>
        <w:t xml:space="preserve"> </w:t>
      </w:r>
      <w:r w:rsidR="008437A4" w:rsidRPr="00190784">
        <w:rPr>
          <w:rFonts w:ascii="Times New Roman" w:hAnsi="Times New Roman" w:cs="Times New Roman"/>
          <w:sz w:val="24"/>
          <w:szCs w:val="24"/>
          <w:lang w:val="sq-AL"/>
        </w:rPr>
        <w:t>së</w:t>
      </w:r>
      <w:r w:rsidR="0088595B" w:rsidRPr="00190784">
        <w:rPr>
          <w:rFonts w:ascii="Times New Roman" w:hAnsi="Times New Roman" w:cs="Times New Roman"/>
          <w:sz w:val="24"/>
          <w:szCs w:val="24"/>
          <w:lang w:val="sq-AL"/>
        </w:rPr>
        <w:t xml:space="preserve"> siguris</w:t>
      </w:r>
      <w:r w:rsidR="006E5647" w:rsidRPr="00190784">
        <w:rPr>
          <w:rFonts w:ascii="Times New Roman" w:hAnsi="Times New Roman" w:cs="Times New Roman"/>
          <w:sz w:val="24"/>
          <w:szCs w:val="24"/>
          <w:lang w:val="sq-AL"/>
        </w:rPr>
        <w:t>ë së</w:t>
      </w:r>
      <w:r w:rsidR="0088595B" w:rsidRPr="00190784">
        <w:rPr>
          <w:rFonts w:ascii="Times New Roman" w:hAnsi="Times New Roman" w:cs="Times New Roman"/>
          <w:sz w:val="24"/>
          <w:szCs w:val="24"/>
          <w:lang w:val="sq-AL"/>
        </w:rPr>
        <w:t xml:space="preserve"> furnizimit</w:t>
      </w:r>
      <w:r w:rsidR="00474D29" w:rsidRPr="00190784">
        <w:rPr>
          <w:rFonts w:ascii="Times New Roman" w:hAnsi="Times New Roman" w:cs="Times New Roman"/>
          <w:sz w:val="24"/>
          <w:szCs w:val="24"/>
          <w:lang w:val="sq-AL"/>
        </w:rPr>
        <w:t>, kjo është për të parandaluar konsumin e tepërt të gazit të klientëve që janë të lidhur me një rrjet të shpërndarjes ose transmetimit të gazit, por nuk janë klientë të mbrojtur.</w:t>
      </w:r>
    </w:p>
    <w:p w14:paraId="779DBF27" w14:textId="518FEA7F" w:rsidR="00474D29" w:rsidRPr="00190784" w:rsidRDefault="006525FA" w:rsidP="00A061A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B04332" w:rsidRPr="00190784">
        <w:rPr>
          <w:rFonts w:ascii="Times New Roman" w:hAnsi="Times New Roman" w:cs="Times New Roman"/>
          <w:sz w:val="24"/>
          <w:szCs w:val="24"/>
          <w:lang w:val="sq-AL"/>
        </w:rPr>
        <w:t>.</w:t>
      </w:r>
      <w:r>
        <w:rPr>
          <w:rFonts w:ascii="Times New Roman" w:hAnsi="Times New Roman" w:cs="Times New Roman"/>
          <w:sz w:val="24"/>
          <w:szCs w:val="24"/>
          <w:lang w:val="sq-AL"/>
        </w:rPr>
        <w:t>3</w:t>
      </w:r>
      <w:r w:rsidR="00E354F1" w:rsidRPr="00190784">
        <w:rPr>
          <w:rFonts w:ascii="Times New Roman" w:hAnsi="Times New Roman" w:cs="Times New Roman"/>
          <w:sz w:val="24"/>
          <w:szCs w:val="24"/>
          <w:lang w:val="sq-AL"/>
        </w:rPr>
        <w:t>.</w:t>
      </w:r>
      <w:r w:rsidR="00B04332" w:rsidRPr="00190784">
        <w:rPr>
          <w:rFonts w:ascii="Times New Roman" w:hAnsi="Times New Roman" w:cs="Times New Roman"/>
          <w:sz w:val="24"/>
          <w:szCs w:val="24"/>
          <w:lang w:val="sq-AL"/>
        </w:rPr>
        <w:t xml:space="preserve">3. </w:t>
      </w:r>
      <w:r w:rsidR="00474D29" w:rsidRPr="00190784">
        <w:rPr>
          <w:rFonts w:ascii="Times New Roman" w:hAnsi="Times New Roman" w:cs="Times New Roman"/>
          <w:sz w:val="24"/>
          <w:szCs w:val="24"/>
          <w:lang w:val="sq-AL"/>
        </w:rPr>
        <w:t xml:space="preserve">Në mënyrë që të sigurohet furnizimi me gaz, </w:t>
      </w:r>
      <w:r w:rsidR="003443FC" w:rsidRPr="00190784">
        <w:rPr>
          <w:rFonts w:ascii="Times New Roman" w:hAnsi="Times New Roman" w:cs="Times New Roman"/>
          <w:sz w:val="24"/>
          <w:szCs w:val="24"/>
          <w:lang w:val="sq-AL"/>
        </w:rPr>
        <w:t>mbështetur në aktet ligjore</w:t>
      </w:r>
      <w:r w:rsidR="00C055F4" w:rsidRPr="00190784">
        <w:rPr>
          <w:rFonts w:ascii="Times New Roman" w:hAnsi="Times New Roman" w:cs="Times New Roman"/>
          <w:sz w:val="24"/>
          <w:szCs w:val="24"/>
          <w:lang w:val="sq-AL"/>
        </w:rPr>
        <w:t>,</w:t>
      </w:r>
      <w:r w:rsidR="003443FC" w:rsidRPr="00190784">
        <w:rPr>
          <w:rFonts w:ascii="Times New Roman" w:hAnsi="Times New Roman" w:cs="Times New Roman"/>
          <w:sz w:val="24"/>
          <w:szCs w:val="24"/>
          <w:lang w:val="sq-AL"/>
        </w:rPr>
        <w:t xml:space="preserve"> </w:t>
      </w:r>
      <w:r w:rsidR="00474D29" w:rsidRPr="00190784">
        <w:rPr>
          <w:rFonts w:ascii="Times New Roman" w:hAnsi="Times New Roman" w:cs="Times New Roman"/>
          <w:sz w:val="24"/>
          <w:szCs w:val="24"/>
          <w:lang w:val="sq-AL"/>
        </w:rPr>
        <w:t xml:space="preserve">OST/OSSH duhet të jenë të detyruara </w:t>
      </w:r>
      <w:r w:rsidR="00EE5A9C" w:rsidRPr="00190784">
        <w:rPr>
          <w:rFonts w:ascii="Times New Roman" w:hAnsi="Times New Roman" w:cs="Times New Roman"/>
          <w:sz w:val="24"/>
          <w:szCs w:val="24"/>
          <w:lang w:val="sq-AL"/>
        </w:rPr>
        <w:t>për t’</w:t>
      </w:r>
      <w:r w:rsidR="00474D29" w:rsidRPr="00190784">
        <w:rPr>
          <w:rFonts w:ascii="Times New Roman" w:hAnsi="Times New Roman" w:cs="Times New Roman"/>
          <w:sz w:val="24"/>
          <w:szCs w:val="24"/>
          <w:lang w:val="sq-AL"/>
        </w:rPr>
        <w:t>i dhënë informacionin e nevojshëm secilit operator tjet</w:t>
      </w:r>
      <w:r w:rsidR="00517849" w:rsidRPr="00190784">
        <w:rPr>
          <w:rFonts w:ascii="Times New Roman" w:hAnsi="Times New Roman" w:cs="Times New Roman"/>
          <w:sz w:val="24"/>
          <w:szCs w:val="24"/>
          <w:lang w:val="sq-AL"/>
        </w:rPr>
        <w:t>ë</w:t>
      </w:r>
      <w:r w:rsidR="00474D29" w:rsidRPr="00190784">
        <w:rPr>
          <w:rFonts w:ascii="Times New Roman" w:hAnsi="Times New Roman" w:cs="Times New Roman"/>
          <w:sz w:val="24"/>
          <w:szCs w:val="24"/>
          <w:lang w:val="sq-AL"/>
        </w:rPr>
        <w:t>r të s</w:t>
      </w:r>
      <w:r w:rsidR="00517849" w:rsidRPr="00190784">
        <w:rPr>
          <w:rFonts w:ascii="Times New Roman" w:hAnsi="Times New Roman" w:cs="Times New Roman"/>
          <w:sz w:val="24"/>
          <w:szCs w:val="24"/>
          <w:lang w:val="sq-AL"/>
        </w:rPr>
        <w:t>istemeve të furnizimit me gaz të cilët janë të</w:t>
      </w:r>
      <w:r w:rsidR="00474D29" w:rsidRPr="00190784">
        <w:rPr>
          <w:rFonts w:ascii="Times New Roman" w:hAnsi="Times New Roman" w:cs="Times New Roman"/>
          <w:sz w:val="24"/>
          <w:szCs w:val="24"/>
          <w:lang w:val="sq-AL"/>
        </w:rPr>
        <w:t xml:space="preserve"> lidhur me sistemin e </w:t>
      </w:r>
      <w:r w:rsidR="00517849" w:rsidRPr="00190784">
        <w:rPr>
          <w:rFonts w:ascii="Times New Roman" w:hAnsi="Times New Roman" w:cs="Times New Roman"/>
          <w:sz w:val="24"/>
          <w:szCs w:val="24"/>
          <w:lang w:val="sq-AL"/>
        </w:rPr>
        <w:t>tij</w:t>
      </w:r>
      <w:r w:rsidR="00474D29" w:rsidRPr="00190784">
        <w:rPr>
          <w:rFonts w:ascii="Times New Roman" w:hAnsi="Times New Roman" w:cs="Times New Roman"/>
          <w:sz w:val="24"/>
          <w:szCs w:val="24"/>
          <w:lang w:val="sq-AL"/>
        </w:rPr>
        <w:t>. Detyrimi zbatohet gjithashtu për operatorët e</w:t>
      </w:r>
      <w:r w:rsidR="00517849" w:rsidRPr="00190784">
        <w:rPr>
          <w:rFonts w:ascii="Times New Roman" w:hAnsi="Times New Roman" w:cs="Times New Roman"/>
          <w:sz w:val="24"/>
          <w:szCs w:val="24"/>
          <w:lang w:val="sq-AL"/>
        </w:rPr>
        <w:t xml:space="preserve"> sistemit të depozitimit.</w:t>
      </w:r>
      <w:r w:rsidR="00B04332" w:rsidRPr="00190784">
        <w:rPr>
          <w:rFonts w:ascii="Times New Roman" w:hAnsi="Times New Roman" w:cs="Times New Roman"/>
          <w:sz w:val="24"/>
          <w:szCs w:val="24"/>
          <w:lang w:val="sq-AL"/>
        </w:rPr>
        <w:t xml:space="preserve"> </w:t>
      </w:r>
      <w:r w:rsidR="00474D29" w:rsidRPr="00190784">
        <w:rPr>
          <w:rFonts w:ascii="Times New Roman" w:hAnsi="Times New Roman" w:cs="Times New Roman"/>
          <w:sz w:val="24"/>
          <w:szCs w:val="24"/>
          <w:lang w:val="sq-AL"/>
        </w:rPr>
        <w:t xml:space="preserve">Kur është e nevojshme, operatorët e </w:t>
      </w:r>
      <w:r w:rsidR="00517849" w:rsidRPr="00190784">
        <w:rPr>
          <w:rFonts w:ascii="Times New Roman" w:hAnsi="Times New Roman" w:cs="Times New Roman"/>
          <w:sz w:val="24"/>
          <w:szCs w:val="24"/>
          <w:lang w:val="sq-AL"/>
        </w:rPr>
        <w:t xml:space="preserve">sistemeve </w:t>
      </w:r>
      <w:r w:rsidR="00474D29" w:rsidRPr="00190784">
        <w:rPr>
          <w:rFonts w:ascii="Times New Roman" w:hAnsi="Times New Roman" w:cs="Times New Roman"/>
          <w:sz w:val="24"/>
          <w:szCs w:val="24"/>
          <w:lang w:val="sq-AL"/>
        </w:rPr>
        <w:t xml:space="preserve">të gazit dhe energjisë elektrike bashkëpunojnë gjithashtu në masat për sigurimin e furnizimit me energji elektrike dhe gaz në zbatim të të </w:t>
      </w:r>
      <w:r w:rsidR="007A4DAC" w:rsidRPr="00190784">
        <w:rPr>
          <w:rFonts w:ascii="Times New Roman" w:hAnsi="Times New Roman" w:cs="Times New Roman"/>
          <w:sz w:val="24"/>
          <w:szCs w:val="24"/>
          <w:lang w:val="sq-AL"/>
        </w:rPr>
        <w:t>r</w:t>
      </w:r>
      <w:r w:rsidR="008437A4" w:rsidRPr="00190784">
        <w:rPr>
          <w:rFonts w:ascii="Times New Roman" w:hAnsi="Times New Roman" w:cs="Times New Roman"/>
          <w:sz w:val="24"/>
          <w:szCs w:val="24"/>
          <w:lang w:val="sq-AL"/>
        </w:rPr>
        <w:t>regullores Ss</w:t>
      </w:r>
      <w:r w:rsidR="007A4DAC" w:rsidRPr="00190784">
        <w:rPr>
          <w:rFonts w:ascii="Times New Roman" w:hAnsi="Times New Roman" w:cs="Times New Roman"/>
          <w:sz w:val="24"/>
          <w:szCs w:val="24"/>
          <w:lang w:val="sq-AL"/>
        </w:rPr>
        <w:t>F</w:t>
      </w:r>
      <w:r w:rsidR="00474D29" w:rsidRPr="00190784">
        <w:rPr>
          <w:rFonts w:ascii="Times New Roman" w:hAnsi="Times New Roman" w:cs="Times New Roman"/>
          <w:sz w:val="24"/>
          <w:szCs w:val="24"/>
          <w:lang w:val="sq-AL"/>
        </w:rPr>
        <w:t>. OST hart</w:t>
      </w:r>
      <w:r w:rsidR="00B04332" w:rsidRPr="00190784">
        <w:rPr>
          <w:rFonts w:ascii="Times New Roman" w:hAnsi="Times New Roman" w:cs="Times New Roman"/>
          <w:sz w:val="24"/>
          <w:szCs w:val="24"/>
          <w:lang w:val="sq-AL"/>
        </w:rPr>
        <w:t>ojnë</w:t>
      </w:r>
      <w:r w:rsidR="00474D29" w:rsidRPr="00190784">
        <w:rPr>
          <w:rFonts w:ascii="Times New Roman" w:hAnsi="Times New Roman" w:cs="Times New Roman"/>
          <w:sz w:val="24"/>
          <w:szCs w:val="24"/>
          <w:lang w:val="sq-AL"/>
        </w:rPr>
        <w:t xml:space="preserve"> një koncept komunikimi për këtë.</w:t>
      </w:r>
    </w:p>
    <w:p w14:paraId="79BB311A" w14:textId="77777777" w:rsidR="00474D29" w:rsidRPr="00190784" w:rsidRDefault="00474D29" w:rsidP="003E5A1C">
      <w:pPr>
        <w:widowControl w:val="0"/>
        <w:autoSpaceDE w:val="0"/>
        <w:autoSpaceDN w:val="0"/>
        <w:spacing w:after="0" w:line="240" w:lineRule="auto"/>
        <w:rPr>
          <w:rFonts w:ascii="Times New Roman" w:hAnsi="Times New Roman"/>
          <w:sz w:val="24"/>
          <w:szCs w:val="24"/>
          <w:lang w:val="sq-AL"/>
        </w:rPr>
      </w:pPr>
    </w:p>
    <w:p w14:paraId="1D57AF0E" w14:textId="21BBD05C" w:rsidR="00DA2DD6" w:rsidRPr="00190784" w:rsidRDefault="00D312F1" w:rsidP="001A4F53">
      <w:pPr>
        <w:pStyle w:val="Heading2"/>
        <w:tabs>
          <w:tab w:val="left" w:pos="517"/>
        </w:tabs>
        <w:spacing w:before="77"/>
        <w:ind w:left="0" w:firstLine="0"/>
        <w:jc w:val="both"/>
        <w:rPr>
          <w:rFonts w:ascii="Times New Roman" w:hAnsi="Times New Roman" w:cs="Times New Roman"/>
          <w:lang w:val="sq-AL"/>
        </w:rPr>
      </w:pPr>
      <w:r>
        <w:rPr>
          <w:rFonts w:ascii="Times New Roman" w:hAnsi="Times New Roman" w:cs="Times New Roman"/>
          <w:w w:val="90"/>
          <w:lang w:val="sq-AL"/>
        </w:rPr>
        <w:t>3</w:t>
      </w:r>
      <w:r w:rsidR="00CA374F" w:rsidRPr="00190784">
        <w:rPr>
          <w:rFonts w:ascii="Times New Roman" w:hAnsi="Times New Roman" w:cs="Times New Roman"/>
          <w:w w:val="90"/>
          <w:lang w:val="sq-AL"/>
        </w:rPr>
        <w:t>.</w:t>
      </w:r>
      <w:r>
        <w:rPr>
          <w:rFonts w:ascii="Times New Roman" w:hAnsi="Times New Roman" w:cs="Times New Roman"/>
          <w:w w:val="90"/>
          <w:lang w:val="sq-AL"/>
        </w:rPr>
        <w:t>4</w:t>
      </w:r>
      <w:r w:rsidR="001A4F53" w:rsidRPr="00190784">
        <w:rPr>
          <w:rFonts w:ascii="Times New Roman" w:hAnsi="Times New Roman" w:cs="Times New Roman"/>
          <w:w w:val="90"/>
          <w:lang w:val="sq-AL"/>
        </w:rPr>
        <w:t xml:space="preserve">. </w:t>
      </w:r>
      <w:r w:rsidR="00DA2DD6" w:rsidRPr="00190784">
        <w:rPr>
          <w:rFonts w:ascii="Times New Roman" w:hAnsi="Times New Roman" w:cs="Times New Roman"/>
          <w:w w:val="90"/>
          <w:lang w:val="sq-AL"/>
        </w:rPr>
        <w:t>Udhë</w:t>
      </w:r>
      <w:r w:rsidR="004111EE" w:rsidRPr="00190784">
        <w:rPr>
          <w:rFonts w:ascii="Times New Roman" w:hAnsi="Times New Roman" w:cs="Times New Roman"/>
          <w:w w:val="90"/>
          <w:lang w:val="sq-AL"/>
        </w:rPr>
        <w:t>zim</w:t>
      </w:r>
      <w:r w:rsidR="00DA2DD6" w:rsidRPr="00190784">
        <w:rPr>
          <w:rFonts w:ascii="Times New Roman" w:hAnsi="Times New Roman" w:cs="Times New Roman"/>
          <w:w w:val="90"/>
          <w:lang w:val="sq-AL"/>
        </w:rPr>
        <w:t xml:space="preserve"> për të siguruar furnizimin me gaz në një krizë furnizimi </w:t>
      </w:r>
    </w:p>
    <w:p w14:paraId="47E36242" w14:textId="77777777" w:rsidR="00DA2DD6" w:rsidRPr="00190784" w:rsidRDefault="00DA2DD6" w:rsidP="00DA2DD6">
      <w:pPr>
        <w:pStyle w:val="BodyText"/>
        <w:spacing w:before="7"/>
        <w:jc w:val="both"/>
        <w:rPr>
          <w:rFonts w:ascii="Times New Roman" w:hAnsi="Times New Roman" w:cs="Times New Roman"/>
          <w:b/>
          <w:sz w:val="24"/>
          <w:szCs w:val="24"/>
          <w:lang w:val="sq-AL"/>
        </w:rPr>
      </w:pPr>
    </w:p>
    <w:p w14:paraId="793D6453" w14:textId="0FA05F63" w:rsidR="00DA2DD6" w:rsidRPr="00190784" w:rsidRDefault="00D312F1" w:rsidP="00A061A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CA374F" w:rsidRPr="00190784">
        <w:rPr>
          <w:rFonts w:ascii="Times New Roman" w:hAnsi="Times New Roman" w:cs="Times New Roman"/>
          <w:sz w:val="24"/>
          <w:szCs w:val="24"/>
          <w:lang w:val="sq-AL"/>
        </w:rPr>
        <w:t>.</w:t>
      </w:r>
      <w:r>
        <w:rPr>
          <w:rFonts w:ascii="Times New Roman" w:hAnsi="Times New Roman" w:cs="Times New Roman"/>
          <w:sz w:val="24"/>
          <w:szCs w:val="24"/>
          <w:lang w:val="sq-AL"/>
        </w:rPr>
        <w:t>4</w:t>
      </w:r>
      <w:r w:rsidR="002D37F3" w:rsidRPr="00190784">
        <w:rPr>
          <w:rFonts w:ascii="Times New Roman" w:hAnsi="Times New Roman" w:cs="Times New Roman"/>
          <w:sz w:val="24"/>
          <w:szCs w:val="24"/>
          <w:lang w:val="sq-AL"/>
        </w:rPr>
        <w:t xml:space="preserve">.1. </w:t>
      </w:r>
      <w:r w:rsidR="00DA2DD6" w:rsidRPr="00190784">
        <w:rPr>
          <w:rFonts w:ascii="Times New Roman" w:hAnsi="Times New Roman" w:cs="Times New Roman"/>
          <w:sz w:val="24"/>
          <w:szCs w:val="24"/>
          <w:lang w:val="sq-AL"/>
        </w:rPr>
        <w:t xml:space="preserve">Në bazë të </w:t>
      </w:r>
      <w:r w:rsidR="00D1194B" w:rsidRPr="00190784">
        <w:rPr>
          <w:rFonts w:ascii="Times New Roman" w:hAnsi="Times New Roman" w:cs="Times New Roman"/>
          <w:sz w:val="24"/>
          <w:szCs w:val="24"/>
          <w:lang w:val="sq-AL"/>
        </w:rPr>
        <w:t>a</w:t>
      </w:r>
      <w:r w:rsidR="00DA2DD6" w:rsidRPr="00190784">
        <w:rPr>
          <w:rFonts w:ascii="Times New Roman" w:hAnsi="Times New Roman" w:cs="Times New Roman"/>
          <w:sz w:val="24"/>
          <w:szCs w:val="24"/>
          <w:lang w:val="sq-AL"/>
        </w:rPr>
        <w:t xml:space="preserve">ktit për </w:t>
      </w:r>
      <w:r w:rsidR="00D1194B" w:rsidRPr="00190784">
        <w:rPr>
          <w:rFonts w:ascii="Times New Roman" w:hAnsi="Times New Roman" w:cs="Times New Roman"/>
          <w:sz w:val="24"/>
          <w:szCs w:val="24"/>
          <w:lang w:val="sq-AL"/>
        </w:rPr>
        <w:t>s</w:t>
      </w:r>
      <w:r w:rsidR="00DA2DD6" w:rsidRPr="00190784">
        <w:rPr>
          <w:rFonts w:ascii="Times New Roman" w:hAnsi="Times New Roman" w:cs="Times New Roman"/>
          <w:sz w:val="24"/>
          <w:szCs w:val="24"/>
          <w:lang w:val="sq-AL"/>
        </w:rPr>
        <w:t xml:space="preserve">igurimin e </w:t>
      </w:r>
      <w:r w:rsidR="00D1194B" w:rsidRPr="00190784">
        <w:rPr>
          <w:rFonts w:ascii="Times New Roman" w:hAnsi="Times New Roman" w:cs="Times New Roman"/>
          <w:sz w:val="24"/>
          <w:szCs w:val="24"/>
          <w:lang w:val="sq-AL"/>
        </w:rPr>
        <w:t>f</w:t>
      </w:r>
      <w:r w:rsidR="00DA2DD6" w:rsidRPr="00190784">
        <w:rPr>
          <w:rFonts w:ascii="Times New Roman" w:hAnsi="Times New Roman" w:cs="Times New Roman"/>
          <w:sz w:val="24"/>
          <w:szCs w:val="24"/>
          <w:lang w:val="sq-AL"/>
        </w:rPr>
        <w:t xml:space="preserve">urnizimit me </w:t>
      </w:r>
      <w:r w:rsidR="00D1194B" w:rsidRPr="00190784">
        <w:rPr>
          <w:rFonts w:ascii="Times New Roman" w:hAnsi="Times New Roman" w:cs="Times New Roman"/>
          <w:sz w:val="24"/>
          <w:szCs w:val="24"/>
          <w:lang w:val="sq-AL"/>
        </w:rPr>
        <w:t>e</w:t>
      </w:r>
      <w:r w:rsidR="00DA2DD6" w:rsidRPr="00190784">
        <w:rPr>
          <w:rFonts w:ascii="Times New Roman" w:hAnsi="Times New Roman" w:cs="Times New Roman"/>
          <w:sz w:val="24"/>
          <w:szCs w:val="24"/>
          <w:lang w:val="sq-AL"/>
        </w:rPr>
        <w:t xml:space="preserve">nergji, pra vetëm në rast emergjence, </w:t>
      </w:r>
      <w:r w:rsidR="006E5647" w:rsidRPr="00190784">
        <w:rPr>
          <w:rFonts w:ascii="Times New Roman" w:hAnsi="Times New Roman" w:cs="Times New Roman"/>
          <w:sz w:val="24"/>
          <w:szCs w:val="24"/>
          <w:lang w:val="sq-AL"/>
        </w:rPr>
        <w:t>u</w:t>
      </w:r>
      <w:r w:rsidR="004111EE" w:rsidRPr="00190784">
        <w:rPr>
          <w:rFonts w:ascii="Times New Roman" w:hAnsi="Times New Roman" w:cs="Times New Roman"/>
          <w:sz w:val="24"/>
          <w:szCs w:val="24"/>
          <w:lang w:val="sq-AL"/>
        </w:rPr>
        <w:t>dhëzim</w:t>
      </w:r>
      <w:r w:rsidR="006E5647" w:rsidRPr="00190784">
        <w:rPr>
          <w:rFonts w:ascii="Times New Roman" w:hAnsi="Times New Roman" w:cs="Times New Roman"/>
          <w:sz w:val="24"/>
          <w:szCs w:val="24"/>
          <w:lang w:val="sq-AL"/>
        </w:rPr>
        <w:t>i</w:t>
      </w:r>
      <w:r w:rsidR="004111EE" w:rsidRPr="00190784">
        <w:rPr>
          <w:rFonts w:ascii="Times New Roman" w:hAnsi="Times New Roman" w:cs="Times New Roman"/>
          <w:sz w:val="24"/>
          <w:szCs w:val="24"/>
          <w:lang w:val="sq-AL"/>
        </w:rPr>
        <w:t xml:space="preserve"> </w:t>
      </w:r>
      <w:r w:rsidR="00DA2DD6" w:rsidRPr="00190784">
        <w:rPr>
          <w:rFonts w:ascii="Times New Roman" w:hAnsi="Times New Roman" w:cs="Times New Roman"/>
          <w:sz w:val="24"/>
          <w:szCs w:val="24"/>
          <w:lang w:val="sq-AL"/>
        </w:rPr>
        <w:t>për sigurimin e furnizimit me gaz në një krizë furnizimi rregullon transferimin e përgjegjësisë për shp</w:t>
      </w:r>
      <w:r w:rsidR="008437A4" w:rsidRPr="00190784">
        <w:rPr>
          <w:rFonts w:ascii="Times New Roman" w:hAnsi="Times New Roman" w:cs="Times New Roman"/>
          <w:sz w:val="24"/>
          <w:szCs w:val="24"/>
          <w:lang w:val="sq-AL"/>
        </w:rPr>
        <w:t xml:space="preserve">ërndarjen e ngarkesës tek </w:t>
      </w:r>
      <w:r w:rsidR="00EC47E0">
        <w:rPr>
          <w:rFonts w:ascii="Times New Roman" w:hAnsi="Times New Roman" w:cs="Times New Roman"/>
          <w:sz w:val="24"/>
          <w:szCs w:val="24"/>
          <w:lang w:val="sq-AL"/>
        </w:rPr>
        <w:t>organet</w:t>
      </w:r>
      <w:r w:rsidR="00DA2DD6" w:rsidRPr="00190784">
        <w:rPr>
          <w:rFonts w:ascii="Times New Roman" w:hAnsi="Times New Roman" w:cs="Times New Roman"/>
          <w:sz w:val="24"/>
          <w:szCs w:val="24"/>
          <w:lang w:val="sq-AL"/>
        </w:rPr>
        <w:t xml:space="preserve"> shtet</w:t>
      </w:r>
      <w:r w:rsidR="00D1194B" w:rsidRPr="00190784">
        <w:rPr>
          <w:rFonts w:ascii="Times New Roman" w:hAnsi="Times New Roman" w:cs="Times New Roman"/>
          <w:sz w:val="24"/>
          <w:szCs w:val="24"/>
          <w:lang w:val="sq-AL"/>
        </w:rPr>
        <w:t>ë</w:t>
      </w:r>
      <w:r w:rsidR="00DA2DD6" w:rsidRPr="00190784">
        <w:rPr>
          <w:rFonts w:ascii="Times New Roman" w:hAnsi="Times New Roman" w:cs="Times New Roman"/>
          <w:sz w:val="24"/>
          <w:szCs w:val="24"/>
          <w:lang w:val="sq-AL"/>
        </w:rPr>
        <w:t>rore kompetente. M</w:t>
      </w:r>
      <w:r w:rsidR="00D1194B" w:rsidRPr="00190784">
        <w:rPr>
          <w:rFonts w:ascii="Times New Roman" w:hAnsi="Times New Roman" w:cs="Times New Roman"/>
          <w:sz w:val="24"/>
          <w:szCs w:val="24"/>
          <w:lang w:val="sq-AL"/>
        </w:rPr>
        <w:t xml:space="preserve">inistria </w:t>
      </w:r>
      <w:r w:rsidR="00D1194B" w:rsidRPr="00190784">
        <w:rPr>
          <w:rFonts w:ascii="Times New Roman" w:hAnsi="Times New Roman" w:cs="Times New Roman"/>
          <w:sz w:val="24"/>
          <w:szCs w:val="24"/>
          <w:lang w:val="sq-AL"/>
        </w:rPr>
        <w:lastRenderedPageBreak/>
        <w:t xml:space="preserve">përgjegjëse për </w:t>
      </w:r>
      <w:r w:rsidR="006E5647" w:rsidRPr="00190784">
        <w:rPr>
          <w:rFonts w:ascii="Times New Roman" w:hAnsi="Times New Roman" w:cs="Times New Roman"/>
          <w:sz w:val="24"/>
          <w:szCs w:val="24"/>
          <w:lang w:val="sq-AL"/>
        </w:rPr>
        <w:t>e</w:t>
      </w:r>
      <w:r w:rsidR="00D1194B" w:rsidRPr="00190784">
        <w:rPr>
          <w:rFonts w:ascii="Times New Roman" w:hAnsi="Times New Roman" w:cs="Times New Roman"/>
          <w:sz w:val="24"/>
          <w:szCs w:val="24"/>
          <w:lang w:val="sq-AL"/>
        </w:rPr>
        <w:t>nergjinë</w:t>
      </w:r>
      <w:r w:rsidR="00DA2DD6" w:rsidRPr="00190784">
        <w:rPr>
          <w:rFonts w:ascii="Times New Roman" w:hAnsi="Times New Roman" w:cs="Times New Roman"/>
          <w:sz w:val="24"/>
          <w:szCs w:val="24"/>
          <w:lang w:val="sq-AL"/>
        </w:rPr>
        <w:t xml:space="preserve"> dhe </w:t>
      </w:r>
      <w:r w:rsidR="006F4504" w:rsidRPr="006F4504">
        <w:rPr>
          <w:rFonts w:ascii="Times New Roman" w:hAnsi="Times New Roman" w:cs="Times New Roman"/>
          <w:sz w:val="24"/>
          <w:szCs w:val="24"/>
          <w:lang w:val="sq-AL"/>
        </w:rPr>
        <w:t xml:space="preserve">organet </w:t>
      </w:r>
      <w:r w:rsidR="00DA2DD6" w:rsidRPr="00190784">
        <w:rPr>
          <w:rFonts w:ascii="Times New Roman" w:hAnsi="Times New Roman" w:cs="Times New Roman"/>
          <w:sz w:val="24"/>
          <w:szCs w:val="24"/>
          <w:lang w:val="sq-AL"/>
        </w:rPr>
        <w:t xml:space="preserve">kompetente shtetërore në mënyrë që të mbulojnë </w:t>
      </w:r>
      <w:r w:rsidR="00D1194B" w:rsidRPr="00190784">
        <w:rPr>
          <w:rFonts w:ascii="Times New Roman" w:hAnsi="Times New Roman" w:cs="Times New Roman"/>
          <w:sz w:val="24"/>
          <w:szCs w:val="24"/>
          <w:lang w:val="sq-AL"/>
        </w:rPr>
        <w:t>“</w:t>
      </w:r>
      <w:r w:rsidR="00DA2DD6" w:rsidRPr="00190784">
        <w:rPr>
          <w:rFonts w:ascii="Times New Roman" w:hAnsi="Times New Roman" w:cs="Times New Roman"/>
          <w:sz w:val="24"/>
          <w:szCs w:val="24"/>
          <w:lang w:val="sq-AL"/>
        </w:rPr>
        <w:t>kërkesën jetike</w:t>
      </w:r>
      <w:r w:rsidR="00D1194B" w:rsidRPr="00190784">
        <w:rPr>
          <w:rFonts w:ascii="Times New Roman" w:hAnsi="Times New Roman" w:cs="Times New Roman"/>
          <w:sz w:val="24"/>
          <w:szCs w:val="24"/>
          <w:lang w:val="sq-AL"/>
        </w:rPr>
        <w:t>”</w:t>
      </w:r>
      <w:r w:rsidR="006E5647" w:rsidRPr="00190784">
        <w:rPr>
          <w:rFonts w:ascii="Times New Roman" w:hAnsi="Times New Roman" w:cs="Times New Roman"/>
          <w:sz w:val="24"/>
          <w:szCs w:val="24"/>
          <w:lang w:val="sq-AL"/>
        </w:rPr>
        <w:t xml:space="preserve"> </w:t>
      </w:r>
      <w:r w:rsidR="00DA2DD6" w:rsidRPr="00190784">
        <w:rPr>
          <w:rFonts w:ascii="Times New Roman" w:hAnsi="Times New Roman" w:cs="Times New Roman"/>
          <w:sz w:val="24"/>
          <w:szCs w:val="24"/>
          <w:lang w:val="sq-AL"/>
        </w:rPr>
        <w:t>për gaz, mund të lëshojnë udhëzime si shpërndarës të ngarkesës</w:t>
      </w:r>
      <w:r w:rsidR="00D1194B" w:rsidRPr="00190784">
        <w:rPr>
          <w:rFonts w:ascii="Times New Roman" w:hAnsi="Times New Roman" w:cs="Times New Roman"/>
          <w:sz w:val="24"/>
          <w:szCs w:val="24"/>
          <w:lang w:val="sq-AL"/>
        </w:rPr>
        <w:t>.</w:t>
      </w:r>
      <w:r w:rsidR="00DA2DD6" w:rsidRPr="00190784">
        <w:rPr>
          <w:rFonts w:ascii="Times New Roman" w:hAnsi="Times New Roman" w:cs="Times New Roman"/>
          <w:sz w:val="24"/>
          <w:szCs w:val="24"/>
          <w:lang w:val="sq-AL"/>
        </w:rPr>
        <w:t xml:space="preserve"> </w:t>
      </w:r>
    </w:p>
    <w:p w14:paraId="5AB1E0C9" w14:textId="243EEB90" w:rsidR="00DA2DD6" w:rsidRPr="00190784" w:rsidRDefault="00D312F1" w:rsidP="00A061A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CA374F" w:rsidRPr="00190784">
        <w:rPr>
          <w:rFonts w:ascii="Times New Roman" w:hAnsi="Times New Roman" w:cs="Times New Roman"/>
          <w:sz w:val="24"/>
          <w:szCs w:val="24"/>
          <w:lang w:val="sq-AL"/>
        </w:rPr>
        <w:t>.</w:t>
      </w:r>
      <w:r>
        <w:rPr>
          <w:rFonts w:ascii="Times New Roman" w:hAnsi="Times New Roman" w:cs="Times New Roman"/>
          <w:sz w:val="24"/>
          <w:szCs w:val="24"/>
          <w:lang w:val="sq-AL"/>
        </w:rPr>
        <w:t>4</w:t>
      </w:r>
      <w:r w:rsidR="000F15F9" w:rsidRPr="00190784">
        <w:rPr>
          <w:rFonts w:ascii="Times New Roman" w:hAnsi="Times New Roman" w:cs="Times New Roman"/>
          <w:sz w:val="24"/>
          <w:szCs w:val="24"/>
          <w:lang w:val="sq-AL"/>
        </w:rPr>
        <w:t xml:space="preserve">.2. </w:t>
      </w:r>
      <w:r w:rsidR="00DA2DD6" w:rsidRPr="00190784">
        <w:rPr>
          <w:rFonts w:ascii="Times New Roman" w:hAnsi="Times New Roman" w:cs="Times New Roman"/>
          <w:sz w:val="24"/>
          <w:szCs w:val="24"/>
          <w:lang w:val="sq-AL"/>
        </w:rPr>
        <w:t>Shpërndarësit e ngarkesës mund të lëshojnë udhëzime për të detyruar</w:t>
      </w:r>
      <w:r w:rsidR="00EC47E0">
        <w:rPr>
          <w:rFonts w:ascii="Times New Roman" w:hAnsi="Times New Roman" w:cs="Times New Roman"/>
          <w:sz w:val="24"/>
          <w:szCs w:val="24"/>
          <w:lang w:val="sq-AL"/>
        </w:rPr>
        <w:t xml:space="preserve"> </w:t>
      </w:r>
      <w:r w:rsidR="00DA2DD6" w:rsidRPr="00190784">
        <w:rPr>
          <w:rFonts w:ascii="Times New Roman" w:hAnsi="Times New Roman" w:cs="Times New Roman"/>
          <w:sz w:val="24"/>
          <w:szCs w:val="24"/>
          <w:lang w:val="sq-AL"/>
        </w:rPr>
        <w:t>sipërmarrjet e gazit d</w:t>
      </w:r>
      <w:r w:rsidR="00A41C0E" w:rsidRPr="00190784">
        <w:rPr>
          <w:rFonts w:ascii="Times New Roman" w:hAnsi="Times New Roman" w:cs="Times New Roman"/>
          <w:sz w:val="24"/>
          <w:szCs w:val="24"/>
          <w:lang w:val="sq-AL"/>
        </w:rPr>
        <w:t>he kompanitë të cilat gjeneronin</w:t>
      </w:r>
      <w:r w:rsidR="00DA2DD6" w:rsidRPr="00190784">
        <w:rPr>
          <w:rFonts w:ascii="Times New Roman" w:hAnsi="Times New Roman" w:cs="Times New Roman"/>
          <w:sz w:val="24"/>
          <w:szCs w:val="24"/>
          <w:lang w:val="sq-AL"/>
        </w:rPr>
        <w:t xml:space="preserve">, blinin ose furnizonin </w:t>
      </w:r>
      <w:r w:rsidR="00A41C0E" w:rsidRPr="00190784">
        <w:rPr>
          <w:rFonts w:ascii="Times New Roman" w:hAnsi="Times New Roman" w:cs="Times New Roman"/>
          <w:sz w:val="24"/>
          <w:szCs w:val="24"/>
          <w:lang w:val="sq-AL"/>
        </w:rPr>
        <w:t>me gaz</w:t>
      </w:r>
      <w:r w:rsidR="00DA2DD6" w:rsidRPr="00190784">
        <w:rPr>
          <w:rFonts w:ascii="Times New Roman" w:hAnsi="Times New Roman" w:cs="Times New Roman"/>
          <w:sz w:val="24"/>
          <w:szCs w:val="24"/>
          <w:lang w:val="sq-AL"/>
        </w:rPr>
        <w:t xml:space="preserve"> si dhe konsumatorët të ndryshonin kontratat ekzistuese brenda një afati të caktuar ose të pengonin kontratat e reja. E njëjta gjë vlen edhe për mutatis mutandis ndaj dispozitave të tjera të kontratave. Shpërndarësit e ngarkesës mund të lëshojnë udhëzime vetëm në atë masë që këto janë absolutisht të nevojshme me qëllim që të heqin ose të lehtësojnë një rrezik ose ndërprerje të furnizimit jetësor të gazit.</w:t>
      </w:r>
    </w:p>
    <w:p w14:paraId="0590FFD8" w14:textId="50A26688" w:rsidR="00DA2DD6" w:rsidRPr="00190784" w:rsidRDefault="00D312F1" w:rsidP="00A061A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CA374F" w:rsidRPr="00190784">
        <w:rPr>
          <w:rFonts w:ascii="Times New Roman" w:hAnsi="Times New Roman" w:cs="Times New Roman"/>
          <w:sz w:val="24"/>
          <w:szCs w:val="24"/>
          <w:lang w:val="sq-AL"/>
        </w:rPr>
        <w:t>.</w:t>
      </w:r>
      <w:r>
        <w:rPr>
          <w:rFonts w:ascii="Times New Roman" w:hAnsi="Times New Roman" w:cs="Times New Roman"/>
          <w:sz w:val="24"/>
          <w:szCs w:val="24"/>
          <w:lang w:val="sq-AL"/>
        </w:rPr>
        <w:t>4</w:t>
      </w:r>
      <w:r w:rsidR="000F15F9" w:rsidRPr="00190784">
        <w:rPr>
          <w:rFonts w:ascii="Times New Roman" w:hAnsi="Times New Roman" w:cs="Times New Roman"/>
          <w:sz w:val="24"/>
          <w:szCs w:val="24"/>
          <w:lang w:val="sq-AL"/>
        </w:rPr>
        <w:t xml:space="preserve">.3. </w:t>
      </w:r>
      <w:r w:rsidR="00DA2DD6" w:rsidRPr="00190784">
        <w:rPr>
          <w:rFonts w:ascii="Times New Roman" w:hAnsi="Times New Roman" w:cs="Times New Roman"/>
          <w:sz w:val="24"/>
          <w:szCs w:val="24"/>
          <w:lang w:val="sq-AL"/>
        </w:rPr>
        <w:t xml:space="preserve">Ekzekutimi i masave të bazuara në </w:t>
      </w:r>
      <w:r w:rsidR="00D325D3" w:rsidRPr="00190784">
        <w:rPr>
          <w:rFonts w:ascii="Times New Roman" w:hAnsi="Times New Roman" w:cs="Times New Roman"/>
          <w:sz w:val="24"/>
          <w:szCs w:val="24"/>
          <w:lang w:val="sq-AL"/>
        </w:rPr>
        <w:t>a</w:t>
      </w:r>
      <w:r w:rsidR="00DA2DD6" w:rsidRPr="00190784">
        <w:rPr>
          <w:rFonts w:ascii="Times New Roman" w:hAnsi="Times New Roman" w:cs="Times New Roman"/>
          <w:sz w:val="24"/>
          <w:szCs w:val="24"/>
          <w:lang w:val="sq-AL"/>
        </w:rPr>
        <w:t xml:space="preserve">ktin për </w:t>
      </w:r>
      <w:r w:rsidR="00AA319B" w:rsidRPr="00190784">
        <w:rPr>
          <w:rFonts w:ascii="Times New Roman" w:hAnsi="Times New Roman" w:cs="Times New Roman"/>
          <w:sz w:val="24"/>
          <w:szCs w:val="24"/>
          <w:lang w:val="sq-AL"/>
        </w:rPr>
        <w:t>sigurimin e</w:t>
      </w:r>
      <w:r w:rsidR="00DA2DD6" w:rsidRPr="00190784">
        <w:rPr>
          <w:rFonts w:ascii="Times New Roman" w:hAnsi="Times New Roman" w:cs="Times New Roman"/>
          <w:sz w:val="24"/>
          <w:szCs w:val="24"/>
          <w:lang w:val="sq-AL"/>
        </w:rPr>
        <w:t xml:space="preserve"> </w:t>
      </w:r>
      <w:r w:rsidR="00D325D3" w:rsidRPr="00190784">
        <w:rPr>
          <w:rFonts w:ascii="Times New Roman" w:hAnsi="Times New Roman" w:cs="Times New Roman"/>
          <w:sz w:val="24"/>
          <w:szCs w:val="24"/>
          <w:lang w:val="sq-AL"/>
        </w:rPr>
        <w:t>f</w:t>
      </w:r>
      <w:r w:rsidR="00AA319B" w:rsidRPr="00190784">
        <w:rPr>
          <w:rFonts w:ascii="Times New Roman" w:hAnsi="Times New Roman" w:cs="Times New Roman"/>
          <w:sz w:val="24"/>
          <w:szCs w:val="24"/>
          <w:lang w:val="sq-AL"/>
        </w:rPr>
        <w:t>urnizimit</w:t>
      </w:r>
      <w:r w:rsidR="00DA2DD6" w:rsidRPr="00190784">
        <w:rPr>
          <w:rFonts w:ascii="Times New Roman" w:hAnsi="Times New Roman" w:cs="Times New Roman"/>
          <w:sz w:val="24"/>
          <w:szCs w:val="24"/>
          <w:lang w:val="sq-AL"/>
        </w:rPr>
        <w:t xml:space="preserve"> m</w:t>
      </w:r>
      <w:r w:rsidR="00D325D3" w:rsidRPr="00190784">
        <w:rPr>
          <w:rFonts w:ascii="Times New Roman" w:hAnsi="Times New Roman" w:cs="Times New Roman"/>
          <w:sz w:val="24"/>
          <w:szCs w:val="24"/>
          <w:lang w:val="sq-AL"/>
        </w:rPr>
        <w:t>e e</w:t>
      </w:r>
      <w:r w:rsidR="00DA2DD6" w:rsidRPr="00190784">
        <w:rPr>
          <w:rFonts w:ascii="Times New Roman" w:hAnsi="Times New Roman" w:cs="Times New Roman"/>
          <w:sz w:val="24"/>
          <w:szCs w:val="24"/>
          <w:lang w:val="sq-AL"/>
        </w:rPr>
        <w:t xml:space="preserve">nergji dhe </w:t>
      </w:r>
      <w:r w:rsidR="006E5647" w:rsidRPr="00190784">
        <w:rPr>
          <w:rFonts w:ascii="Times New Roman" w:hAnsi="Times New Roman" w:cs="Times New Roman"/>
          <w:sz w:val="24"/>
          <w:szCs w:val="24"/>
          <w:lang w:val="sq-AL"/>
        </w:rPr>
        <w:t>u</w:t>
      </w:r>
      <w:r w:rsidR="004111EE" w:rsidRPr="00190784">
        <w:rPr>
          <w:rFonts w:ascii="Times New Roman" w:hAnsi="Times New Roman" w:cs="Times New Roman"/>
          <w:sz w:val="24"/>
          <w:szCs w:val="24"/>
          <w:lang w:val="sq-AL"/>
        </w:rPr>
        <w:t>dhëzim</w:t>
      </w:r>
      <w:r w:rsidR="00B65A58" w:rsidRPr="00190784">
        <w:rPr>
          <w:rFonts w:ascii="Times New Roman" w:hAnsi="Times New Roman" w:cs="Times New Roman"/>
          <w:sz w:val="24"/>
          <w:szCs w:val="24"/>
          <w:lang w:val="sq-AL"/>
        </w:rPr>
        <w:t>in</w:t>
      </w:r>
      <w:r w:rsidR="004111EE" w:rsidRPr="00190784">
        <w:rPr>
          <w:rFonts w:ascii="Times New Roman" w:hAnsi="Times New Roman" w:cs="Times New Roman"/>
          <w:sz w:val="24"/>
          <w:szCs w:val="24"/>
          <w:lang w:val="sq-AL"/>
        </w:rPr>
        <w:t xml:space="preserve"> </w:t>
      </w:r>
      <w:r w:rsidR="00DA2DD6" w:rsidRPr="00190784">
        <w:rPr>
          <w:rFonts w:ascii="Times New Roman" w:hAnsi="Times New Roman" w:cs="Times New Roman"/>
          <w:sz w:val="24"/>
          <w:szCs w:val="24"/>
          <w:lang w:val="sq-AL"/>
        </w:rPr>
        <w:t xml:space="preserve">për </w:t>
      </w:r>
      <w:r w:rsidR="00AA319B" w:rsidRPr="00190784">
        <w:rPr>
          <w:rFonts w:ascii="Times New Roman" w:hAnsi="Times New Roman" w:cs="Times New Roman"/>
          <w:sz w:val="24"/>
          <w:szCs w:val="24"/>
          <w:lang w:val="sq-AL"/>
        </w:rPr>
        <w:t>sigurimin e furnizimit</w:t>
      </w:r>
      <w:r w:rsidR="00D325D3" w:rsidRPr="00190784">
        <w:rPr>
          <w:rFonts w:ascii="Times New Roman" w:hAnsi="Times New Roman" w:cs="Times New Roman"/>
          <w:sz w:val="24"/>
          <w:szCs w:val="24"/>
          <w:lang w:val="sq-AL"/>
        </w:rPr>
        <w:t xml:space="preserve"> me gaz në një krizë furnizimi</w:t>
      </w:r>
      <w:r w:rsidR="00B65A58" w:rsidRPr="00190784">
        <w:rPr>
          <w:rFonts w:ascii="Times New Roman" w:hAnsi="Times New Roman" w:cs="Times New Roman"/>
          <w:sz w:val="24"/>
          <w:szCs w:val="24"/>
          <w:lang w:val="sq-AL"/>
        </w:rPr>
        <w:t>,</w:t>
      </w:r>
      <w:r w:rsidR="00DA2DD6" w:rsidRPr="00190784">
        <w:rPr>
          <w:rFonts w:ascii="Times New Roman" w:hAnsi="Times New Roman" w:cs="Times New Roman"/>
          <w:sz w:val="24"/>
          <w:szCs w:val="24"/>
          <w:lang w:val="sq-AL"/>
        </w:rPr>
        <w:t xml:space="preserve"> </w:t>
      </w:r>
      <w:r w:rsidR="00B65A58" w:rsidRPr="00190784">
        <w:rPr>
          <w:rFonts w:ascii="Times New Roman" w:hAnsi="Times New Roman" w:cs="Times New Roman"/>
          <w:sz w:val="24"/>
          <w:szCs w:val="24"/>
          <w:lang w:val="sq-AL"/>
        </w:rPr>
        <w:t>b</w:t>
      </w:r>
      <w:r w:rsidR="00F31B6D" w:rsidRPr="00190784">
        <w:rPr>
          <w:rFonts w:ascii="Times New Roman" w:hAnsi="Times New Roman" w:cs="Times New Roman"/>
          <w:sz w:val="24"/>
          <w:szCs w:val="24"/>
          <w:lang w:val="sq-AL"/>
        </w:rPr>
        <w:t>renda kuptimit të rregullores Ss</w:t>
      </w:r>
      <w:r w:rsidR="00B65A58" w:rsidRPr="00190784">
        <w:rPr>
          <w:rFonts w:ascii="Times New Roman" w:hAnsi="Times New Roman" w:cs="Times New Roman"/>
          <w:sz w:val="24"/>
          <w:szCs w:val="24"/>
          <w:lang w:val="sq-AL"/>
        </w:rPr>
        <w:t xml:space="preserve">F, </w:t>
      </w:r>
      <w:r w:rsidR="00DA2DD6" w:rsidRPr="00190784">
        <w:rPr>
          <w:rFonts w:ascii="Times New Roman" w:hAnsi="Times New Roman" w:cs="Times New Roman"/>
          <w:sz w:val="24"/>
          <w:szCs w:val="24"/>
          <w:lang w:val="sq-AL"/>
        </w:rPr>
        <w:t>do të thotë se është mundur parandal</w:t>
      </w:r>
      <w:r w:rsidR="00AA319B" w:rsidRPr="00190784">
        <w:rPr>
          <w:rFonts w:ascii="Times New Roman" w:hAnsi="Times New Roman" w:cs="Times New Roman"/>
          <w:sz w:val="24"/>
          <w:szCs w:val="24"/>
          <w:lang w:val="sq-AL"/>
        </w:rPr>
        <w:t>imi i konsumit të</w:t>
      </w:r>
      <w:r w:rsidR="00DA2DD6" w:rsidRPr="00190784">
        <w:rPr>
          <w:rFonts w:ascii="Times New Roman" w:hAnsi="Times New Roman" w:cs="Times New Roman"/>
          <w:sz w:val="24"/>
          <w:szCs w:val="24"/>
          <w:lang w:val="sq-AL"/>
        </w:rPr>
        <w:t xml:space="preserve"> tepërt të gazit të klientëve që janë të lidhur me një rrjet të shpërndarjes ose transmetimit të gazit.</w:t>
      </w:r>
    </w:p>
    <w:p w14:paraId="26B3B326" w14:textId="77777777" w:rsidR="00BF0400" w:rsidRPr="00190784" w:rsidRDefault="00BF0400" w:rsidP="00DA2DD6">
      <w:pPr>
        <w:pStyle w:val="BodyText"/>
        <w:ind w:left="119" w:right="126"/>
        <w:jc w:val="both"/>
        <w:rPr>
          <w:rFonts w:ascii="Times New Roman" w:hAnsi="Times New Roman" w:cs="Times New Roman"/>
          <w:sz w:val="24"/>
          <w:szCs w:val="24"/>
          <w:lang w:val="sq-AL"/>
        </w:rPr>
      </w:pPr>
    </w:p>
    <w:p w14:paraId="56EC7CB0" w14:textId="0F449307" w:rsidR="00BF0400" w:rsidRPr="00190784" w:rsidRDefault="006F4504" w:rsidP="00CF288C">
      <w:pPr>
        <w:pStyle w:val="Heading1"/>
        <w:tabs>
          <w:tab w:val="left" w:pos="600"/>
        </w:tabs>
        <w:spacing w:before="4" w:line="235" w:lineRule="auto"/>
        <w:ind w:left="0" w:right="1326" w:firstLine="0"/>
        <w:rPr>
          <w:rFonts w:ascii="Times New Roman" w:hAnsi="Times New Roman" w:cs="Times New Roman"/>
          <w:b/>
          <w:sz w:val="24"/>
          <w:szCs w:val="24"/>
          <w:lang w:val="sq-AL"/>
        </w:rPr>
      </w:pPr>
      <w:r>
        <w:rPr>
          <w:rFonts w:ascii="Times New Roman" w:hAnsi="Times New Roman" w:cs="Times New Roman"/>
          <w:b/>
          <w:sz w:val="24"/>
          <w:szCs w:val="24"/>
          <w:lang w:val="sq-AL"/>
        </w:rPr>
        <w:t>I</w:t>
      </w:r>
      <w:r w:rsidR="00382795" w:rsidRPr="00190784">
        <w:rPr>
          <w:rFonts w:ascii="Times New Roman" w:hAnsi="Times New Roman" w:cs="Times New Roman"/>
          <w:b/>
          <w:sz w:val="24"/>
          <w:szCs w:val="24"/>
          <w:lang w:val="sq-AL"/>
        </w:rPr>
        <w:t>V. MENAXHIMI I KRIZAVE DHE EMERGJENCAVE BAZUAR NË RRE</w:t>
      </w:r>
      <w:r w:rsidR="00F31B6D" w:rsidRPr="00190784">
        <w:rPr>
          <w:rFonts w:ascii="Times New Roman" w:hAnsi="Times New Roman" w:cs="Times New Roman"/>
          <w:b/>
          <w:sz w:val="24"/>
          <w:szCs w:val="24"/>
          <w:lang w:val="sq-AL"/>
        </w:rPr>
        <w:t>GULLOREN S</w:t>
      </w:r>
      <w:r w:rsidR="00AB2DDD">
        <w:rPr>
          <w:rFonts w:ascii="Times New Roman" w:hAnsi="Times New Roman" w:cs="Times New Roman"/>
          <w:b/>
          <w:sz w:val="24"/>
          <w:szCs w:val="24"/>
          <w:lang w:val="sq-AL"/>
        </w:rPr>
        <w:t>s</w:t>
      </w:r>
      <w:r w:rsidR="00382795" w:rsidRPr="00190784">
        <w:rPr>
          <w:rFonts w:ascii="Times New Roman" w:hAnsi="Times New Roman" w:cs="Times New Roman"/>
          <w:b/>
          <w:sz w:val="24"/>
          <w:szCs w:val="24"/>
          <w:lang w:val="sq-AL"/>
        </w:rPr>
        <w:t>F</w:t>
      </w:r>
    </w:p>
    <w:p w14:paraId="49785B81" w14:textId="77777777" w:rsidR="00BF0400" w:rsidRPr="00190784" w:rsidRDefault="00BF0400" w:rsidP="00BF0400">
      <w:pPr>
        <w:pStyle w:val="Heading1"/>
        <w:tabs>
          <w:tab w:val="left" w:pos="600"/>
        </w:tabs>
        <w:spacing w:before="4" w:line="235" w:lineRule="auto"/>
        <w:ind w:right="1326" w:firstLine="0"/>
        <w:jc w:val="both"/>
        <w:rPr>
          <w:rFonts w:ascii="Times New Roman" w:hAnsi="Times New Roman" w:cs="Times New Roman"/>
          <w:sz w:val="24"/>
          <w:szCs w:val="24"/>
          <w:lang w:val="sq-AL"/>
        </w:rPr>
      </w:pPr>
    </w:p>
    <w:p w14:paraId="24291436" w14:textId="77777777" w:rsidR="0089178D" w:rsidRPr="0089178D" w:rsidRDefault="0089178D" w:rsidP="00B13364">
      <w:pPr>
        <w:pStyle w:val="ListParagraph"/>
        <w:widowControl w:val="0"/>
        <w:numPr>
          <w:ilvl w:val="0"/>
          <w:numId w:val="9"/>
        </w:numPr>
        <w:tabs>
          <w:tab w:val="left" w:pos="517"/>
        </w:tabs>
        <w:autoSpaceDE w:val="0"/>
        <w:autoSpaceDN w:val="0"/>
        <w:spacing w:after="0" w:line="240" w:lineRule="auto"/>
        <w:contextualSpacing w:val="0"/>
        <w:outlineLvl w:val="1"/>
        <w:rPr>
          <w:rFonts w:ascii="Times New Roman" w:eastAsia="Trebuchet MS" w:hAnsi="Times New Roman"/>
          <w:b/>
          <w:bCs/>
          <w:vanish/>
          <w:w w:val="85"/>
          <w:sz w:val="24"/>
          <w:szCs w:val="24"/>
          <w:lang w:val="sq-AL"/>
        </w:rPr>
      </w:pPr>
    </w:p>
    <w:p w14:paraId="295B4F76" w14:textId="28962C2A" w:rsidR="00BF0400" w:rsidRPr="00190784" w:rsidRDefault="00BF0400" w:rsidP="00B13364">
      <w:pPr>
        <w:pStyle w:val="Heading2"/>
        <w:numPr>
          <w:ilvl w:val="1"/>
          <w:numId w:val="9"/>
        </w:numPr>
        <w:tabs>
          <w:tab w:val="left" w:pos="517"/>
        </w:tabs>
        <w:ind w:left="360"/>
        <w:jc w:val="both"/>
        <w:rPr>
          <w:rFonts w:ascii="Times New Roman" w:hAnsi="Times New Roman" w:cs="Times New Roman"/>
          <w:lang w:val="sq-AL"/>
        </w:rPr>
      </w:pPr>
      <w:r w:rsidRPr="00190784">
        <w:rPr>
          <w:rFonts w:ascii="Times New Roman" w:hAnsi="Times New Roman" w:cs="Times New Roman"/>
          <w:w w:val="85"/>
          <w:lang w:val="sq-AL"/>
        </w:rPr>
        <w:t>Statusi i vecant</w:t>
      </w:r>
      <w:r w:rsidR="00941860" w:rsidRPr="00190784">
        <w:rPr>
          <w:rFonts w:ascii="Times New Roman" w:hAnsi="Times New Roman" w:cs="Times New Roman"/>
          <w:w w:val="85"/>
          <w:lang w:val="sq-AL"/>
        </w:rPr>
        <w:t>ë</w:t>
      </w:r>
      <w:r w:rsidRPr="00190784">
        <w:rPr>
          <w:rFonts w:ascii="Times New Roman" w:hAnsi="Times New Roman" w:cs="Times New Roman"/>
          <w:w w:val="85"/>
          <w:lang w:val="sq-AL"/>
        </w:rPr>
        <w:t xml:space="preserve"> i “</w:t>
      </w:r>
      <w:r w:rsidR="0074692E" w:rsidRPr="00190784">
        <w:rPr>
          <w:rFonts w:ascii="Times New Roman" w:hAnsi="Times New Roman" w:cs="Times New Roman"/>
          <w:w w:val="85"/>
          <w:lang w:val="sq-AL"/>
        </w:rPr>
        <w:t>Klient</w:t>
      </w:r>
      <w:r w:rsidR="00DF3475" w:rsidRPr="00190784">
        <w:rPr>
          <w:rFonts w:ascii="Times New Roman" w:hAnsi="Times New Roman" w:cs="Times New Roman"/>
          <w:w w:val="85"/>
          <w:lang w:val="sq-AL"/>
        </w:rPr>
        <w:t xml:space="preserve">ëve </w:t>
      </w:r>
      <w:r w:rsidRPr="00190784">
        <w:rPr>
          <w:rFonts w:ascii="Times New Roman" w:hAnsi="Times New Roman" w:cs="Times New Roman"/>
          <w:w w:val="85"/>
          <w:lang w:val="sq-AL"/>
        </w:rPr>
        <w:t>t</w:t>
      </w:r>
      <w:r w:rsidR="00941860" w:rsidRPr="00190784">
        <w:rPr>
          <w:rFonts w:ascii="Times New Roman" w:hAnsi="Times New Roman" w:cs="Times New Roman"/>
          <w:w w:val="85"/>
          <w:lang w:val="sq-AL"/>
        </w:rPr>
        <w:t>ë</w:t>
      </w:r>
      <w:r w:rsidRPr="00190784">
        <w:rPr>
          <w:rFonts w:ascii="Times New Roman" w:hAnsi="Times New Roman" w:cs="Times New Roman"/>
          <w:w w:val="85"/>
          <w:lang w:val="sq-AL"/>
        </w:rPr>
        <w:t xml:space="preserve"> mbrojtur”</w:t>
      </w:r>
    </w:p>
    <w:p w14:paraId="2F04356A" w14:textId="77777777" w:rsidR="00BF0400" w:rsidRPr="00190784" w:rsidRDefault="00BF0400" w:rsidP="00BF0400">
      <w:pPr>
        <w:pStyle w:val="Heading2"/>
        <w:tabs>
          <w:tab w:val="left" w:pos="517"/>
        </w:tabs>
        <w:ind w:firstLine="0"/>
        <w:jc w:val="both"/>
        <w:rPr>
          <w:rFonts w:ascii="Times New Roman" w:hAnsi="Times New Roman" w:cs="Times New Roman"/>
          <w:lang w:val="sq-AL"/>
        </w:rPr>
      </w:pPr>
    </w:p>
    <w:p w14:paraId="4F81EB4A" w14:textId="30160B8C" w:rsidR="00BF0400" w:rsidRPr="00190784" w:rsidRDefault="00BF0400" w:rsidP="00C56679">
      <w:pPr>
        <w:pStyle w:val="BodyText"/>
        <w:spacing w:line="280" w:lineRule="auto"/>
        <w:ind w:right="152"/>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Sigurimi i furnizimit për klientët familjarë dhe klientët që ofrojnë shërbime sociale thelbësore, është me përparësi të lartë, pasi këta klientë janë veçanërisht të prekshëm ndaj pasojave të një kufizimi të furnizimit dhe mund të kenë nevojë të mbrohen kundër efekteve negative të ndërprerjes së furnizimit me gaz. </w:t>
      </w:r>
      <w:r w:rsidR="00C56679">
        <w:rPr>
          <w:rFonts w:ascii="Times New Roman" w:hAnsi="Times New Roman" w:cs="Times New Roman"/>
          <w:sz w:val="24"/>
          <w:szCs w:val="24"/>
          <w:lang w:val="sq-AL"/>
        </w:rPr>
        <w:t xml:space="preserve"> </w:t>
      </w:r>
      <w:r w:rsidR="00A301AB" w:rsidRPr="00190784">
        <w:rPr>
          <w:rFonts w:ascii="Times New Roman" w:hAnsi="Times New Roman" w:cs="Times New Roman"/>
          <w:sz w:val="24"/>
          <w:szCs w:val="24"/>
          <w:lang w:val="sq-AL"/>
        </w:rPr>
        <w:t>Bazuar</w:t>
      </w:r>
      <w:r w:rsidR="0089178D">
        <w:rPr>
          <w:rFonts w:ascii="Times New Roman" w:hAnsi="Times New Roman" w:cs="Times New Roman"/>
          <w:sz w:val="24"/>
          <w:szCs w:val="24"/>
          <w:lang w:val="sq-AL"/>
        </w:rPr>
        <w:t xml:space="preserve"> </w:t>
      </w:r>
      <w:r w:rsidR="00A301AB" w:rsidRPr="00190784">
        <w:rPr>
          <w:rFonts w:ascii="Times New Roman" w:hAnsi="Times New Roman" w:cs="Times New Roman"/>
          <w:sz w:val="24"/>
          <w:szCs w:val="24"/>
          <w:lang w:val="sq-AL"/>
        </w:rPr>
        <w:t xml:space="preserve">në </w:t>
      </w:r>
      <w:r w:rsidRPr="00190784">
        <w:rPr>
          <w:rFonts w:ascii="Times New Roman" w:hAnsi="Times New Roman" w:cs="Times New Roman"/>
          <w:sz w:val="24"/>
          <w:szCs w:val="24"/>
          <w:lang w:val="sq-AL"/>
        </w:rPr>
        <w:t>ligji</w:t>
      </w:r>
      <w:r w:rsidR="00A301AB" w:rsidRPr="00190784">
        <w:rPr>
          <w:rFonts w:ascii="Times New Roman" w:hAnsi="Times New Roman" w:cs="Times New Roman"/>
          <w:sz w:val="24"/>
          <w:szCs w:val="24"/>
          <w:lang w:val="sq-AL"/>
        </w:rPr>
        <w:t>n</w:t>
      </w:r>
      <w:r w:rsidRPr="00190784">
        <w:rPr>
          <w:rFonts w:ascii="Times New Roman" w:hAnsi="Times New Roman" w:cs="Times New Roman"/>
          <w:sz w:val="24"/>
          <w:szCs w:val="24"/>
          <w:lang w:val="sq-AL"/>
        </w:rPr>
        <w:t xml:space="preserve"> p</w:t>
      </w:r>
      <w:r w:rsidR="00707899"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 xml:space="preserve">r </w:t>
      </w:r>
      <w:r w:rsidR="00A301AB" w:rsidRPr="00190784">
        <w:rPr>
          <w:rFonts w:ascii="Times New Roman" w:hAnsi="Times New Roman" w:cs="Times New Roman"/>
          <w:sz w:val="24"/>
          <w:szCs w:val="24"/>
          <w:lang w:val="sq-AL"/>
        </w:rPr>
        <w:t xml:space="preserve">sektorin e </w:t>
      </w:r>
      <w:r w:rsidRPr="00190784">
        <w:rPr>
          <w:rFonts w:ascii="Times New Roman" w:hAnsi="Times New Roman" w:cs="Times New Roman"/>
          <w:sz w:val="24"/>
          <w:szCs w:val="24"/>
          <w:lang w:val="sq-AL"/>
        </w:rPr>
        <w:t>gazi</w:t>
      </w:r>
      <w:r w:rsidR="00A301AB" w:rsidRPr="00190784">
        <w:rPr>
          <w:rFonts w:ascii="Times New Roman" w:hAnsi="Times New Roman" w:cs="Times New Roman"/>
          <w:sz w:val="24"/>
          <w:szCs w:val="24"/>
          <w:lang w:val="sq-AL"/>
        </w:rPr>
        <w:t>t</w:t>
      </w:r>
      <w:r w:rsidRPr="00190784">
        <w:rPr>
          <w:rFonts w:ascii="Times New Roman" w:hAnsi="Times New Roman" w:cs="Times New Roman"/>
          <w:sz w:val="24"/>
          <w:szCs w:val="24"/>
          <w:lang w:val="sq-AL"/>
        </w:rPr>
        <w:t xml:space="preserve"> natyror, sipërmarrjet e gazit kanë një përgjegjësi të veçantë për furnizimin me gaz të klientëve të mbrojtur.</w:t>
      </w:r>
    </w:p>
    <w:p w14:paraId="462C502C" w14:textId="77777777" w:rsidR="00BF0400" w:rsidRPr="00190784" w:rsidRDefault="00BF0400" w:rsidP="00BF0400">
      <w:pPr>
        <w:pStyle w:val="BodyText"/>
        <w:spacing w:before="10"/>
        <w:jc w:val="both"/>
        <w:rPr>
          <w:rFonts w:ascii="Times New Roman" w:hAnsi="Times New Roman" w:cs="Times New Roman"/>
          <w:sz w:val="24"/>
          <w:szCs w:val="24"/>
          <w:lang w:val="sq-AL"/>
        </w:rPr>
      </w:pPr>
    </w:p>
    <w:p w14:paraId="080ADC20" w14:textId="4E276476" w:rsidR="005B6416" w:rsidRPr="00190784" w:rsidRDefault="0089178D" w:rsidP="00C56679">
      <w:pPr>
        <w:pStyle w:val="Heading3"/>
        <w:keepNext w:val="0"/>
        <w:keepLines w:val="0"/>
        <w:widowControl w:val="0"/>
        <w:tabs>
          <w:tab w:val="left" w:pos="573"/>
        </w:tabs>
        <w:autoSpaceDE w:val="0"/>
        <w:autoSpaceDN w:val="0"/>
        <w:spacing w:before="74" w:line="240" w:lineRule="auto"/>
        <w:jc w:val="both"/>
        <w:rPr>
          <w:rFonts w:ascii="Times New Roman" w:hAnsi="Times New Roman" w:cs="Times New Roman"/>
          <w:b/>
          <w:color w:val="auto"/>
          <w:lang w:val="sq-AL"/>
        </w:rPr>
      </w:pPr>
      <w:r>
        <w:rPr>
          <w:rFonts w:ascii="Times New Roman" w:hAnsi="Times New Roman" w:cs="Times New Roman"/>
          <w:b/>
          <w:color w:val="auto"/>
          <w:w w:val="90"/>
          <w:lang w:val="sq-AL"/>
        </w:rPr>
        <w:t>4</w:t>
      </w:r>
      <w:r w:rsidR="00CA374F" w:rsidRPr="00190784">
        <w:rPr>
          <w:rFonts w:ascii="Times New Roman" w:hAnsi="Times New Roman" w:cs="Times New Roman"/>
          <w:b/>
          <w:color w:val="auto"/>
          <w:w w:val="90"/>
          <w:lang w:val="sq-AL"/>
        </w:rPr>
        <w:t>.2</w:t>
      </w:r>
      <w:r w:rsidR="006D52ED" w:rsidRPr="00190784">
        <w:rPr>
          <w:rFonts w:ascii="Times New Roman" w:hAnsi="Times New Roman" w:cs="Times New Roman"/>
          <w:b/>
          <w:color w:val="auto"/>
          <w:w w:val="90"/>
          <w:lang w:val="sq-AL"/>
        </w:rPr>
        <w:t>.</w:t>
      </w:r>
      <w:r w:rsidR="001A4F53" w:rsidRPr="00190784">
        <w:rPr>
          <w:rFonts w:ascii="Times New Roman" w:hAnsi="Times New Roman" w:cs="Times New Roman"/>
          <w:b/>
          <w:color w:val="auto"/>
          <w:w w:val="90"/>
          <w:lang w:val="sq-AL"/>
        </w:rPr>
        <w:t xml:space="preserve"> </w:t>
      </w:r>
      <w:r w:rsidR="005B6416" w:rsidRPr="00190784">
        <w:rPr>
          <w:rFonts w:ascii="Times New Roman" w:hAnsi="Times New Roman" w:cs="Times New Roman"/>
          <w:b/>
          <w:color w:val="auto"/>
          <w:w w:val="90"/>
          <w:lang w:val="sq-AL"/>
        </w:rPr>
        <w:t>Ekipi krizave</w:t>
      </w:r>
    </w:p>
    <w:p w14:paraId="23AB6290" w14:textId="77777777" w:rsidR="005B6416" w:rsidRPr="00190784" w:rsidRDefault="005B6416" w:rsidP="005B6416">
      <w:pPr>
        <w:pStyle w:val="BodyText"/>
        <w:spacing w:before="5"/>
        <w:jc w:val="both"/>
        <w:rPr>
          <w:rFonts w:ascii="Times New Roman" w:hAnsi="Times New Roman" w:cs="Times New Roman"/>
          <w:b/>
          <w:sz w:val="24"/>
          <w:szCs w:val="24"/>
          <w:lang w:val="sq-AL"/>
        </w:rPr>
      </w:pPr>
    </w:p>
    <w:p w14:paraId="00F0E4DD" w14:textId="3CD12D65" w:rsidR="005B6416" w:rsidRPr="00190784" w:rsidRDefault="00281CDE" w:rsidP="00C56679">
      <w:pPr>
        <w:pStyle w:val="BodyText"/>
        <w:ind w:right="25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Një ekip</w:t>
      </w:r>
      <w:r w:rsidR="005B6416" w:rsidRPr="00190784">
        <w:rPr>
          <w:rFonts w:ascii="Times New Roman" w:hAnsi="Times New Roman" w:cs="Times New Roman"/>
          <w:sz w:val="24"/>
          <w:szCs w:val="24"/>
          <w:lang w:val="sq-AL"/>
        </w:rPr>
        <w:t xml:space="preserve"> krizash do të këshillojë dhe mbështesë </w:t>
      </w:r>
      <w:r w:rsidR="00634A1F" w:rsidRPr="00190784">
        <w:rPr>
          <w:rFonts w:ascii="Times New Roman" w:hAnsi="Times New Roman" w:cs="Times New Roman"/>
          <w:sz w:val="24"/>
          <w:szCs w:val="24"/>
          <w:lang w:val="sq-AL"/>
        </w:rPr>
        <w:t>m</w:t>
      </w:r>
      <w:r w:rsidR="005B6416" w:rsidRPr="00190784">
        <w:rPr>
          <w:rFonts w:ascii="Times New Roman" w:hAnsi="Times New Roman" w:cs="Times New Roman"/>
          <w:sz w:val="24"/>
          <w:szCs w:val="24"/>
          <w:lang w:val="sq-AL"/>
        </w:rPr>
        <w:t xml:space="preserve">inistrinë </w:t>
      </w:r>
      <w:r w:rsidR="00634A1F" w:rsidRPr="00190784">
        <w:rPr>
          <w:rFonts w:ascii="Times New Roman" w:hAnsi="Times New Roman" w:cs="Times New Roman"/>
          <w:sz w:val="24"/>
          <w:szCs w:val="24"/>
          <w:lang w:val="sq-AL"/>
        </w:rPr>
        <w:t xml:space="preserve">përgjegjëse </w:t>
      </w:r>
      <w:r w:rsidR="00503356" w:rsidRPr="00190784">
        <w:rPr>
          <w:rFonts w:ascii="Times New Roman" w:hAnsi="Times New Roman" w:cs="Times New Roman"/>
          <w:sz w:val="24"/>
          <w:szCs w:val="24"/>
          <w:lang w:val="sq-AL"/>
        </w:rPr>
        <w:t>për e</w:t>
      </w:r>
      <w:r w:rsidR="005B6416" w:rsidRPr="00190784">
        <w:rPr>
          <w:rFonts w:ascii="Times New Roman" w:hAnsi="Times New Roman" w:cs="Times New Roman"/>
          <w:sz w:val="24"/>
          <w:szCs w:val="24"/>
          <w:lang w:val="sq-AL"/>
        </w:rPr>
        <w:t>nergjinë përpara dhe gjatë një krize.</w:t>
      </w:r>
    </w:p>
    <w:p w14:paraId="3488AEC1" w14:textId="77777777" w:rsidR="005B6416" w:rsidRPr="00190784" w:rsidRDefault="005B6416" w:rsidP="005B6416">
      <w:pPr>
        <w:pStyle w:val="BodyText"/>
        <w:spacing w:before="1"/>
        <w:jc w:val="both"/>
        <w:rPr>
          <w:rFonts w:ascii="Times New Roman" w:hAnsi="Times New Roman" w:cs="Times New Roman"/>
          <w:sz w:val="24"/>
          <w:szCs w:val="24"/>
          <w:lang w:val="sq-AL"/>
        </w:rPr>
      </w:pPr>
    </w:p>
    <w:p w14:paraId="7AA4EBFE" w14:textId="5EC3FFD4" w:rsidR="005B6416" w:rsidRPr="00190784" w:rsidRDefault="005B6416" w:rsidP="00B13364">
      <w:pPr>
        <w:pStyle w:val="ListParagraph"/>
        <w:widowControl w:val="0"/>
        <w:numPr>
          <w:ilvl w:val="0"/>
          <w:numId w:val="14"/>
        </w:numPr>
        <w:tabs>
          <w:tab w:val="left" w:pos="346"/>
        </w:tabs>
        <w:autoSpaceDE w:val="0"/>
        <w:autoSpaceDN w:val="0"/>
        <w:spacing w:after="0" w:line="240" w:lineRule="auto"/>
        <w:ind w:right="139"/>
        <w:contextualSpacing w:val="0"/>
        <w:rPr>
          <w:rFonts w:ascii="Times New Roman" w:hAnsi="Times New Roman"/>
          <w:sz w:val="24"/>
          <w:szCs w:val="24"/>
          <w:lang w:val="sq-AL"/>
        </w:rPr>
      </w:pPr>
      <w:r w:rsidRPr="00190784">
        <w:rPr>
          <w:rFonts w:ascii="Times New Roman" w:hAnsi="Times New Roman"/>
          <w:b/>
          <w:sz w:val="24"/>
          <w:szCs w:val="24"/>
          <w:lang w:val="sq-AL"/>
        </w:rPr>
        <w:t>Përbërja</w:t>
      </w:r>
      <w:r w:rsidRPr="00190784">
        <w:rPr>
          <w:rFonts w:ascii="Times New Roman" w:hAnsi="Times New Roman"/>
          <w:sz w:val="24"/>
          <w:szCs w:val="24"/>
          <w:lang w:val="sq-AL"/>
        </w:rPr>
        <w:t xml:space="preserve">: </w:t>
      </w:r>
      <w:r w:rsidR="00827DDF" w:rsidRPr="00190784">
        <w:rPr>
          <w:rFonts w:ascii="Times New Roman" w:hAnsi="Times New Roman"/>
          <w:sz w:val="24"/>
          <w:szCs w:val="24"/>
          <w:lang w:val="sq-AL"/>
        </w:rPr>
        <w:t>Përgjegjësi i</w:t>
      </w:r>
      <w:r w:rsidRPr="00190784">
        <w:rPr>
          <w:rFonts w:ascii="Times New Roman" w:hAnsi="Times New Roman"/>
          <w:sz w:val="24"/>
          <w:szCs w:val="24"/>
          <w:lang w:val="sq-AL"/>
        </w:rPr>
        <w:t xml:space="preserve"> krizës së p</w:t>
      </w:r>
      <w:r w:rsidR="00261551" w:rsidRPr="00190784">
        <w:rPr>
          <w:rFonts w:ascii="Times New Roman" w:hAnsi="Times New Roman"/>
          <w:sz w:val="24"/>
          <w:szCs w:val="24"/>
          <w:lang w:val="sq-AL"/>
        </w:rPr>
        <w:t xml:space="preserve">ërmendur më sipër të OST-së, </w:t>
      </w:r>
      <w:r w:rsidR="00827DDF" w:rsidRPr="00190784">
        <w:rPr>
          <w:rFonts w:ascii="Times New Roman" w:hAnsi="Times New Roman"/>
          <w:sz w:val="24"/>
          <w:szCs w:val="24"/>
          <w:lang w:val="sq-AL"/>
        </w:rPr>
        <w:t>P</w:t>
      </w:r>
      <w:r w:rsidR="00261551" w:rsidRPr="00190784">
        <w:rPr>
          <w:rFonts w:ascii="Times New Roman" w:hAnsi="Times New Roman"/>
          <w:sz w:val="24"/>
          <w:szCs w:val="24"/>
          <w:lang w:val="sq-AL"/>
        </w:rPr>
        <w:t>ZT</w:t>
      </w:r>
      <w:r w:rsidRPr="00190784">
        <w:rPr>
          <w:rFonts w:ascii="Times New Roman" w:hAnsi="Times New Roman"/>
          <w:sz w:val="24"/>
          <w:szCs w:val="24"/>
          <w:lang w:val="sq-AL"/>
        </w:rPr>
        <w:t>-it dhe</w:t>
      </w:r>
      <w:r w:rsidR="004D4447" w:rsidRPr="00190784">
        <w:rPr>
          <w:rFonts w:ascii="Times New Roman" w:hAnsi="Times New Roman"/>
          <w:sz w:val="24"/>
          <w:szCs w:val="24"/>
          <w:lang w:val="sq-AL"/>
        </w:rPr>
        <w:t xml:space="preserve"> të ERE-s</w:t>
      </w:r>
      <w:r w:rsidRPr="00190784">
        <w:rPr>
          <w:rFonts w:ascii="Times New Roman" w:hAnsi="Times New Roman"/>
          <w:sz w:val="24"/>
          <w:szCs w:val="24"/>
          <w:lang w:val="sq-AL"/>
        </w:rPr>
        <w:t xml:space="preserve"> janë të detyruar të punojnë së bashku në ekipin e k</w:t>
      </w:r>
      <w:r w:rsidR="004D4447" w:rsidRPr="00190784">
        <w:rPr>
          <w:rFonts w:ascii="Times New Roman" w:hAnsi="Times New Roman"/>
          <w:sz w:val="24"/>
          <w:szCs w:val="24"/>
          <w:lang w:val="sq-AL"/>
        </w:rPr>
        <w:t xml:space="preserve">rizës si anëtarë të përhershëm. </w:t>
      </w:r>
      <w:r w:rsidR="00BE1E48" w:rsidRPr="00190784">
        <w:rPr>
          <w:rFonts w:ascii="Times New Roman" w:hAnsi="Times New Roman"/>
          <w:sz w:val="24"/>
          <w:szCs w:val="24"/>
          <w:lang w:val="sq-AL"/>
        </w:rPr>
        <w:t xml:space="preserve">Ministria </w:t>
      </w:r>
      <w:r w:rsidRPr="00190784">
        <w:rPr>
          <w:rFonts w:ascii="Times New Roman" w:hAnsi="Times New Roman"/>
          <w:sz w:val="24"/>
          <w:szCs w:val="24"/>
          <w:lang w:val="sq-AL"/>
        </w:rPr>
        <w:t xml:space="preserve">përgjegjëse për energjinë </w:t>
      </w:r>
      <w:r w:rsidR="00BE1E48" w:rsidRPr="00190784">
        <w:rPr>
          <w:rFonts w:ascii="Times New Roman" w:hAnsi="Times New Roman"/>
          <w:sz w:val="24"/>
          <w:szCs w:val="24"/>
          <w:lang w:val="sq-AL"/>
        </w:rPr>
        <w:t>është e</w:t>
      </w:r>
      <w:r w:rsidRPr="00190784">
        <w:rPr>
          <w:rFonts w:ascii="Times New Roman" w:hAnsi="Times New Roman"/>
          <w:sz w:val="24"/>
          <w:szCs w:val="24"/>
          <w:lang w:val="sq-AL"/>
        </w:rPr>
        <w:t xml:space="preserve"> përfaqësuar në ekip në varësi të shkallës në të cilën </w:t>
      </w:r>
      <w:r w:rsidR="00BE1E48" w:rsidRPr="00190784">
        <w:rPr>
          <w:rFonts w:ascii="Times New Roman" w:hAnsi="Times New Roman"/>
          <w:sz w:val="24"/>
          <w:szCs w:val="24"/>
          <w:lang w:val="sq-AL"/>
        </w:rPr>
        <w:t>vendi ynë ështëi</w:t>
      </w:r>
      <w:r w:rsidRPr="00190784">
        <w:rPr>
          <w:rFonts w:ascii="Times New Roman" w:hAnsi="Times New Roman"/>
          <w:sz w:val="24"/>
          <w:szCs w:val="24"/>
          <w:lang w:val="sq-AL"/>
        </w:rPr>
        <w:t xml:space="preserve"> prekur.</w:t>
      </w:r>
      <w:r w:rsidRPr="00190784">
        <w:rPr>
          <w:rFonts w:ascii="Times New Roman" w:hAnsi="Times New Roman"/>
          <w:spacing w:val="-7"/>
          <w:sz w:val="24"/>
          <w:szCs w:val="24"/>
          <w:lang w:val="sq-AL"/>
        </w:rPr>
        <w:t xml:space="preserve"> </w:t>
      </w:r>
      <w:r w:rsidRPr="00190784">
        <w:rPr>
          <w:rFonts w:ascii="Times New Roman" w:hAnsi="Times New Roman"/>
          <w:sz w:val="24"/>
          <w:szCs w:val="24"/>
          <w:lang w:val="sq-AL"/>
        </w:rPr>
        <w:t xml:space="preserve">Nëse </w:t>
      </w:r>
      <w:r w:rsidR="00BE1E48" w:rsidRPr="00190784">
        <w:rPr>
          <w:rFonts w:ascii="Times New Roman" w:hAnsi="Times New Roman"/>
          <w:sz w:val="24"/>
          <w:szCs w:val="24"/>
          <w:lang w:val="sq-AL"/>
        </w:rPr>
        <w:t>vendi është i</w:t>
      </w:r>
      <w:r w:rsidR="00AB2DDD">
        <w:rPr>
          <w:rFonts w:ascii="Times New Roman" w:hAnsi="Times New Roman"/>
          <w:sz w:val="24"/>
          <w:szCs w:val="24"/>
          <w:lang w:val="sq-AL"/>
        </w:rPr>
        <w:t xml:space="preserve"> </w:t>
      </w:r>
      <w:r w:rsidRPr="00190784">
        <w:rPr>
          <w:rFonts w:ascii="Times New Roman" w:hAnsi="Times New Roman"/>
          <w:sz w:val="24"/>
          <w:szCs w:val="24"/>
          <w:lang w:val="sq-AL"/>
        </w:rPr>
        <w:t xml:space="preserve">prekur rëndë, mund të ketë kuptim të krijohen ekipe lokale krizash nën administrimin </w:t>
      </w:r>
      <w:r w:rsidR="00BE1E48" w:rsidRPr="00190784">
        <w:rPr>
          <w:rFonts w:ascii="Times New Roman" w:hAnsi="Times New Roman"/>
          <w:sz w:val="24"/>
          <w:szCs w:val="24"/>
          <w:lang w:val="sq-AL"/>
        </w:rPr>
        <w:t xml:space="preserve">e </w:t>
      </w:r>
      <w:r w:rsidRPr="00190784">
        <w:rPr>
          <w:rFonts w:ascii="Times New Roman" w:hAnsi="Times New Roman"/>
          <w:sz w:val="24"/>
          <w:szCs w:val="24"/>
          <w:lang w:val="sq-AL"/>
        </w:rPr>
        <w:t>kryetarit t</w:t>
      </w:r>
      <w:r w:rsidR="00F7442A" w:rsidRPr="00190784">
        <w:rPr>
          <w:rFonts w:ascii="Times New Roman" w:hAnsi="Times New Roman"/>
          <w:sz w:val="24"/>
          <w:szCs w:val="24"/>
          <w:lang w:val="sq-AL"/>
        </w:rPr>
        <w:t>ë bashkisë</w:t>
      </w:r>
      <w:r w:rsidRPr="00190784">
        <w:rPr>
          <w:rFonts w:ascii="Times New Roman" w:hAnsi="Times New Roman"/>
          <w:sz w:val="24"/>
          <w:szCs w:val="24"/>
          <w:lang w:val="sq-AL"/>
        </w:rPr>
        <w:t xml:space="preserve">. Kur është e garantuar, </w:t>
      </w:r>
      <w:r w:rsidR="00F7442A" w:rsidRPr="00190784">
        <w:rPr>
          <w:rFonts w:ascii="Times New Roman" w:hAnsi="Times New Roman"/>
          <w:sz w:val="24"/>
          <w:szCs w:val="24"/>
          <w:lang w:val="sq-AL"/>
        </w:rPr>
        <w:t>k</w:t>
      </w:r>
      <w:r w:rsidRPr="00190784">
        <w:rPr>
          <w:rFonts w:ascii="Times New Roman" w:hAnsi="Times New Roman"/>
          <w:sz w:val="24"/>
          <w:szCs w:val="24"/>
          <w:lang w:val="sq-AL"/>
        </w:rPr>
        <w:t xml:space="preserve">ryetari do të kërkojë mbështetjen e </w:t>
      </w:r>
      <w:r w:rsidR="00DC2ACB" w:rsidRPr="00190784">
        <w:rPr>
          <w:rFonts w:ascii="Times New Roman" w:hAnsi="Times New Roman"/>
          <w:sz w:val="24"/>
          <w:szCs w:val="24"/>
          <w:lang w:val="sq-AL"/>
        </w:rPr>
        <w:t xml:space="preserve">pjesëmarrësve </w:t>
      </w:r>
      <w:r w:rsidRPr="00190784">
        <w:rPr>
          <w:rFonts w:ascii="Times New Roman" w:hAnsi="Times New Roman"/>
          <w:sz w:val="24"/>
          <w:szCs w:val="24"/>
          <w:lang w:val="sq-AL"/>
        </w:rPr>
        <w:t xml:space="preserve">të tjerë të tregut. Rregullat e tregut të brendshëm, </w:t>
      </w:r>
      <w:r w:rsidR="00C719CA" w:rsidRPr="00190784">
        <w:rPr>
          <w:rFonts w:ascii="Times New Roman" w:hAnsi="Times New Roman"/>
          <w:sz w:val="24"/>
          <w:szCs w:val="24"/>
          <w:lang w:val="sq-AL"/>
        </w:rPr>
        <w:t xml:space="preserve">çështjet jo të besueshme </w:t>
      </w:r>
      <w:r w:rsidRPr="00190784">
        <w:rPr>
          <w:rFonts w:ascii="Times New Roman" w:hAnsi="Times New Roman"/>
          <w:sz w:val="24"/>
          <w:szCs w:val="24"/>
          <w:lang w:val="sq-AL"/>
        </w:rPr>
        <w:t>dhe aspektet e mbrojtjes së të dhënave do të merren në konsideratë në formimin dhe organizimin e ekipit të krizës.</w:t>
      </w:r>
    </w:p>
    <w:p w14:paraId="23FE585D" w14:textId="77777777" w:rsidR="005B6416" w:rsidRPr="00190784" w:rsidRDefault="005B6416" w:rsidP="005B6416">
      <w:pPr>
        <w:pStyle w:val="BodyText"/>
        <w:spacing w:before="7"/>
        <w:jc w:val="both"/>
        <w:rPr>
          <w:rFonts w:ascii="Times New Roman" w:hAnsi="Times New Roman" w:cs="Times New Roman"/>
          <w:sz w:val="24"/>
          <w:szCs w:val="24"/>
          <w:lang w:val="sq-AL"/>
        </w:rPr>
      </w:pPr>
    </w:p>
    <w:p w14:paraId="6F90A500" w14:textId="3E538503" w:rsidR="005B6416" w:rsidRPr="00190784" w:rsidRDefault="005B6416" w:rsidP="00B13364">
      <w:pPr>
        <w:pStyle w:val="ListParagraph"/>
        <w:widowControl w:val="0"/>
        <w:numPr>
          <w:ilvl w:val="0"/>
          <w:numId w:val="14"/>
        </w:numPr>
        <w:tabs>
          <w:tab w:val="left" w:pos="346"/>
        </w:tabs>
        <w:autoSpaceDE w:val="0"/>
        <w:autoSpaceDN w:val="0"/>
        <w:spacing w:after="0" w:line="240" w:lineRule="auto"/>
        <w:ind w:right="128"/>
        <w:contextualSpacing w:val="0"/>
        <w:rPr>
          <w:rFonts w:ascii="Times New Roman" w:hAnsi="Times New Roman"/>
          <w:sz w:val="24"/>
          <w:szCs w:val="24"/>
          <w:lang w:val="sq-AL"/>
        </w:rPr>
      </w:pPr>
      <w:r w:rsidRPr="00190784">
        <w:rPr>
          <w:rFonts w:ascii="Times New Roman" w:hAnsi="Times New Roman"/>
          <w:b/>
          <w:spacing w:val="-2"/>
          <w:sz w:val="24"/>
          <w:szCs w:val="24"/>
          <w:lang w:val="sq-AL"/>
        </w:rPr>
        <w:t>Kryetari:</w:t>
      </w:r>
      <w:r w:rsidRPr="00190784">
        <w:rPr>
          <w:rFonts w:ascii="Times New Roman" w:hAnsi="Times New Roman"/>
          <w:spacing w:val="-2"/>
          <w:sz w:val="24"/>
          <w:szCs w:val="24"/>
          <w:lang w:val="sq-AL"/>
        </w:rPr>
        <w:t xml:space="preserve"> Pozicioni i </w:t>
      </w:r>
      <w:r w:rsidR="00F7442A" w:rsidRPr="00190784">
        <w:rPr>
          <w:rFonts w:ascii="Times New Roman" w:hAnsi="Times New Roman"/>
          <w:spacing w:val="-2"/>
          <w:sz w:val="24"/>
          <w:szCs w:val="24"/>
          <w:lang w:val="sq-AL"/>
        </w:rPr>
        <w:t>k</w:t>
      </w:r>
      <w:r w:rsidRPr="00190784">
        <w:rPr>
          <w:rFonts w:ascii="Times New Roman" w:hAnsi="Times New Roman"/>
          <w:spacing w:val="-2"/>
          <w:sz w:val="24"/>
          <w:szCs w:val="24"/>
          <w:lang w:val="sq-AL"/>
        </w:rPr>
        <w:t xml:space="preserve">ryetarit është i mbuluar nga </w:t>
      </w:r>
      <w:r w:rsidR="00971143" w:rsidRPr="00190784">
        <w:rPr>
          <w:rFonts w:ascii="Times New Roman" w:hAnsi="Times New Roman"/>
          <w:spacing w:val="-2"/>
          <w:sz w:val="24"/>
          <w:szCs w:val="24"/>
          <w:lang w:val="sq-AL"/>
        </w:rPr>
        <w:t>m</w:t>
      </w:r>
      <w:r w:rsidRPr="00190784">
        <w:rPr>
          <w:rFonts w:ascii="Times New Roman" w:hAnsi="Times New Roman"/>
          <w:spacing w:val="-2"/>
          <w:sz w:val="24"/>
          <w:szCs w:val="24"/>
          <w:lang w:val="sq-AL"/>
        </w:rPr>
        <w:t>ini</w:t>
      </w:r>
      <w:r w:rsidR="009E153E" w:rsidRPr="00190784">
        <w:rPr>
          <w:rFonts w:ascii="Times New Roman" w:hAnsi="Times New Roman"/>
          <w:spacing w:val="-2"/>
          <w:sz w:val="24"/>
          <w:szCs w:val="24"/>
          <w:lang w:val="sq-AL"/>
        </w:rPr>
        <w:t>stria p</w:t>
      </w:r>
      <w:r w:rsidR="00F7442A" w:rsidRPr="00190784">
        <w:rPr>
          <w:rFonts w:ascii="Times New Roman" w:hAnsi="Times New Roman"/>
          <w:spacing w:val="-2"/>
          <w:sz w:val="24"/>
          <w:szCs w:val="24"/>
          <w:lang w:val="sq-AL"/>
        </w:rPr>
        <w:t>ërgjegjëse pë</w:t>
      </w:r>
      <w:r w:rsidR="009E153E" w:rsidRPr="00190784">
        <w:rPr>
          <w:rFonts w:ascii="Times New Roman" w:hAnsi="Times New Roman"/>
          <w:spacing w:val="-2"/>
          <w:sz w:val="24"/>
          <w:szCs w:val="24"/>
          <w:lang w:val="sq-AL"/>
        </w:rPr>
        <w:t xml:space="preserve">r </w:t>
      </w:r>
      <w:r w:rsidR="002E0EFD" w:rsidRPr="00190784">
        <w:rPr>
          <w:rFonts w:ascii="Times New Roman" w:hAnsi="Times New Roman"/>
          <w:spacing w:val="-2"/>
          <w:sz w:val="24"/>
          <w:szCs w:val="24"/>
          <w:lang w:val="sq-AL"/>
        </w:rPr>
        <w:t>e</w:t>
      </w:r>
      <w:r w:rsidR="009E153E" w:rsidRPr="00190784">
        <w:rPr>
          <w:rFonts w:ascii="Times New Roman" w:hAnsi="Times New Roman"/>
          <w:spacing w:val="-2"/>
          <w:sz w:val="24"/>
          <w:szCs w:val="24"/>
          <w:lang w:val="sq-AL"/>
        </w:rPr>
        <w:t>nergjinë, ndërsa ERE vepron si zëvendës</w:t>
      </w:r>
      <w:r w:rsidR="00F7442A" w:rsidRPr="00190784">
        <w:rPr>
          <w:rFonts w:ascii="Times New Roman" w:hAnsi="Times New Roman"/>
          <w:spacing w:val="-2"/>
          <w:sz w:val="24"/>
          <w:szCs w:val="24"/>
          <w:lang w:val="sq-AL"/>
        </w:rPr>
        <w:t xml:space="preserve"> i këtij pozicioni</w:t>
      </w:r>
      <w:r w:rsidR="009E153E" w:rsidRPr="00190784">
        <w:rPr>
          <w:rFonts w:ascii="Times New Roman" w:hAnsi="Times New Roman"/>
          <w:spacing w:val="-2"/>
          <w:sz w:val="24"/>
          <w:szCs w:val="24"/>
          <w:lang w:val="sq-AL"/>
        </w:rPr>
        <w:t>.</w:t>
      </w:r>
      <w:r w:rsidRPr="00190784">
        <w:rPr>
          <w:rFonts w:ascii="Times New Roman" w:hAnsi="Times New Roman"/>
          <w:spacing w:val="-2"/>
          <w:sz w:val="24"/>
          <w:szCs w:val="24"/>
          <w:lang w:val="sq-AL"/>
        </w:rPr>
        <w:t xml:space="preserve"> Kryetari mbledh një takim të ekipit të krizës në një mënyrë jozyrtare. Takimi i ekipit të krizës mund të kryhet gjithashtu </w:t>
      </w:r>
      <w:r w:rsidR="00971143" w:rsidRPr="00190784">
        <w:rPr>
          <w:rFonts w:ascii="Times New Roman" w:hAnsi="Times New Roman"/>
          <w:spacing w:val="-2"/>
          <w:sz w:val="24"/>
          <w:szCs w:val="24"/>
          <w:lang w:val="sq-AL"/>
        </w:rPr>
        <w:t xml:space="preserve">përmes </w:t>
      </w:r>
      <w:r w:rsidRPr="00190784">
        <w:rPr>
          <w:rFonts w:ascii="Times New Roman" w:hAnsi="Times New Roman"/>
          <w:spacing w:val="-2"/>
          <w:sz w:val="24"/>
          <w:szCs w:val="24"/>
          <w:lang w:val="sq-AL"/>
        </w:rPr>
        <w:t>video</w:t>
      </w:r>
      <w:r w:rsidR="00281CDE" w:rsidRPr="00190784">
        <w:rPr>
          <w:rFonts w:ascii="Times New Roman" w:hAnsi="Times New Roman"/>
          <w:spacing w:val="-2"/>
          <w:sz w:val="24"/>
          <w:szCs w:val="24"/>
          <w:lang w:val="sq-AL"/>
        </w:rPr>
        <w:t>konferenca</w:t>
      </w:r>
      <w:r w:rsidR="00BB135D" w:rsidRPr="00190784">
        <w:rPr>
          <w:rFonts w:ascii="Times New Roman" w:hAnsi="Times New Roman"/>
          <w:spacing w:val="-2"/>
          <w:sz w:val="24"/>
          <w:szCs w:val="24"/>
          <w:lang w:val="sq-AL"/>
        </w:rPr>
        <w:t>ve</w:t>
      </w:r>
      <w:r w:rsidR="00281CDE" w:rsidRPr="00190784">
        <w:rPr>
          <w:rFonts w:ascii="Times New Roman" w:hAnsi="Times New Roman"/>
          <w:spacing w:val="-2"/>
          <w:sz w:val="24"/>
          <w:szCs w:val="24"/>
          <w:lang w:val="sq-AL"/>
        </w:rPr>
        <w:t>, telekonferenca</w:t>
      </w:r>
      <w:r w:rsidR="00BB135D" w:rsidRPr="00190784">
        <w:rPr>
          <w:rFonts w:ascii="Times New Roman" w:hAnsi="Times New Roman"/>
          <w:spacing w:val="-2"/>
          <w:sz w:val="24"/>
          <w:szCs w:val="24"/>
          <w:lang w:val="sq-AL"/>
        </w:rPr>
        <w:t>ve</w:t>
      </w:r>
      <w:r w:rsidR="00281CDE" w:rsidRPr="00190784">
        <w:rPr>
          <w:rFonts w:ascii="Times New Roman" w:hAnsi="Times New Roman"/>
          <w:spacing w:val="-2"/>
          <w:sz w:val="24"/>
          <w:szCs w:val="24"/>
          <w:lang w:val="sq-AL"/>
        </w:rPr>
        <w:t xml:space="preserve"> apo </w:t>
      </w:r>
      <w:r w:rsidR="00843DA9">
        <w:rPr>
          <w:rFonts w:ascii="Times New Roman" w:hAnsi="Times New Roman"/>
          <w:spacing w:val="-2"/>
          <w:sz w:val="24"/>
          <w:szCs w:val="24"/>
          <w:lang w:val="sq-AL"/>
        </w:rPr>
        <w:t>ë</w:t>
      </w:r>
      <w:r w:rsidRPr="00190784">
        <w:rPr>
          <w:rFonts w:ascii="Times New Roman" w:hAnsi="Times New Roman"/>
          <w:spacing w:val="-2"/>
          <w:sz w:val="24"/>
          <w:szCs w:val="24"/>
          <w:lang w:val="sq-AL"/>
        </w:rPr>
        <w:t>ebkonferenca</w:t>
      </w:r>
      <w:r w:rsidR="00BB135D" w:rsidRPr="00190784">
        <w:rPr>
          <w:rFonts w:ascii="Times New Roman" w:hAnsi="Times New Roman"/>
          <w:spacing w:val="-2"/>
          <w:sz w:val="24"/>
          <w:szCs w:val="24"/>
          <w:lang w:val="sq-AL"/>
        </w:rPr>
        <w:t>ve</w:t>
      </w:r>
      <w:r w:rsidRPr="00190784">
        <w:rPr>
          <w:rFonts w:ascii="Times New Roman" w:hAnsi="Times New Roman"/>
          <w:spacing w:val="-2"/>
          <w:sz w:val="24"/>
          <w:szCs w:val="24"/>
          <w:lang w:val="sq-AL"/>
        </w:rPr>
        <w:t>.</w:t>
      </w:r>
    </w:p>
    <w:p w14:paraId="1B16DA34" w14:textId="77777777" w:rsidR="005B6416" w:rsidRPr="00190784" w:rsidRDefault="005B6416" w:rsidP="005B6416">
      <w:pPr>
        <w:pStyle w:val="BodyText"/>
        <w:rPr>
          <w:rFonts w:ascii="Times New Roman" w:hAnsi="Times New Roman" w:cs="Times New Roman"/>
          <w:sz w:val="24"/>
          <w:szCs w:val="24"/>
          <w:lang w:val="sq-AL"/>
        </w:rPr>
      </w:pPr>
    </w:p>
    <w:p w14:paraId="56BDB144" w14:textId="43059CE2" w:rsidR="005B6416" w:rsidRPr="00190784" w:rsidRDefault="005B6416" w:rsidP="00B13364">
      <w:pPr>
        <w:pStyle w:val="ListParagraph"/>
        <w:widowControl w:val="0"/>
        <w:numPr>
          <w:ilvl w:val="0"/>
          <w:numId w:val="14"/>
        </w:numPr>
        <w:tabs>
          <w:tab w:val="left" w:pos="346"/>
        </w:tabs>
        <w:autoSpaceDE w:val="0"/>
        <w:autoSpaceDN w:val="0"/>
        <w:spacing w:before="1" w:after="0" w:line="240" w:lineRule="auto"/>
        <w:ind w:right="109"/>
        <w:contextualSpacing w:val="0"/>
        <w:rPr>
          <w:rFonts w:ascii="Times New Roman" w:hAnsi="Times New Roman"/>
          <w:sz w:val="24"/>
          <w:szCs w:val="24"/>
          <w:lang w:val="sq-AL"/>
        </w:rPr>
      </w:pPr>
      <w:r w:rsidRPr="00190784">
        <w:rPr>
          <w:rFonts w:ascii="Times New Roman" w:hAnsi="Times New Roman"/>
          <w:b/>
          <w:w w:val="95"/>
          <w:sz w:val="24"/>
          <w:szCs w:val="24"/>
          <w:lang w:val="sq-AL"/>
        </w:rPr>
        <w:t>Minutat:</w:t>
      </w:r>
      <w:r w:rsidRPr="00190784">
        <w:rPr>
          <w:rFonts w:ascii="Times New Roman" w:hAnsi="Times New Roman"/>
          <w:w w:val="95"/>
          <w:sz w:val="24"/>
          <w:szCs w:val="24"/>
          <w:lang w:val="sq-AL"/>
        </w:rPr>
        <w:t xml:space="preserve"> </w:t>
      </w:r>
      <w:r w:rsidR="007B3832" w:rsidRPr="00190784">
        <w:rPr>
          <w:rFonts w:ascii="Times New Roman" w:hAnsi="Times New Roman"/>
          <w:w w:val="95"/>
          <w:sz w:val="24"/>
          <w:szCs w:val="24"/>
          <w:lang w:val="sq-AL"/>
        </w:rPr>
        <w:t>Ministria p</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rgjegj</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se p</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r energjin</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 xml:space="preserve"> ose ERE mbajn</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 xml:space="preserve"> </w:t>
      </w:r>
      <w:r w:rsidRPr="00190784">
        <w:rPr>
          <w:rFonts w:ascii="Times New Roman" w:hAnsi="Times New Roman"/>
          <w:w w:val="95"/>
          <w:sz w:val="24"/>
          <w:szCs w:val="24"/>
          <w:lang w:val="sq-AL"/>
        </w:rPr>
        <w:t>minutat e takimit</w:t>
      </w:r>
      <w:r w:rsidR="007B3832" w:rsidRPr="00190784">
        <w:rPr>
          <w:rFonts w:ascii="Times New Roman" w:hAnsi="Times New Roman"/>
          <w:w w:val="95"/>
          <w:sz w:val="24"/>
          <w:szCs w:val="24"/>
          <w:lang w:val="sq-AL"/>
        </w:rPr>
        <w:t xml:space="preserve"> për cdo takim t</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 xml:space="preserve"> ekipit</w:t>
      </w:r>
      <w:r w:rsidRPr="00190784">
        <w:rPr>
          <w:rFonts w:ascii="Times New Roman" w:hAnsi="Times New Roman"/>
          <w:w w:val="95"/>
          <w:sz w:val="24"/>
          <w:szCs w:val="24"/>
          <w:lang w:val="sq-AL"/>
        </w:rPr>
        <w:t xml:space="preserve"> të krizës. Minutat do të detajojnë se si ekipi i krizës vlerëson gjendjen dhe veprimin e rekomanduar</w:t>
      </w:r>
      <w:r w:rsidR="007B3832" w:rsidRPr="00190784">
        <w:rPr>
          <w:rFonts w:ascii="Times New Roman" w:hAnsi="Times New Roman"/>
          <w:w w:val="95"/>
          <w:sz w:val="24"/>
          <w:szCs w:val="24"/>
          <w:lang w:val="sq-AL"/>
        </w:rPr>
        <w:t xml:space="preserve"> dhe duhet t</w:t>
      </w:r>
      <w:r w:rsidR="00F757F5" w:rsidRPr="00190784">
        <w:rPr>
          <w:rFonts w:ascii="Times New Roman" w:hAnsi="Times New Roman"/>
          <w:w w:val="95"/>
          <w:sz w:val="24"/>
          <w:szCs w:val="24"/>
          <w:lang w:val="sq-AL"/>
        </w:rPr>
        <w:t>ë</w:t>
      </w:r>
      <w:r w:rsidR="007B3832" w:rsidRPr="00190784">
        <w:rPr>
          <w:rFonts w:ascii="Times New Roman" w:hAnsi="Times New Roman"/>
          <w:w w:val="95"/>
          <w:sz w:val="24"/>
          <w:szCs w:val="24"/>
          <w:lang w:val="sq-AL"/>
        </w:rPr>
        <w:t xml:space="preserve"> trajtohen si konfidenciale</w:t>
      </w:r>
      <w:r w:rsidRPr="00190784">
        <w:rPr>
          <w:rFonts w:ascii="Times New Roman" w:hAnsi="Times New Roman"/>
          <w:w w:val="95"/>
          <w:sz w:val="24"/>
          <w:szCs w:val="24"/>
          <w:lang w:val="sq-AL"/>
        </w:rPr>
        <w:t xml:space="preserve">. </w:t>
      </w:r>
    </w:p>
    <w:p w14:paraId="46465645" w14:textId="77777777" w:rsidR="005B6416" w:rsidRPr="00190784" w:rsidRDefault="005B6416" w:rsidP="005B6416">
      <w:pPr>
        <w:pStyle w:val="BodyText"/>
        <w:spacing w:before="2"/>
        <w:jc w:val="both"/>
        <w:rPr>
          <w:rFonts w:ascii="Times New Roman" w:hAnsi="Times New Roman" w:cs="Times New Roman"/>
          <w:b/>
          <w:sz w:val="24"/>
          <w:szCs w:val="24"/>
          <w:lang w:val="sq-AL"/>
        </w:rPr>
      </w:pPr>
    </w:p>
    <w:p w14:paraId="1368635F" w14:textId="091D155B" w:rsidR="005B6416" w:rsidRPr="00190784" w:rsidRDefault="0089178D" w:rsidP="00C56679">
      <w:pPr>
        <w:pStyle w:val="Heading2"/>
        <w:tabs>
          <w:tab w:val="left" w:pos="0"/>
        </w:tabs>
        <w:spacing w:before="77"/>
        <w:ind w:left="0" w:firstLine="0"/>
        <w:jc w:val="both"/>
        <w:rPr>
          <w:rFonts w:ascii="Times New Roman" w:hAnsi="Times New Roman" w:cs="Times New Roman"/>
          <w:lang w:val="sq-AL"/>
        </w:rPr>
      </w:pPr>
      <w:r>
        <w:rPr>
          <w:rFonts w:ascii="Times New Roman" w:hAnsi="Times New Roman" w:cs="Times New Roman"/>
          <w:w w:val="85"/>
          <w:lang w:val="sq-AL"/>
        </w:rPr>
        <w:t>4</w:t>
      </w:r>
      <w:r w:rsidR="00CA374F" w:rsidRPr="00190784">
        <w:rPr>
          <w:rFonts w:ascii="Times New Roman" w:hAnsi="Times New Roman" w:cs="Times New Roman"/>
          <w:w w:val="85"/>
          <w:lang w:val="sq-AL"/>
        </w:rPr>
        <w:t>.3.</w:t>
      </w:r>
      <w:r w:rsidR="001A4F53" w:rsidRPr="00190784">
        <w:rPr>
          <w:rFonts w:ascii="Times New Roman" w:hAnsi="Times New Roman" w:cs="Times New Roman"/>
          <w:w w:val="85"/>
          <w:lang w:val="sq-AL"/>
        </w:rPr>
        <w:t xml:space="preserve"> </w:t>
      </w:r>
      <w:r w:rsidR="005B6416" w:rsidRPr="00190784">
        <w:rPr>
          <w:rFonts w:ascii="Times New Roman" w:hAnsi="Times New Roman" w:cs="Times New Roman"/>
          <w:w w:val="85"/>
          <w:lang w:val="sq-AL"/>
        </w:rPr>
        <w:t>Tre nivelet e krizave</w:t>
      </w:r>
    </w:p>
    <w:p w14:paraId="26B8DFDF" w14:textId="77777777" w:rsidR="005B6416" w:rsidRPr="00190784" w:rsidRDefault="005B6416" w:rsidP="005B6416">
      <w:pPr>
        <w:pStyle w:val="BodyText"/>
        <w:spacing w:before="7"/>
        <w:jc w:val="both"/>
        <w:rPr>
          <w:rFonts w:ascii="Times New Roman" w:hAnsi="Times New Roman" w:cs="Times New Roman"/>
          <w:b/>
          <w:sz w:val="24"/>
          <w:szCs w:val="24"/>
          <w:lang w:val="sq-AL"/>
        </w:rPr>
      </w:pPr>
    </w:p>
    <w:p w14:paraId="1D7135DF" w14:textId="21342954" w:rsidR="005B6416" w:rsidRPr="00190784" w:rsidRDefault="005B6416" w:rsidP="005B6416">
      <w:pPr>
        <w:pStyle w:val="BodyText"/>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Në rast krize furnizimi, tre nivele</w:t>
      </w:r>
      <w:r w:rsidR="00D453AF" w:rsidRPr="00190784">
        <w:rPr>
          <w:rFonts w:ascii="Times New Roman" w:hAnsi="Times New Roman" w:cs="Times New Roman"/>
          <w:sz w:val="24"/>
          <w:szCs w:val="24"/>
          <w:lang w:val="sq-AL"/>
        </w:rPr>
        <w:t>t e</w:t>
      </w:r>
      <w:r w:rsidRPr="00190784">
        <w:rPr>
          <w:rFonts w:ascii="Times New Roman" w:hAnsi="Times New Roman" w:cs="Times New Roman"/>
          <w:sz w:val="24"/>
          <w:szCs w:val="24"/>
          <w:lang w:val="sq-AL"/>
        </w:rPr>
        <w:t xml:space="preserve"> krizës </w:t>
      </w:r>
      <w:r w:rsidR="00D453AF" w:rsidRPr="00190784">
        <w:rPr>
          <w:rFonts w:ascii="Times New Roman" w:hAnsi="Times New Roman" w:cs="Times New Roman"/>
          <w:sz w:val="24"/>
          <w:szCs w:val="24"/>
          <w:lang w:val="sq-AL"/>
        </w:rPr>
        <w:t>janë përcaktuar</w:t>
      </w:r>
      <w:r w:rsidRPr="00190784">
        <w:rPr>
          <w:rFonts w:ascii="Times New Roman" w:hAnsi="Times New Roman" w:cs="Times New Roman"/>
          <w:sz w:val="24"/>
          <w:szCs w:val="24"/>
          <w:lang w:val="sq-AL"/>
        </w:rPr>
        <w:t xml:space="preserve"> në </w:t>
      </w:r>
      <w:r w:rsidR="00D453AF" w:rsidRPr="00190784">
        <w:rPr>
          <w:rFonts w:ascii="Times New Roman" w:hAnsi="Times New Roman" w:cs="Times New Roman"/>
          <w:sz w:val="24"/>
          <w:szCs w:val="24"/>
          <w:lang w:val="sq-AL"/>
        </w:rPr>
        <w:t>ligjin pë</w:t>
      </w:r>
      <w:r w:rsidR="0054269D" w:rsidRPr="00190784">
        <w:rPr>
          <w:rFonts w:ascii="Times New Roman" w:hAnsi="Times New Roman" w:cs="Times New Roman"/>
          <w:sz w:val="24"/>
          <w:szCs w:val="24"/>
          <w:lang w:val="sq-AL"/>
        </w:rPr>
        <w:t>r gazin natyror</w:t>
      </w:r>
      <w:r w:rsidR="00D453AF" w:rsidRPr="00190784">
        <w:rPr>
          <w:rFonts w:ascii="Times New Roman" w:hAnsi="Times New Roman" w:cs="Times New Roman"/>
          <w:sz w:val="24"/>
          <w:szCs w:val="24"/>
          <w:lang w:val="sq-AL"/>
        </w:rPr>
        <w:t xml:space="preserve"> si më poshtë</w:t>
      </w:r>
      <w:r w:rsidR="008962DA" w:rsidRPr="00190784">
        <w:rPr>
          <w:rFonts w:ascii="Times New Roman" w:hAnsi="Times New Roman" w:cs="Times New Roman"/>
          <w:sz w:val="24"/>
          <w:szCs w:val="24"/>
          <w:lang w:val="sq-AL"/>
        </w:rPr>
        <w:t>;</w:t>
      </w:r>
    </w:p>
    <w:p w14:paraId="1B2C66E8" w14:textId="77777777" w:rsidR="005B6416" w:rsidRPr="00190784" w:rsidRDefault="005B6416" w:rsidP="00B13364">
      <w:pPr>
        <w:widowControl w:val="0"/>
        <w:numPr>
          <w:ilvl w:val="0"/>
          <w:numId w:val="6"/>
        </w:numPr>
        <w:tabs>
          <w:tab w:val="left" w:pos="421"/>
        </w:tabs>
        <w:autoSpaceDE w:val="0"/>
        <w:autoSpaceDN w:val="0"/>
        <w:spacing w:before="136" w:after="0" w:line="240" w:lineRule="auto"/>
        <w:jc w:val="both"/>
        <w:rPr>
          <w:rFonts w:ascii="Times New Roman" w:hAnsi="Times New Roman" w:cs="Times New Roman"/>
          <w:color w:val="000000" w:themeColor="text1"/>
          <w:w w:val="95"/>
          <w:sz w:val="24"/>
          <w:szCs w:val="24"/>
          <w:lang w:val="sq-AL"/>
        </w:rPr>
      </w:pPr>
      <w:r w:rsidRPr="00190784">
        <w:rPr>
          <w:rFonts w:ascii="Times New Roman" w:hAnsi="Times New Roman" w:cs="Times New Roman"/>
          <w:color w:val="000000" w:themeColor="text1"/>
          <w:w w:val="95"/>
          <w:sz w:val="24"/>
          <w:szCs w:val="24"/>
          <w:lang w:val="sq-AL"/>
        </w:rPr>
        <w:t>Niveli i paralajmërimit të hershëm (paralajmërimi i hershëm):</w:t>
      </w:r>
    </w:p>
    <w:p w14:paraId="1174A348" w14:textId="00CB0CBE" w:rsidR="005B6416" w:rsidRPr="00190784" w:rsidRDefault="0071393D" w:rsidP="005B6416">
      <w:pPr>
        <w:tabs>
          <w:tab w:val="left" w:pos="421"/>
        </w:tabs>
        <w:spacing w:before="136"/>
        <w:ind w:left="420"/>
        <w:jc w:val="both"/>
        <w:rPr>
          <w:rFonts w:ascii="Times New Roman" w:hAnsi="Times New Roman" w:cs="Times New Roman"/>
          <w:color w:val="000000" w:themeColor="text1"/>
          <w:w w:val="95"/>
          <w:sz w:val="24"/>
          <w:szCs w:val="24"/>
          <w:lang w:val="sq-AL"/>
        </w:rPr>
      </w:pPr>
      <w:r w:rsidRPr="00190784">
        <w:rPr>
          <w:rFonts w:ascii="Times New Roman" w:hAnsi="Times New Roman" w:cs="Times New Roman"/>
          <w:color w:val="000000" w:themeColor="text1"/>
          <w:w w:val="95"/>
          <w:sz w:val="24"/>
          <w:szCs w:val="24"/>
          <w:lang w:val="sq-AL"/>
        </w:rPr>
        <w:t>“</w:t>
      </w:r>
      <w:r w:rsidR="00163598" w:rsidRPr="00190784">
        <w:rPr>
          <w:rFonts w:ascii="Times New Roman" w:hAnsi="Times New Roman" w:cs="Times New Roman"/>
          <w:bCs/>
          <w:sz w:val="24"/>
          <w:szCs w:val="24"/>
          <w:lang w:val="sq-AL"/>
        </w:rPr>
        <w:t>kur ka informacion konkret, serioz dhe të besueshëm se mund të ndodhë një ngjarje që ka të ngjarë të rezultojë në përkeqësim të konsiderueshëm të situatës së furnizimit me gaz dhe ka të ngjarë të çojë në alarm ose të shkaktojë nivelin e emergjencës. Niveli i paralajmërimit të hershëm mund të aktivizohet nga një mekanizëm i paralajmërimit të hershëm</w:t>
      </w:r>
      <w:r w:rsidRPr="00190784">
        <w:rPr>
          <w:rFonts w:ascii="Times New Roman" w:hAnsi="Times New Roman" w:cs="Times New Roman"/>
          <w:bCs/>
          <w:sz w:val="24"/>
          <w:szCs w:val="24"/>
          <w:lang w:val="sq-AL"/>
        </w:rPr>
        <w:t>”</w:t>
      </w:r>
      <w:r w:rsidR="00163598" w:rsidRPr="00190784">
        <w:rPr>
          <w:rFonts w:ascii="Times New Roman" w:hAnsi="Times New Roman" w:cs="Times New Roman"/>
          <w:bCs/>
          <w:sz w:val="24"/>
          <w:szCs w:val="24"/>
          <w:lang w:val="sq-AL"/>
        </w:rPr>
        <w:t>;</w:t>
      </w:r>
    </w:p>
    <w:p w14:paraId="204CD848" w14:textId="77777777" w:rsidR="005B6416" w:rsidRPr="00190784" w:rsidRDefault="005B6416" w:rsidP="00B13364">
      <w:pPr>
        <w:widowControl w:val="0"/>
        <w:numPr>
          <w:ilvl w:val="0"/>
          <w:numId w:val="6"/>
        </w:numPr>
        <w:tabs>
          <w:tab w:val="left" w:pos="408"/>
        </w:tabs>
        <w:autoSpaceDE w:val="0"/>
        <w:autoSpaceDN w:val="0"/>
        <w:spacing w:after="0" w:line="240" w:lineRule="auto"/>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Niveli i alarmit (alarm):</w:t>
      </w:r>
    </w:p>
    <w:p w14:paraId="3F120777" w14:textId="3C566020" w:rsidR="005B6416" w:rsidRPr="00190784" w:rsidRDefault="0071393D" w:rsidP="0071393D">
      <w:pPr>
        <w:spacing w:after="0" w:line="240" w:lineRule="auto"/>
        <w:ind w:left="420"/>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w:t>
      </w:r>
      <w:r w:rsidR="00163598" w:rsidRPr="00190784">
        <w:rPr>
          <w:rFonts w:ascii="Times New Roman" w:hAnsi="Times New Roman" w:cs="Times New Roman"/>
          <w:bCs/>
          <w:sz w:val="24"/>
          <w:szCs w:val="24"/>
          <w:lang w:val="sq-AL"/>
        </w:rPr>
        <w:t>nëse ndodh një ndërprerje e furnizimit me gaz ose një kërkesë jashtëzakonisht e lartë për gaz, që përkeqëson seriozisht situatën e furnizimit me gaz, por tregu është ende në gjendje të menaxhojë atë ndërprerje ose kërkesë pa pasur nevojë të përd</w:t>
      </w:r>
      <w:r w:rsidR="00B154CB" w:rsidRPr="00190784">
        <w:rPr>
          <w:rFonts w:ascii="Times New Roman" w:hAnsi="Times New Roman" w:cs="Times New Roman"/>
          <w:bCs/>
          <w:sz w:val="24"/>
          <w:szCs w:val="24"/>
          <w:lang w:val="sq-AL"/>
        </w:rPr>
        <w:t>orë masa jo të bazuara në treg</w:t>
      </w:r>
      <w:r w:rsidRPr="00190784">
        <w:rPr>
          <w:rFonts w:ascii="Times New Roman" w:hAnsi="Times New Roman" w:cs="Times New Roman"/>
          <w:color w:val="000000" w:themeColor="text1"/>
          <w:sz w:val="24"/>
          <w:szCs w:val="24"/>
          <w:lang w:val="sq-AL"/>
        </w:rPr>
        <w:t>”</w:t>
      </w:r>
      <w:r w:rsidR="00B154CB" w:rsidRPr="00190784">
        <w:rPr>
          <w:rFonts w:ascii="Times New Roman" w:hAnsi="Times New Roman" w:cs="Times New Roman"/>
          <w:color w:val="000000" w:themeColor="text1"/>
          <w:sz w:val="24"/>
          <w:szCs w:val="24"/>
          <w:lang w:val="sq-AL"/>
        </w:rPr>
        <w:t>;</w:t>
      </w:r>
    </w:p>
    <w:p w14:paraId="7A2FA815" w14:textId="77777777" w:rsidR="00FD5F7B" w:rsidRPr="00190784" w:rsidRDefault="00FD5F7B" w:rsidP="00FD5F7B">
      <w:pPr>
        <w:spacing w:after="0" w:line="240" w:lineRule="auto"/>
        <w:ind w:left="270" w:firstLine="14"/>
        <w:jc w:val="both"/>
        <w:rPr>
          <w:rFonts w:ascii="Times New Roman" w:hAnsi="Times New Roman" w:cs="Times New Roman"/>
          <w:bCs/>
          <w:sz w:val="24"/>
          <w:szCs w:val="24"/>
          <w:lang w:val="sq-AL"/>
        </w:rPr>
      </w:pPr>
    </w:p>
    <w:p w14:paraId="109B750D" w14:textId="77777777" w:rsidR="005B6416" w:rsidRPr="00190784" w:rsidRDefault="00163598" w:rsidP="00B13364">
      <w:pPr>
        <w:widowControl w:val="0"/>
        <w:numPr>
          <w:ilvl w:val="0"/>
          <w:numId w:val="6"/>
        </w:numPr>
        <w:tabs>
          <w:tab w:val="left" w:pos="399"/>
        </w:tabs>
        <w:autoSpaceDE w:val="0"/>
        <w:autoSpaceDN w:val="0"/>
        <w:spacing w:after="0" w:line="240" w:lineRule="auto"/>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Niveli i eme</w:t>
      </w:r>
      <w:r w:rsidR="005B6416" w:rsidRPr="00190784">
        <w:rPr>
          <w:rFonts w:ascii="Times New Roman" w:hAnsi="Times New Roman" w:cs="Times New Roman"/>
          <w:color w:val="000000" w:themeColor="text1"/>
          <w:sz w:val="24"/>
          <w:szCs w:val="24"/>
          <w:lang w:val="sq-AL"/>
        </w:rPr>
        <w:t>rgjencës (emergjence)</w:t>
      </w:r>
    </w:p>
    <w:p w14:paraId="36E62806" w14:textId="5A3E3B0F" w:rsidR="005B6416" w:rsidRPr="00190784" w:rsidRDefault="0071393D" w:rsidP="005B6416">
      <w:pPr>
        <w:tabs>
          <w:tab w:val="left" w:pos="399"/>
        </w:tabs>
        <w:ind w:left="420"/>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w:t>
      </w:r>
      <w:r w:rsidR="00163598" w:rsidRPr="00190784">
        <w:rPr>
          <w:rFonts w:ascii="Times New Roman" w:hAnsi="Times New Roman" w:cs="Times New Roman"/>
          <w:bCs/>
          <w:sz w:val="24"/>
          <w:szCs w:val="24"/>
          <w:lang w:val="sq-AL"/>
        </w:rPr>
        <w:t>kur ka kërkesa jashtëzakonisht të larta për gaz, ndërprerje të konsiderueshme të furnizimit me gaz ose përkeqësim tjetër të rëndësishëm të situatës së furnizimit me gaz dhe të gjitha masat përkatëse të bazuara në treg janë zbatuar, por furnizimi me gaz nuk është i mjaftueshëm për të plotësuar kërkesën e mbetur, kështu që duhet të futen masat shtesë jo të bazuara në treg me qëllim, në veçanti, për të mbrojtur furnizimet e gazit për klientët e mbrojtur në përputhje me</w:t>
      </w:r>
      <w:r w:rsidRPr="00190784">
        <w:rPr>
          <w:rFonts w:ascii="Times New Roman" w:hAnsi="Times New Roman" w:cs="Times New Roman"/>
          <w:bCs/>
          <w:sz w:val="24"/>
          <w:szCs w:val="24"/>
          <w:lang w:val="sq-AL"/>
        </w:rPr>
        <w:t xml:space="preserve"> standardet e furnizimit me gaz”.</w:t>
      </w:r>
    </w:p>
    <w:p w14:paraId="568D87B7" w14:textId="050F9949" w:rsidR="005B6416" w:rsidRPr="00190784" w:rsidRDefault="00CB490A" w:rsidP="005B6416">
      <w:pPr>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Shfaqja</w:t>
      </w:r>
      <w:r w:rsidR="005B6416" w:rsidRPr="00190784">
        <w:rPr>
          <w:rFonts w:ascii="Times New Roman" w:hAnsi="Times New Roman" w:cs="Times New Roman"/>
          <w:sz w:val="24"/>
          <w:szCs w:val="24"/>
          <w:lang w:val="sq-AL"/>
        </w:rPr>
        <w:t xml:space="preserve"> e niveleve të krizës varet nga ashpërsia e ndërprerjes, pasojat e </w:t>
      </w:r>
      <w:r w:rsidR="00F12180" w:rsidRPr="00190784">
        <w:rPr>
          <w:rFonts w:ascii="Times New Roman" w:hAnsi="Times New Roman" w:cs="Times New Roman"/>
          <w:sz w:val="24"/>
          <w:szCs w:val="24"/>
          <w:lang w:val="sq-AL"/>
        </w:rPr>
        <w:t xml:space="preserve">pa </w:t>
      </w:r>
      <w:r w:rsidR="005B6416" w:rsidRPr="00190784">
        <w:rPr>
          <w:rFonts w:ascii="Times New Roman" w:hAnsi="Times New Roman" w:cs="Times New Roman"/>
          <w:sz w:val="24"/>
          <w:szCs w:val="24"/>
          <w:lang w:val="sq-AL"/>
        </w:rPr>
        <w:t>parashikuara ekonomike e teknike dhe urgjenca e veprimit ndreqës në nivelin kombëtar. Nivelet nuk kanë nevojë të deklarohen me radhë. Niveli i alarmit ose i urgjencës mund të shpallet menjëherë në varësi të ashpërsisë së ndërprerjes, urgjencës dhe llojeve të masave të nevojshme për korrigjimin e situatës ose heqjen e rrezikut.</w:t>
      </w:r>
    </w:p>
    <w:p w14:paraId="09FA7803" w14:textId="6D73B63A" w:rsidR="0044649B" w:rsidRPr="00190784" w:rsidRDefault="005B6416" w:rsidP="0044649B">
      <w:pPr>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Ministria </w:t>
      </w:r>
      <w:r w:rsidR="007401F3" w:rsidRPr="00190784">
        <w:rPr>
          <w:rFonts w:ascii="Times New Roman" w:hAnsi="Times New Roman" w:cs="Times New Roman"/>
          <w:sz w:val="24"/>
          <w:szCs w:val="24"/>
          <w:lang w:val="sq-AL"/>
        </w:rPr>
        <w:t xml:space="preserve">përgjegjëse </w:t>
      </w:r>
      <w:r w:rsidRPr="00190784">
        <w:rPr>
          <w:rFonts w:ascii="Times New Roman" w:hAnsi="Times New Roman" w:cs="Times New Roman"/>
          <w:sz w:val="24"/>
          <w:szCs w:val="24"/>
          <w:lang w:val="sq-AL"/>
        </w:rPr>
        <w:t xml:space="preserve">për Energjinë </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sht</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 xml:space="preserve"> autoriteti p</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rgjegj</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s p</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r njoftimin e fillimit dhe p</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rfundimit t</w:t>
      </w:r>
      <w:r w:rsidR="001340A4" w:rsidRPr="00190784">
        <w:rPr>
          <w:rFonts w:ascii="Times New Roman" w:hAnsi="Times New Roman" w:cs="Times New Roman"/>
          <w:sz w:val="24"/>
          <w:szCs w:val="24"/>
          <w:lang w:val="sq-AL"/>
        </w:rPr>
        <w:t>ë</w:t>
      </w:r>
      <w:r w:rsidR="0044649B" w:rsidRPr="00190784">
        <w:rPr>
          <w:rFonts w:ascii="Times New Roman" w:hAnsi="Times New Roman" w:cs="Times New Roman"/>
          <w:sz w:val="24"/>
          <w:szCs w:val="24"/>
          <w:lang w:val="sq-AL"/>
        </w:rPr>
        <w:t xml:space="preserve"> nivelit </w:t>
      </w:r>
      <w:r w:rsidRPr="00190784">
        <w:rPr>
          <w:rFonts w:ascii="Times New Roman" w:hAnsi="Times New Roman" w:cs="Times New Roman"/>
          <w:sz w:val="24"/>
          <w:szCs w:val="24"/>
          <w:lang w:val="sq-AL"/>
        </w:rPr>
        <w:t>të parakohs</w:t>
      </w:r>
      <w:r w:rsidR="0044649B" w:rsidRPr="00190784">
        <w:rPr>
          <w:rFonts w:ascii="Times New Roman" w:hAnsi="Times New Roman" w:cs="Times New Roman"/>
          <w:sz w:val="24"/>
          <w:szCs w:val="24"/>
          <w:lang w:val="sq-AL"/>
        </w:rPr>
        <w:t xml:space="preserve">hëm paralajmërimi ose alarmi, bazuar në informacionin e siguruar nga OST, OSSH dhe/ose ERE. </w:t>
      </w:r>
      <w:r w:rsidRPr="00190784">
        <w:rPr>
          <w:rFonts w:ascii="Times New Roman" w:hAnsi="Times New Roman" w:cs="Times New Roman"/>
          <w:sz w:val="24"/>
          <w:szCs w:val="24"/>
          <w:lang w:val="sq-AL"/>
        </w:rPr>
        <w:t>Niveli i emergjencës është themeluar sipas akteve ligjore për të siguruar furnizimin me e</w:t>
      </w:r>
      <w:r w:rsidR="00163598" w:rsidRPr="00190784">
        <w:rPr>
          <w:rFonts w:ascii="Times New Roman" w:hAnsi="Times New Roman" w:cs="Times New Roman"/>
          <w:sz w:val="24"/>
          <w:szCs w:val="24"/>
          <w:lang w:val="sq-AL"/>
        </w:rPr>
        <w:t>nergji nga një vendim</w:t>
      </w:r>
      <w:r w:rsidRPr="00190784">
        <w:rPr>
          <w:rFonts w:ascii="Times New Roman" w:hAnsi="Times New Roman" w:cs="Times New Roman"/>
          <w:sz w:val="24"/>
          <w:szCs w:val="24"/>
          <w:lang w:val="sq-AL"/>
        </w:rPr>
        <w:t xml:space="preserve"> </w:t>
      </w:r>
      <w:r w:rsidR="00163598" w:rsidRPr="00190784">
        <w:rPr>
          <w:rFonts w:ascii="Times New Roman" w:hAnsi="Times New Roman" w:cs="Times New Roman"/>
          <w:sz w:val="24"/>
          <w:szCs w:val="24"/>
          <w:lang w:val="sq-AL"/>
        </w:rPr>
        <w:t>t</w:t>
      </w:r>
      <w:r w:rsidRPr="00190784">
        <w:rPr>
          <w:rFonts w:ascii="Times New Roman" w:hAnsi="Times New Roman" w:cs="Times New Roman"/>
          <w:sz w:val="24"/>
          <w:szCs w:val="24"/>
          <w:lang w:val="sq-AL"/>
        </w:rPr>
        <w:t xml:space="preserve">e lëshuar nga </w:t>
      </w:r>
      <w:r w:rsidR="008F60E3" w:rsidRPr="00190784">
        <w:rPr>
          <w:rFonts w:ascii="Times New Roman" w:hAnsi="Times New Roman" w:cs="Times New Roman"/>
          <w:sz w:val="24"/>
          <w:szCs w:val="24"/>
          <w:lang w:val="sq-AL"/>
        </w:rPr>
        <w:t>Këshilli i Ministrave</w:t>
      </w:r>
      <w:r w:rsidRPr="00190784">
        <w:rPr>
          <w:rFonts w:ascii="Times New Roman" w:hAnsi="Times New Roman" w:cs="Times New Roman"/>
          <w:sz w:val="24"/>
          <w:szCs w:val="24"/>
          <w:lang w:val="sq-AL"/>
        </w:rPr>
        <w:t xml:space="preserve"> dhe bëhet publike në Qendr</w:t>
      </w:r>
      <w:r w:rsidR="00DA7AD0"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n e Botimeve Zyrtare. Nivelet e krizës  njoft</w:t>
      </w:r>
      <w:r w:rsidR="00DA7AD0" w:rsidRPr="00190784">
        <w:rPr>
          <w:rFonts w:ascii="Times New Roman" w:hAnsi="Times New Roman" w:cs="Times New Roman"/>
          <w:sz w:val="24"/>
          <w:szCs w:val="24"/>
          <w:lang w:val="sq-AL"/>
        </w:rPr>
        <w:t>ohen</w:t>
      </w:r>
      <w:r w:rsidRPr="00190784">
        <w:rPr>
          <w:rFonts w:ascii="Times New Roman" w:hAnsi="Times New Roman" w:cs="Times New Roman"/>
          <w:sz w:val="24"/>
          <w:szCs w:val="24"/>
          <w:lang w:val="sq-AL"/>
        </w:rPr>
        <w:t xml:space="preserve"> në një deklaratë shtypi dhe </w:t>
      </w:r>
      <w:r w:rsidR="007401F3" w:rsidRPr="00190784">
        <w:rPr>
          <w:rFonts w:ascii="Times New Roman" w:hAnsi="Times New Roman" w:cs="Times New Roman"/>
          <w:sz w:val="24"/>
          <w:szCs w:val="24"/>
          <w:lang w:val="sq-AL"/>
        </w:rPr>
        <w:t>Sekretariati i Komunitetit të Energjisë</w:t>
      </w:r>
      <w:r w:rsidRPr="00190784">
        <w:rPr>
          <w:rFonts w:ascii="Times New Roman" w:hAnsi="Times New Roman" w:cs="Times New Roman"/>
          <w:sz w:val="24"/>
          <w:szCs w:val="24"/>
          <w:lang w:val="sq-AL"/>
        </w:rPr>
        <w:t xml:space="preserve">  njoft</w:t>
      </w:r>
      <w:r w:rsidR="00DA7AD0" w:rsidRPr="00190784">
        <w:rPr>
          <w:rFonts w:ascii="Times New Roman" w:hAnsi="Times New Roman" w:cs="Times New Roman"/>
          <w:sz w:val="24"/>
          <w:szCs w:val="24"/>
          <w:lang w:val="sq-AL"/>
        </w:rPr>
        <w:t>ohet</w:t>
      </w:r>
      <w:r w:rsidRPr="00190784">
        <w:rPr>
          <w:rFonts w:ascii="Times New Roman" w:hAnsi="Times New Roman" w:cs="Times New Roman"/>
          <w:sz w:val="24"/>
          <w:szCs w:val="24"/>
          <w:lang w:val="sq-AL"/>
        </w:rPr>
        <w:t xml:space="preserve"> menjëherë për gjendjen.</w:t>
      </w:r>
      <w:r w:rsidR="0044649B" w:rsidRPr="00190784">
        <w:rPr>
          <w:lang w:val="sq-AL"/>
        </w:rPr>
        <w:t xml:space="preserve"> </w:t>
      </w:r>
    </w:p>
    <w:p w14:paraId="3843A4FC" w14:textId="140C6BC9" w:rsidR="00BF6EE4" w:rsidRPr="00190784" w:rsidRDefault="005B6416" w:rsidP="00F12180">
      <w:pPr>
        <w:pStyle w:val="BodyText"/>
        <w:ind w:left="119" w:right="137"/>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Duke plotësuar specifikimet e për</w:t>
      </w:r>
      <w:r w:rsidR="00B154CB" w:rsidRPr="00190784">
        <w:rPr>
          <w:rFonts w:ascii="Times New Roman" w:hAnsi="Times New Roman" w:cs="Times New Roman"/>
          <w:sz w:val="24"/>
          <w:szCs w:val="24"/>
          <w:lang w:val="sq-AL"/>
        </w:rPr>
        <w:t xml:space="preserve">gjithshme në </w:t>
      </w:r>
      <w:r w:rsidR="00BF6EE4" w:rsidRPr="00190784">
        <w:rPr>
          <w:rFonts w:ascii="Times New Roman" w:hAnsi="Times New Roman" w:cs="Times New Roman"/>
          <w:sz w:val="24"/>
          <w:szCs w:val="24"/>
          <w:lang w:val="sq-AL"/>
        </w:rPr>
        <w:t>r</w:t>
      </w:r>
      <w:r w:rsidR="00B154CB" w:rsidRPr="00190784">
        <w:rPr>
          <w:rFonts w:ascii="Times New Roman" w:hAnsi="Times New Roman" w:cs="Times New Roman"/>
          <w:sz w:val="24"/>
          <w:szCs w:val="24"/>
          <w:lang w:val="sq-AL"/>
        </w:rPr>
        <w:t xml:space="preserve">regulloren </w:t>
      </w:r>
      <w:r w:rsidR="008A09A8" w:rsidRPr="00190784">
        <w:rPr>
          <w:rFonts w:ascii="Times New Roman" w:hAnsi="Times New Roman" w:cs="Times New Roman"/>
          <w:sz w:val="24"/>
          <w:szCs w:val="24"/>
          <w:lang w:val="sq-AL"/>
        </w:rPr>
        <w:t xml:space="preserve">e </w:t>
      </w:r>
      <w:r w:rsidR="00BF6EE4" w:rsidRPr="00190784">
        <w:rPr>
          <w:rFonts w:ascii="Times New Roman" w:hAnsi="Times New Roman" w:cs="Times New Roman"/>
          <w:sz w:val="24"/>
          <w:szCs w:val="24"/>
          <w:lang w:val="sq-AL"/>
        </w:rPr>
        <w:t>s</w:t>
      </w:r>
      <w:r w:rsidR="00B154CB" w:rsidRPr="00190784">
        <w:rPr>
          <w:rFonts w:ascii="Times New Roman" w:hAnsi="Times New Roman" w:cs="Times New Roman"/>
          <w:sz w:val="24"/>
          <w:szCs w:val="24"/>
          <w:lang w:val="sq-AL"/>
        </w:rPr>
        <w:t>iguris</w:t>
      </w:r>
      <w:r w:rsidR="00BF6EE4" w:rsidRPr="00190784">
        <w:rPr>
          <w:rFonts w:ascii="Times New Roman" w:hAnsi="Times New Roman" w:cs="Times New Roman"/>
          <w:sz w:val="24"/>
          <w:szCs w:val="24"/>
          <w:lang w:val="sq-AL"/>
        </w:rPr>
        <w:t>ë së</w:t>
      </w:r>
      <w:r w:rsidR="00B154CB" w:rsidRPr="00190784">
        <w:rPr>
          <w:rFonts w:ascii="Times New Roman" w:hAnsi="Times New Roman" w:cs="Times New Roman"/>
          <w:sz w:val="24"/>
          <w:szCs w:val="24"/>
          <w:lang w:val="sq-AL"/>
        </w:rPr>
        <w:t xml:space="preserve"> </w:t>
      </w:r>
      <w:r w:rsidR="00BF6EE4" w:rsidRPr="00190784">
        <w:rPr>
          <w:rFonts w:ascii="Times New Roman" w:hAnsi="Times New Roman" w:cs="Times New Roman"/>
          <w:sz w:val="24"/>
          <w:szCs w:val="24"/>
          <w:lang w:val="sq-AL"/>
        </w:rPr>
        <w:t>f</w:t>
      </w:r>
      <w:r w:rsidR="00B154CB" w:rsidRPr="00190784">
        <w:rPr>
          <w:rFonts w:ascii="Times New Roman" w:hAnsi="Times New Roman" w:cs="Times New Roman"/>
          <w:sz w:val="24"/>
          <w:szCs w:val="24"/>
          <w:lang w:val="sq-AL"/>
        </w:rPr>
        <w:t>urnizimit</w:t>
      </w:r>
      <w:r w:rsidRPr="00190784">
        <w:rPr>
          <w:rFonts w:ascii="Times New Roman" w:hAnsi="Times New Roman" w:cs="Times New Roman"/>
          <w:sz w:val="24"/>
          <w:szCs w:val="24"/>
          <w:lang w:val="sq-AL"/>
        </w:rPr>
        <w:t>, treguesit cakt</w:t>
      </w:r>
      <w:r w:rsidR="00A910BF" w:rsidRPr="00190784">
        <w:rPr>
          <w:rFonts w:ascii="Times New Roman" w:hAnsi="Times New Roman" w:cs="Times New Roman"/>
          <w:sz w:val="24"/>
          <w:szCs w:val="24"/>
          <w:lang w:val="sq-AL"/>
        </w:rPr>
        <w:t>ohen</w:t>
      </w:r>
      <w:r w:rsidRPr="00190784">
        <w:rPr>
          <w:rFonts w:ascii="Times New Roman" w:hAnsi="Times New Roman" w:cs="Times New Roman"/>
          <w:sz w:val="24"/>
          <w:szCs w:val="24"/>
          <w:lang w:val="sq-AL"/>
        </w:rPr>
        <w:t xml:space="preserve"> në nivelet individuale për të ndihmuar vlerësimin e një </w:t>
      </w:r>
      <w:r w:rsidR="00A910BF" w:rsidRPr="00190784">
        <w:rPr>
          <w:rFonts w:ascii="Times New Roman" w:hAnsi="Times New Roman" w:cs="Times New Roman"/>
          <w:sz w:val="24"/>
          <w:szCs w:val="24"/>
          <w:lang w:val="sq-AL"/>
        </w:rPr>
        <w:t xml:space="preserve">kufizimi </w:t>
      </w:r>
      <w:r w:rsidRPr="00190784">
        <w:rPr>
          <w:rFonts w:ascii="Times New Roman" w:hAnsi="Times New Roman" w:cs="Times New Roman"/>
          <w:sz w:val="24"/>
          <w:szCs w:val="24"/>
          <w:lang w:val="sq-AL"/>
        </w:rPr>
        <w:t xml:space="preserve">specifik të furnizimit. </w:t>
      </w:r>
      <w:r w:rsidR="00A910BF" w:rsidRPr="00190784">
        <w:rPr>
          <w:rFonts w:ascii="Times New Roman" w:hAnsi="Times New Roman" w:cs="Times New Roman"/>
          <w:sz w:val="24"/>
          <w:szCs w:val="24"/>
          <w:lang w:val="sq-AL"/>
        </w:rPr>
        <w:t>P</w:t>
      </w:r>
      <w:r w:rsidRPr="00190784">
        <w:rPr>
          <w:rFonts w:ascii="Times New Roman" w:hAnsi="Times New Roman" w:cs="Times New Roman"/>
          <w:sz w:val="24"/>
          <w:szCs w:val="24"/>
          <w:lang w:val="sq-AL"/>
        </w:rPr>
        <w:t xml:space="preserve">rania e një apo më shumë treguesve nuk do të thotë domosdoshmërisht se ka ndodhur një krizë furnizimi apo se është arritur një nga </w:t>
      </w:r>
      <w:r w:rsidR="00BF6EE4" w:rsidRPr="00190784">
        <w:rPr>
          <w:rFonts w:ascii="Times New Roman" w:hAnsi="Times New Roman" w:cs="Times New Roman"/>
          <w:sz w:val="24"/>
          <w:szCs w:val="24"/>
          <w:lang w:val="sq-AL"/>
        </w:rPr>
        <w:t>nivelet e përmendura të krizës.</w:t>
      </w:r>
    </w:p>
    <w:p w14:paraId="69469330" w14:textId="4D20A40B" w:rsidR="00CB490A" w:rsidRPr="00190784" w:rsidRDefault="005B6416" w:rsidP="00F12180">
      <w:pPr>
        <w:pStyle w:val="BodyText"/>
        <w:ind w:left="119" w:right="137"/>
        <w:jc w:val="both"/>
        <w:rPr>
          <w:rFonts w:ascii="Times New Roman" w:hAnsi="Times New Roman" w:cs="Times New Roman"/>
          <w:spacing w:val="-2"/>
          <w:sz w:val="24"/>
          <w:szCs w:val="24"/>
          <w:lang w:val="sq-AL"/>
        </w:rPr>
      </w:pPr>
      <w:r w:rsidRPr="00190784">
        <w:rPr>
          <w:rFonts w:ascii="Times New Roman" w:hAnsi="Times New Roman" w:cs="Times New Roman"/>
          <w:sz w:val="24"/>
          <w:szCs w:val="24"/>
          <w:lang w:val="sq-AL"/>
        </w:rPr>
        <w:t xml:space="preserve">Përkundrazi, </w:t>
      </w:r>
      <w:r w:rsidR="00BF6EE4" w:rsidRPr="00190784">
        <w:rPr>
          <w:rFonts w:ascii="Times New Roman" w:hAnsi="Times New Roman" w:cs="Times New Roman"/>
          <w:sz w:val="24"/>
          <w:szCs w:val="24"/>
          <w:lang w:val="sq-AL"/>
        </w:rPr>
        <w:t>m</w:t>
      </w:r>
      <w:r w:rsidRPr="00190784">
        <w:rPr>
          <w:rFonts w:ascii="Times New Roman" w:hAnsi="Times New Roman" w:cs="Times New Roman"/>
          <w:sz w:val="24"/>
          <w:szCs w:val="24"/>
          <w:lang w:val="sq-AL"/>
        </w:rPr>
        <w:t xml:space="preserve">inistria </w:t>
      </w:r>
      <w:r w:rsidR="00BF6EE4" w:rsidRPr="00190784">
        <w:rPr>
          <w:rFonts w:ascii="Times New Roman" w:hAnsi="Times New Roman" w:cs="Times New Roman"/>
          <w:sz w:val="24"/>
          <w:szCs w:val="24"/>
          <w:lang w:val="sq-AL"/>
        </w:rPr>
        <w:t xml:space="preserve">përgjegjëse </w:t>
      </w:r>
      <w:r w:rsidRPr="00190784">
        <w:rPr>
          <w:rFonts w:ascii="Times New Roman" w:hAnsi="Times New Roman" w:cs="Times New Roman"/>
          <w:sz w:val="24"/>
          <w:szCs w:val="24"/>
          <w:lang w:val="sq-AL"/>
        </w:rPr>
        <w:t xml:space="preserve">për </w:t>
      </w:r>
      <w:r w:rsidR="00BF6EE4"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 xml:space="preserve">nergjinë e bazon vendimin e saj në të gjithë informacionin në dispozicion mbi gjendjen afat-shkurtër dhe afat-gjatë të furnizimit dhe prirjet e veçanta në ofertë dhe kërkesë me konsideratë të dhëna ndaj faktorëve shtesë, të tillë si kushtet e motit gjatë periudhës së dimrit. </w:t>
      </w:r>
      <w:r w:rsidR="00F12180" w:rsidRPr="00190784">
        <w:rPr>
          <w:rFonts w:ascii="Times New Roman" w:hAnsi="Times New Roman" w:cs="Times New Roman"/>
          <w:spacing w:val="-2"/>
          <w:sz w:val="24"/>
          <w:szCs w:val="24"/>
          <w:lang w:val="sq-AL"/>
        </w:rPr>
        <w:t>ERE</w:t>
      </w:r>
      <w:r w:rsidR="00CB490A" w:rsidRPr="00190784">
        <w:rPr>
          <w:rFonts w:ascii="Times New Roman" w:hAnsi="Times New Roman" w:cs="Times New Roman"/>
          <w:spacing w:val="-2"/>
          <w:sz w:val="24"/>
          <w:szCs w:val="24"/>
          <w:lang w:val="sq-AL"/>
        </w:rPr>
        <w:t xml:space="preserve"> vë në dispozicion çdo informacion që ka</w:t>
      </w:r>
      <w:r w:rsidR="00F12180" w:rsidRPr="00190784">
        <w:rPr>
          <w:rFonts w:ascii="Times New Roman" w:hAnsi="Times New Roman" w:cs="Times New Roman"/>
          <w:sz w:val="24"/>
          <w:szCs w:val="24"/>
          <w:lang w:val="sq-AL"/>
        </w:rPr>
        <w:t xml:space="preserve"> </w:t>
      </w:r>
      <w:r w:rsidR="00CB490A" w:rsidRPr="00190784">
        <w:rPr>
          <w:rFonts w:ascii="Times New Roman" w:hAnsi="Times New Roman" w:cs="Times New Roman"/>
          <w:spacing w:val="-2"/>
          <w:sz w:val="24"/>
          <w:szCs w:val="24"/>
          <w:lang w:val="sq-AL"/>
        </w:rPr>
        <w:t xml:space="preserve">mbi situatën e furnizimit. Nëse ka prova specifike që sugjerojnë nevojën e mundshme për vendosjen e mbrojtjes civile dhe </w:t>
      </w:r>
      <w:r w:rsidR="00F12180" w:rsidRPr="00190784">
        <w:rPr>
          <w:rFonts w:ascii="Times New Roman" w:hAnsi="Times New Roman" w:cs="Times New Roman"/>
          <w:spacing w:val="-2"/>
          <w:sz w:val="24"/>
          <w:szCs w:val="24"/>
          <w:lang w:val="sq-AL"/>
        </w:rPr>
        <w:t>sh</w:t>
      </w:r>
      <w:r w:rsidR="00681B10" w:rsidRPr="00190784">
        <w:rPr>
          <w:rFonts w:ascii="Times New Roman" w:hAnsi="Times New Roman" w:cs="Times New Roman"/>
          <w:spacing w:val="-2"/>
          <w:sz w:val="24"/>
          <w:szCs w:val="24"/>
          <w:lang w:val="sq-AL"/>
        </w:rPr>
        <w:t>ë</w:t>
      </w:r>
      <w:r w:rsidR="00F12180" w:rsidRPr="00190784">
        <w:rPr>
          <w:rFonts w:ascii="Times New Roman" w:hAnsi="Times New Roman" w:cs="Times New Roman"/>
          <w:spacing w:val="-2"/>
          <w:sz w:val="24"/>
          <w:szCs w:val="24"/>
          <w:lang w:val="sq-AL"/>
        </w:rPr>
        <w:t xml:space="preserve">rbimin e </w:t>
      </w:r>
      <w:r w:rsidR="00CB490A" w:rsidRPr="00190784">
        <w:rPr>
          <w:rFonts w:ascii="Times New Roman" w:hAnsi="Times New Roman" w:cs="Times New Roman"/>
          <w:spacing w:val="-2"/>
          <w:sz w:val="24"/>
          <w:szCs w:val="24"/>
          <w:lang w:val="sq-AL"/>
        </w:rPr>
        <w:t>emergjencave</w:t>
      </w:r>
      <w:r w:rsidR="00F12180" w:rsidRPr="00190784">
        <w:rPr>
          <w:rFonts w:ascii="Times New Roman" w:hAnsi="Times New Roman" w:cs="Times New Roman"/>
          <w:sz w:val="24"/>
          <w:szCs w:val="24"/>
          <w:lang w:val="sq-AL"/>
        </w:rPr>
        <w:t xml:space="preserve"> s</w:t>
      </w:r>
      <w:r w:rsidR="00CB490A" w:rsidRPr="00190784">
        <w:rPr>
          <w:rFonts w:ascii="Times New Roman" w:hAnsi="Times New Roman" w:cs="Times New Roman"/>
          <w:spacing w:val="-2"/>
          <w:sz w:val="24"/>
          <w:szCs w:val="24"/>
          <w:lang w:val="sq-AL"/>
        </w:rPr>
        <w:t xml:space="preserve">i pasojë e një krize në shkallë të gjerë të furnizimit me gaz, </w:t>
      </w:r>
      <w:r w:rsidR="00940B89" w:rsidRPr="00190784">
        <w:rPr>
          <w:rFonts w:ascii="Times New Roman" w:hAnsi="Times New Roman" w:cs="Times New Roman"/>
          <w:spacing w:val="-2"/>
          <w:sz w:val="24"/>
          <w:szCs w:val="24"/>
          <w:lang w:val="sq-AL"/>
        </w:rPr>
        <w:t>m</w:t>
      </w:r>
      <w:r w:rsidR="00CB490A" w:rsidRPr="00190784">
        <w:rPr>
          <w:rFonts w:ascii="Times New Roman" w:hAnsi="Times New Roman" w:cs="Times New Roman"/>
          <w:spacing w:val="-2"/>
          <w:sz w:val="24"/>
          <w:szCs w:val="24"/>
          <w:lang w:val="sq-AL"/>
        </w:rPr>
        <w:t xml:space="preserve">inistria </w:t>
      </w:r>
      <w:r w:rsidR="00F12180" w:rsidRPr="00190784">
        <w:rPr>
          <w:rFonts w:ascii="Times New Roman" w:hAnsi="Times New Roman" w:cs="Times New Roman"/>
          <w:spacing w:val="-2"/>
          <w:sz w:val="24"/>
          <w:szCs w:val="24"/>
          <w:lang w:val="sq-AL"/>
        </w:rPr>
        <w:t>përgjegjese p</w:t>
      </w:r>
      <w:r w:rsidR="00940B89" w:rsidRPr="00190784">
        <w:rPr>
          <w:rFonts w:ascii="Times New Roman" w:hAnsi="Times New Roman" w:cs="Times New Roman"/>
          <w:spacing w:val="-2"/>
          <w:sz w:val="24"/>
          <w:szCs w:val="24"/>
          <w:lang w:val="sq-AL"/>
        </w:rPr>
        <w:t>ë</w:t>
      </w:r>
      <w:r w:rsidR="00F12180" w:rsidRPr="00190784">
        <w:rPr>
          <w:rFonts w:ascii="Times New Roman" w:hAnsi="Times New Roman" w:cs="Times New Roman"/>
          <w:spacing w:val="-2"/>
          <w:sz w:val="24"/>
          <w:szCs w:val="24"/>
          <w:lang w:val="sq-AL"/>
        </w:rPr>
        <w:t xml:space="preserve">r </w:t>
      </w:r>
      <w:r w:rsidR="00940B89" w:rsidRPr="00190784">
        <w:rPr>
          <w:rFonts w:ascii="Times New Roman" w:hAnsi="Times New Roman" w:cs="Times New Roman"/>
          <w:spacing w:val="-2"/>
          <w:sz w:val="24"/>
          <w:szCs w:val="24"/>
          <w:lang w:val="sq-AL"/>
        </w:rPr>
        <w:t>e</w:t>
      </w:r>
      <w:r w:rsidR="00F12180" w:rsidRPr="00190784">
        <w:rPr>
          <w:rFonts w:ascii="Times New Roman" w:hAnsi="Times New Roman" w:cs="Times New Roman"/>
          <w:spacing w:val="-2"/>
          <w:sz w:val="24"/>
          <w:szCs w:val="24"/>
          <w:lang w:val="sq-AL"/>
        </w:rPr>
        <w:t xml:space="preserve">nergjine si </w:t>
      </w:r>
      <w:r w:rsidR="00CB490A" w:rsidRPr="00190784">
        <w:rPr>
          <w:rFonts w:ascii="Times New Roman" w:hAnsi="Times New Roman" w:cs="Times New Roman"/>
          <w:spacing w:val="-2"/>
          <w:sz w:val="24"/>
          <w:szCs w:val="24"/>
          <w:lang w:val="sq-AL"/>
        </w:rPr>
        <w:t xml:space="preserve">autoriteti kompetent </w:t>
      </w:r>
      <w:r w:rsidR="00F12180" w:rsidRPr="00190784">
        <w:rPr>
          <w:rFonts w:ascii="Times New Roman" w:hAnsi="Times New Roman" w:cs="Times New Roman"/>
          <w:spacing w:val="-2"/>
          <w:sz w:val="24"/>
          <w:szCs w:val="24"/>
          <w:lang w:val="sq-AL"/>
        </w:rPr>
        <w:t xml:space="preserve">njofton </w:t>
      </w:r>
      <w:r w:rsidR="00940B89" w:rsidRPr="00190784">
        <w:rPr>
          <w:rFonts w:ascii="Times New Roman" w:hAnsi="Times New Roman" w:cs="Times New Roman"/>
          <w:spacing w:val="-2"/>
          <w:sz w:val="24"/>
          <w:szCs w:val="24"/>
          <w:lang w:val="sq-AL"/>
        </w:rPr>
        <w:t>m</w:t>
      </w:r>
      <w:r w:rsidR="00CB490A" w:rsidRPr="00190784">
        <w:rPr>
          <w:rFonts w:ascii="Times New Roman" w:hAnsi="Times New Roman" w:cs="Times New Roman"/>
          <w:spacing w:val="-2"/>
          <w:sz w:val="24"/>
          <w:szCs w:val="24"/>
          <w:lang w:val="sq-AL"/>
        </w:rPr>
        <w:t>inistri</w:t>
      </w:r>
      <w:r w:rsidR="00F12180" w:rsidRPr="00190784">
        <w:rPr>
          <w:rFonts w:ascii="Times New Roman" w:hAnsi="Times New Roman" w:cs="Times New Roman"/>
          <w:spacing w:val="-2"/>
          <w:sz w:val="24"/>
          <w:szCs w:val="24"/>
          <w:lang w:val="sq-AL"/>
        </w:rPr>
        <w:t>n</w:t>
      </w:r>
      <w:r w:rsidR="00CB490A" w:rsidRPr="00190784">
        <w:rPr>
          <w:rFonts w:ascii="Times New Roman" w:hAnsi="Times New Roman" w:cs="Times New Roman"/>
          <w:spacing w:val="-2"/>
          <w:sz w:val="24"/>
          <w:szCs w:val="24"/>
          <w:lang w:val="sq-AL"/>
        </w:rPr>
        <w:t xml:space="preserve">ë </w:t>
      </w:r>
      <w:r w:rsidR="00940B89" w:rsidRPr="00190784">
        <w:rPr>
          <w:rFonts w:ascii="Times New Roman" w:hAnsi="Times New Roman" w:cs="Times New Roman"/>
          <w:spacing w:val="-2"/>
          <w:sz w:val="24"/>
          <w:szCs w:val="24"/>
          <w:lang w:val="sq-AL"/>
        </w:rPr>
        <w:lastRenderedPageBreak/>
        <w:t>përgjegjëse pë</w:t>
      </w:r>
      <w:r w:rsidR="00F12180" w:rsidRPr="00190784">
        <w:rPr>
          <w:rFonts w:ascii="Times New Roman" w:hAnsi="Times New Roman" w:cs="Times New Roman"/>
          <w:spacing w:val="-2"/>
          <w:sz w:val="24"/>
          <w:szCs w:val="24"/>
          <w:lang w:val="sq-AL"/>
        </w:rPr>
        <w:t>r emergjencat civile</w:t>
      </w:r>
      <w:r w:rsidR="00CB490A" w:rsidRPr="00190784">
        <w:rPr>
          <w:rFonts w:ascii="Times New Roman" w:hAnsi="Times New Roman" w:cs="Times New Roman"/>
          <w:spacing w:val="-2"/>
          <w:sz w:val="24"/>
          <w:szCs w:val="24"/>
          <w:lang w:val="sq-AL"/>
        </w:rPr>
        <w:t>,</w:t>
      </w:r>
      <w:r w:rsidR="00F12180" w:rsidRPr="00190784">
        <w:rPr>
          <w:rFonts w:ascii="Times New Roman" w:hAnsi="Times New Roman" w:cs="Times New Roman"/>
          <w:spacing w:val="-2"/>
          <w:sz w:val="24"/>
          <w:szCs w:val="24"/>
          <w:lang w:val="sq-AL"/>
        </w:rPr>
        <w:t xml:space="preserve"> dhe</w:t>
      </w:r>
      <w:r w:rsidR="00940B89" w:rsidRPr="00190784">
        <w:rPr>
          <w:rFonts w:ascii="Times New Roman" w:hAnsi="Times New Roman" w:cs="Times New Roman"/>
          <w:spacing w:val="-2"/>
          <w:sz w:val="24"/>
          <w:szCs w:val="24"/>
          <w:lang w:val="sq-AL"/>
        </w:rPr>
        <w:t xml:space="preserve"> ky njoftim bë</w:t>
      </w:r>
      <w:r w:rsidR="00732427" w:rsidRPr="00190784">
        <w:rPr>
          <w:rFonts w:ascii="Times New Roman" w:hAnsi="Times New Roman" w:cs="Times New Roman"/>
          <w:spacing w:val="-2"/>
          <w:sz w:val="24"/>
          <w:szCs w:val="24"/>
          <w:lang w:val="sq-AL"/>
        </w:rPr>
        <w:t>het</w:t>
      </w:r>
      <w:r w:rsidR="00CB490A" w:rsidRPr="00190784">
        <w:rPr>
          <w:rFonts w:ascii="Times New Roman" w:hAnsi="Times New Roman" w:cs="Times New Roman"/>
          <w:spacing w:val="-2"/>
          <w:sz w:val="24"/>
          <w:szCs w:val="24"/>
          <w:lang w:val="sq-AL"/>
        </w:rPr>
        <w:t xml:space="preserve"> në varësi të situatës specifike.</w:t>
      </w:r>
    </w:p>
    <w:p w14:paraId="53898DED" w14:textId="77777777" w:rsidR="00732427" w:rsidRPr="00190784" w:rsidRDefault="00732427" w:rsidP="00F12180">
      <w:pPr>
        <w:pStyle w:val="BodyText"/>
        <w:ind w:left="119" w:right="137"/>
        <w:jc w:val="both"/>
        <w:rPr>
          <w:rFonts w:ascii="Times New Roman" w:hAnsi="Times New Roman" w:cs="Times New Roman"/>
          <w:spacing w:val="-2"/>
          <w:sz w:val="24"/>
          <w:szCs w:val="24"/>
          <w:lang w:val="sq-AL"/>
        </w:rPr>
      </w:pPr>
    </w:p>
    <w:p w14:paraId="5F168FBE" w14:textId="3B8FC08E" w:rsidR="00732427" w:rsidRPr="00190784" w:rsidRDefault="00CB490A" w:rsidP="00732427">
      <w:pPr>
        <w:pStyle w:val="BodyText"/>
        <w:ind w:left="119" w:right="137"/>
        <w:jc w:val="both"/>
        <w:rPr>
          <w:rFonts w:ascii="Times New Roman" w:hAnsi="Times New Roman" w:cs="Times New Roman"/>
          <w:spacing w:val="-2"/>
          <w:sz w:val="24"/>
          <w:szCs w:val="24"/>
          <w:lang w:val="sq-AL"/>
        </w:rPr>
      </w:pPr>
      <w:r w:rsidRPr="00190784">
        <w:rPr>
          <w:rFonts w:ascii="Times New Roman" w:hAnsi="Times New Roman" w:cs="Times New Roman"/>
          <w:spacing w:val="-2"/>
          <w:sz w:val="24"/>
          <w:szCs w:val="24"/>
          <w:lang w:val="sq-AL"/>
        </w:rPr>
        <w:t xml:space="preserve">Niveli i </w:t>
      </w:r>
      <w:r w:rsidR="00545889" w:rsidRPr="00190784">
        <w:rPr>
          <w:rFonts w:ascii="Times New Roman" w:hAnsi="Times New Roman" w:cs="Times New Roman"/>
          <w:spacing w:val="-2"/>
          <w:sz w:val="24"/>
          <w:szCs w:val="24"/>
          <w:lang w:val="sq-AL"/>
        </w:rPr>
        <w:t xml:space="preserve">emergjencës </w:t>
      </w:r>
      <w:r w:rsidRPr="00190784">
        <w:rPr>
          <w:rFonts w:ascii="Times New Roman" w:hAnsi="Times New Roman" w:cs="Times New Roman"/>
          <w:spacing w:val="-2"/>
          <w:sz w:val="24"/>
          <w:szCs w:val="24"/>
          <w:lang w:val="sq-AL"/>
        </w:rPr>
        <w:t>ndryshon ndjeshëm nga nivelet e paralajmërimit të hershëm dhe alarmit për sa i përket</w:t>
      </w:r>
      <w:r w:rsidR="00940B89" w:rsidRPr="00190784">
        <w:rPr>
          <w:rFonts w:ascii="Times New Roman" w:hAnsi="Times New Roman" w:cs="Times New Roman"/>
          <w:spacing w:val="-2"/>
          <w:sz w:val="24"/>
          <w:szCs w:val="24"/>
          <w:lang w:val="sq-AL"/>
        </w:rPr>
        <w:t xml:space="preserve"> instrumenteve të disponueshme:</w:t>
      </w:r>
    </w:p>
    <w:p w14:paraId="7F955345" w14:textId="77777777" w:rsidR="00732427" w:rsidRPr="00190784" w:rsidRDefault="00732427" w:rsidP="00732427">
      <w:pPr>
        <w:pStyle w:val="BodyText"/>
        <w:ind w:left="119" w:right="137"/>
        <w:jc w:val="both"/>
        <w:rPr>
          <w:rFonts w:ascii="Times New Roman" w:hAnsi="Times New Roman" w:cs="Times New Roman"/>
          <w:spacing w:val="-2"/>
          <w:sz w:val="24"/>
          <w:szCs w:val="24"/>
          <w:lang w:val="sq-AL"/>
        </w:rPr>
      </w:pPr>
    </w:p>
    <w:p w14:paraId="1EA889CF" w14:textId="019C724E" w:rsidR="00732427" w:rsidRPr="00190784" w:rsidRDefault="00732427" w:rsidP="00732427">
      <w:pPr>
        <w:pStyle w:val="BodyText"/>
        <w:ind w:left="119" w:right="137"/>
        <w:jc w:val="both"/>
        <w:rPr>
          <w:rFonts w:ascii="Times New Roman" w:hAnsi="Times New Roman" w:cs="Times New Roman"/>
          <w:spacing w:val="-2"/>
          <w:sz w:val="24"/>
          <w:szCs w:val="24"/>
          <w:lang w:val="sq-AL"/>
        </w:rPr>
      </w:pPr>
      <w:r w:rsidRPr="00190784">
        <w:rPr>
          <w:rFonts w:ascii="Times New Roman" w:hAnsi="Times New Roman" w:cs="Times New Roman"/>
          <w:spacing w:val="-2"/>
          <w:sz w:val="24"/>
          <w:szCs w:val="24"/>
          <w:lang w:val="sq-AL"/>
        </w:rPr>
        <w:t>Në dy nivelet e para, aktor</w:t>
      </w:r>
      <w:r w:rsidR="00416331" w:rsidRPr="00190784">
        <w:rPr>
          <w:rFonts w:ascii="Times New Roman" w:hAnsi="Times New Roman" w:cs="Times New Roman"/>
          <w:spacing w:val="-2"/>
          <w:sz w:val="24"/>
          <w:szCs w:val="24"/>
          <w:lang w:val="sq-AL"/>
        </w:rPr>
        <w:t>ë</w:t>
      </w:r>
      <w:r w:rsidRPr="00190784">
        <w:rPr>
          <w:rFonts w:ascii="Times New Roman" w:hAnsi="Times New Roman" w:cs="Times New Roman"/>
          <w:spacing w:val="-2"/>
          <w:sz w:val="24"/>
          <w:szCs w:val="24"/>
          <w:lang w:val="sq-AL"/>
        </w:rPr>
        <w:t>t</w:t>
      </w:r>
      <w:r w:rsidR="00CB490A" w:rsidRPr="00190784">
        <w:rPr>
          <w:rFonts w:ascii="Times New Roman" w:hAnsi="Times New Roman" w:cs="Times New Roman"/>
          <w:spacing w:val="-2"/>
          <w:sz w:val="24"/>
          <w:szCs w:val="24"/>
          <w:lang w:val="sq-AL"/>
        </w:rPr>
        <w:t xml:space="preserve"> përgjegjës të tregut veprojnë me përgjegjësinë e tyre për të kapërcyer pengesat e furnizimit me grupin e tyre të veçantë të mjeteve, veçanërisht siç përcaktohet në </w:t>
      </w:r>
      <w:r w:rsidRPr="00190784">
        <w:rPr>
          <w:rFonts w:ascii="Times New Roman" w:hAnsi="Times New Roman" w:cs="Times New Roman"/>
          <w:spacing w:val="-2"/>
          <w:sz w:val="24"/>
          <w:szCs w:val="24"/>
          <w:lang w:val="sq-AL"/>
        </w:rPr>
        <w:t>aktet ligjore ne fuqi. Në n</w:t>
      </w:r>
      <w:r w:rsidR="00940B89" w:rsidRPr="00190784">
        <w:rPr>
          <w:rFonts w:ascii="Times New Roman" w:hAnsi="Times New Roman" w:cs="Times New Roman"/>
          <w:spacing w:val="-2"/>
          <w:sz w:val="24"/>
          <w:szCs w:val="24"/>
          <w:lang w:val="sq-AL"/>
        </w:rPr>
        <w:t>jë nivel emergjence mund</w:t>
      </w:r>
      <w:r w:rsidRPr="00190784">
        <w:rPr>
          <w:rFonts w:ascii="Times New Roman" w:hAnsi="Times New Roman" w:cs="Times New Roman"/>
          <w:spacing w:val="-2"/>
          <w:sz w:val="24"/>
          <w:szCs w:val="24"/>
          <w:lang w:val="sq-AL"/>
        </w:rPr>
        <w:t xml:space="preserve"> t</w:t>
      </w:r>
      <w:r w:rsidR="00940B89" w:rsidRPr="00190784">
        <w:rPr>
          <w:rFonts w:ascii="Times New Roman" w:hAnsi="Times New Roman" w:cs="Times New Roman"/>
          <w:spacing w:val="-2"/>
          <w:sz w:val="24"/>
          <w:szCs w:val="24"/>
          <w:lang w:val="sq-AL"/>
        </w:rPr>
        <w:t>ë ketë</w:t>
      </w:r>
      <w:r w:rsidRPr="00190784">
        <w:rPr>
          <w:rFonts w:ascii="Times New Roman" w:hAnsi="Times New Roman" w:cs="Times New Roman"/>
          <w:spacing w:val="-2"/>
          <w:sz w:val="24"/>
          <w:szCs w:val="24"/>
          <w:lang w:val="sq-AL"/>
        </w:rPr>
        <w:t xml:space="preserve"> </w:t>
      </w:r>
      <w:r w:rsidR="00CB490A" w:rsidRPr="00190784">
        <w:rPr>
          <w:rFonts w:ascii="Times New Roman" w:hAnsi="Times New Roman" w:cs="Times New Roman"/>
          <w:spacing w:val="-2"/>
          <w:sz w:val="24"/>
          <w:szCs w:val="24"/>
          <w:lang w:val="sq-AL"/>
        </w:rPr>
        <w:t>nevoj</w:t>
      </w:r>
      <w:r w:rsidRPr="00190784">
        <w:rPr>
          <w:rFonts w:ascii="Times New Roman" w:hAnsi="Times New Roman" w:cs="Times New Roman"/>
          <w:spacing w:val="-2"/>
          <w:sz w:val="24"/>
          <w:szCs w:val="24"/>
          <w:lang w:val="sq-AL"/>
        </w:rPr>
        <w:t>ë për t'u përdorur gjithashtu edhe instrumenta plote</w:t>
      </w:r>
      <w:r w:rsidR="00940B89" w:rsidRPr="00190784">
        <w:rPr>
          <w:rFonts w:ascii="Times New Roman" w:hAnsi="Times New Roman" w:cs="Times New Roman"/>
          <w:spacing w:val="-2"/>
          <w:sz w:val="24"/>
          <w:szCs w:val="24"/>
          <w:lang w:val="sq-AL"/>
        </w:rPr>
        <w:t>sues me ndërhyrjen e shtetit, të cilë</w:t>
      </w:r>
      <w:r w:rsidRPr="00190784">
        <w:rPr>
          <w:rFonts w:ascii="Times New Roman" w:hAnsi="Times New Roman" w:cs="Times New Roman"/>
          <w:spacing w:val="-2"/>
          <w:sz w:val="24"/>
          <w:szCs w:val="24"/>
          <w:lang w:val="sq-AL"/>
        </w:rPr>
        <w:t xml:space="preserve">t </w:t>
      </w:r>
      <w:r w:rsidR="00CB490A" w:rsidRPr="00190784">
        <w:rPr>
          <w:rFonts w:ascii="Times New Roman" w:hAnsi="Times New Roman" w:cs="Times New Roman"/>
          <w:spacing w:val="-2"/>
          <w:sz w:val="24"/>
          <w:szCs w:val="24"/>
          <w:lang w:val="sq-AL"/>
        </w:rPr>
        <w:t xml:space="preserve">garantojnë furnizimin me gaz për të mbuluar nevojat jetike, me vëmendje të veçantë për klientët e mbrojtur. </w:t>
      </w:r>
    </w:p>
    <w:p w14:paraId="75A9387A" w14:textId="77E89774" w:rsidR="005941AE" w:rsidRPr="00190784" w:rsidRDefault="005941AE" w:rsidP="00732427">
      <w:pPr>
        <w:pStyle w:val="BodyText"/>
        <w:ind w:left="119" w:right="137"/>
        <w:jc w:val="both"/>
        <w:rPr>
          <w:rFonts w:ascii="Times New Roman" w:hAnsi="Times New Roman" w:cs="Times New Roman"/>
          <w:spacing w:val="-2"/>
          <w:sz w:val="24"/>
          <w:szCs w:val="24"/>
          <w:lang w:val="sq-AL"/>
        </w:rPr>
      </w:pPr>
    </w:p>
    <w:p w14:paraId="147B4FAF" w14:textId="2700FDA0" w:rsidR="005B6416" w:rsidRPr="00190784" w:rsidRDefault="0089178D" w:rsidP="00C56679">
      <w:pPr>
        <w:pStyle w:val="Heading3"/>
        <w:keepNext w:val="0"/>
        <w:keepLines w:val="0"/>
        <w:widowControl w:val="0"/>
        <w:tabs>
          <w:tab w:val="left" w:pos="573"/>
        </w:tabs>
        <w:autoSpaceDE w:val="0"/>
        <w:autoSpaceDN w:val="0"/>
        <w:spacing w:before="4" w:line="240" w:lineRule="auto"/>
        <w:jc w:val="both"/>
        <w:rPr>
          <w:rFonts w:ascii="Times New Roman" w:hAnsi="Times New Roman" w:cs="Times New Roman"/>
          <w:b/>
          <w:color w:val="auto"/>
          <w:lang w:val="sq-AL"/>
        </w:rPr>
      </w:pPr>
      <w:r>
        <w:rPr>
          <w:rFonts w:ascii="Times New Roman" w:hAnsi="Times New Roman" w:cs="Times New Roman"/>
          <w:b/>
          <w:color w:val="auto"/>
          <w:spacing w:val="-1"/>
          <w:w w:val="90"/>
          <w:lang w:val="sq-AL"/>
        </w:rPr>
        <w:t>4</w:t>
      </w:r>
      <w:r w:rsidR="001A4F53" w:rsidRPr="00190784">
        <w:rPr>
          <w:rFonts w:ascii="Times New Roman" w:hAnsi="Times New Roman" w:cs="Times New Roman"/>
          <w:b/>
          <w:color w:val="auto"/>
          <w:spacing w:val="-1"/>
          <w:w w:val="90"/>
          <w:lang w:val="sq-AL"/>
        </w:rPr>
        <w:t xml:space="preserve">.4. </w:t>
      </w:r>
      <w:r w:rsidR="005B6416" w:rsidRPr="00190784">
        <w:rPr>
          <w:rFonts w:ascii="Times New Roman" w:hAnsi="Times New Roman" w:cs="Times New Roman"/>
          <w:b/>
          <w:color w:val="auto"/>
          <w:spacing w:val="-1"/>
          <w:w w:val="90"/>
          <w:lang w:val="sq-AL"/>
        </w:rPr>
        <w:t>Niveli i paralajmërimit të hershëm: kushtet, treguesit dhe implikimet</w:t>
      </w:r>
    </w:p>
    <w:p w14:paraId="59ACBB3F" w14:textId="77777777" w:rsidR="005B6416" w:rsidRPr="00190784" w:rsidRDefault="005B6416" w:rsidP="005B6416">
      <w:pPr>
        <w:pStyle w:val="Heading3"/>
        <w:tabs>
          <w:tab w:val="left" w:pos="573"/>
        </w:tabs>
        <w:spacing w:before="4"/>
        <w:jc w:val="both"/>
        <w:rPr>
          <w:rFonts w:ascii="Times New Roman" w:hAnsi="Times New Roman" w:cs="Times New Roman"/>
          <w:b/>
          <w:lang w:val="sq-AL"/>
        </w:rPr>
      </w:pPr>
    </w:p>
    <w:p w14:paraId="52985573" w14:textId="490BE734" w:rsidR="005B6416" w:rsidRPr="00190784" w:rsidRDefault="005B6416" w:rsidP="00940B89">
      <w:pPr>
        <w:pStyle w:val="BodyText"/>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Ministria </w:t>
      </w:r>
      <w:r w:rsidR="00940B89" w:rsidRPr="00190784">
        <w:rPr>
          <w:rFonts w:ascii="Times New Roman" w:hAnsi="Times New Roman" w:cs="Times New Roman"/>
          <w:sz w:val="24"/>
          <w:szCs w:val="24"/>
          <w:lang w:val="sq-AL"/>
        </w:rPr>
        <w:t xml:space="preserve">përgjegjëse </w:t>
      </w:r>
      <w:r w:rsidRPr="00190784">
        <w:rPr>
          <w:rFonts w:ascii="Times New Roman" w:hAnsi="Times New Roman" w:cs="Times New Roman"/>
          <w:sz w:val="24"/>
          <w:szCs w:val="24"/>
          <w:lang w:val="sq-AL"/>
        </w:rPr>
        <w:t xml:space="preserve">për </w:t>
      </w:r>
      <w:r w:rsidR="00C10F04"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nergjinë shqyrton në mënyrë specifike kushtet për deklarimin e nivelit të paralajmërimit të hershëm në bazë të treguesve të mëposhtëm (që ndodhin individualisht ose bashkërisht):</w:t>
      </w:r>
    </w:p>
    <w:p w14:paraId="3912F664" w14:textId="77777777" w:rsidR="005B6416" w:rsidRPr="00190784" w:rsidRDefault="005B6416" w:rsidP="005B6416">
      <w:pPr>
        <w:pStyle w:val="BodyText"/>
        <w:spacing w:before="1"/>
        <w:jc w:val="both"/>
        <w:rPr>
          <w:rFonts w:ascii="Times New Roman" w:hAnsi="Times New Roman" w:cs="Times New Roman"/>
          <w:sz w:val="24"/>
          <w:szCs w:val="24"/>
          <w:lang w:val="sq-AL"/>
        </w:rPr>
      </w:pPr>
    </w:p>
    <w:p w14:paraId="27833D76" w14:textId="77777777" w:rsidR="005B6416" w:rsidRPr="00190784" w:rsidRDefault="00732427"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Mungesë/</w:t>
      </w:r>
      <w:r w:rsidR="005B6416" w:rsidRPr="00190784">
        <w:rPr>
          <w:rFonts w:ascii="Times New Roman" w:hAnsi="Times New Roman" w:cs="Times New Roman"/>
          <w:sz w:val="24"/>
          <w:szCs w:val="24"/>
          <w:lang w:val="sq-AL"/>
        </w:rPr>
        <w:t>zvogëlim të rrjedhjes së gazit në pikat kyçe të hyrjes fizike;</w:t>
      </w:r>
    </w:p>
    <w:p w14:paraId="70D99741" w14:textId="68B193EC"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Niveli i ulët i </w:t>
      </w:r>
      <w:r w:rsidR="00940B89" w:rsidRPr="00190784">
        <w:rPr>
          <w:rFonts w:ascii="Times New Roman" w:hAnsi="Times New Roman" w:cs="Times New Roman"/>
          <w:sz w:val="24"/>
          <w:szCs w:val="24"/>
          <w:lang w:val="sq-AL"/>
        </w:rPr>
        <w:t xml:space="preserve">depozitimit </w:t>
      </w:r>
      <w:r w:rsidRPr="00190784">
        <w:rPr>
          <w:rFonts w:ascii="Times New Roman" w:hAnsi="Times New Roman" w:cs="Times New Roman"/>
          <w:sz w:val="24"/>
          <w:szCs w:val="24"/>
          <w:lang w:val="sq-AL"/>
        </w:rPr>
        <w:t>për një kohë të gjatë;</w:t>
      </w:r>
    </w:p>
    <w:p w14:paraId="668C8C13"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Mbyllja e burimeve të rëndësishme të furnizimit;</w:t>
      </w:r>
    </w:p>
    <w:p w14:paraId="38E6B1A9"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Dështimi teknik i infrastrukturës kryesore (p.sh. tubacionet dhe/ose stacionet e kompresorit) me mundësinë e furnizimit alternativ;</w:t>
      </w:r>
    </w:p>
    <w:p w14:paraId="053A646F"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Kushtet ekstreme të motit të shoqëruara me kërkesa të larta;</w:t>
      </w:r>
    </w:p>
    <w:p w14:paraId="2C2BA71B"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Rreziku i mungesës afatgjatë;</w:t>
      </w:r>
    </w:p>
    <w:p w14:paraId="21B673CD"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Deklarata e niveleve të krizës në vendet fqinjë.</w:t>
      </w:r>
    </w:p>
    <w:p w14:paraId="6F8553C4" w14:textId="77777777" w:rsidR="005B6416" w:rsidRPr="00190784" w:rsidRDefault="005B6416" w:rsidP="005B6416">
      <w:pPr>
        <w:pStyle w:val="BodyText"/>
        <w:spacing w:before="1"/>
        <w:ind w:left="119" w:right="546"/>
        <w:jc w:val="both"/>
        <w:rPr>
          <w:rFonts w:ascii="Times New Roman" w:hAnsi="Times New Roman" w:cs="Times New Roman"/>
          <w:sz w:val="24"/>
          <w:szCs w:val="24"/>
          <w:lang w:val="sq-AL"/>
        </w:rPr>
      </w:pPr>
    </w:p>
    <w:p w14:paraId="68EB6D4D" w14:textId="0DC1ADB0" w:rsidR="005B6416" w:rsidRPr="00190784" w:rsidRDefault="005B6416" w:rsidP="005B6416">
      <w:pPr>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Deklaratë: Ministria </w:t>
      </w:r>
      <w:r w:rsidR="00940B89" w:rsidRPr="00190784">
        <w:rPr>
          <w:rFonts w:ascii="Times New Roman" w:hAnsi="Times New Roman" w:cs="Times New Roman"/>
          <w:sz w:val="24"/>
          <w:szCs w:val="24"/>
          <w:lang w:val="sq-AL"/>
        </w:rPr>
        <w:t xml:space="preserve">përgjegjëse </w:t>
      </w:r>
      <w:r w:rsidR="00C10F04" w:rsidRPr="00190784">
        <w:rPr>
          <w:rFonts w:ascii="Times New Roman" w:hAnsi="Times New Roman" w:cs="Times New Roman"/>
          <w:sz w:val="24"/>
          <w:szCs w:val="24"/>
          <w:lang w:val="sq-AL"/>
        </w:rPr>
        <w:t>për e</w:t>
      </w:r>
      <w:r w:rsidRPr="00190784">
        <w:rPr>
          <w:rFonts w:ascii="Times New Roman" w:hAnsi="Times New Roman" w:cs="Times New Roman"/>
          <w:sz w:val="24"/>
          <w:szCs w:val="24"/>
          <w:lang w:val="sq-AL"/>
        </w:rPr>
        <w:t>nergjinë njofton nivelin e paralajmërimit të hershëm në një deklaratë për shtyp.</w:t>
      </w:r>
    </w:p>
    <w:p w14:paraId="2ACD20C7" w14:textId="1E284BBB" w:rsidR="005B6416" w:rsidRPr="00190784" w:rsidRDefault="005B6416" w:rsidP="005B6416">
      <w:pPr>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Kjo ka implikimet e mëposhtme:</w:t>
      </w:r>
    </w:p>
    <w:p w14:paraId="3AA327B5" w14:textId="77777777" w:rsidR="005B6416" w:rsidRPr="00190784" w:rsidRDefault="005B6416" w:rsidP="00B13364">
      <w:pPr>
        <w:pStyle w:val="ListParagraph"/>
        <w:widowControl w:val="0"/>
        <w:numPr>
          <w:ilvl w:val="0"/>
          <w:numId w:val="2"/>
        </w:numPr>
        <w:tabs>
          <w:tab w:val="left" w:pos="346"/>
        </w:tabs>
        <w:autoSpaceDE w:val="0"/>
        <w:autoSpaceDN w:val="0"/>
        <w:spacing w:before="1"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Rregullat evropiane të tregut të brendshëm vazhdojnë të zbatohen plotësisht.</w:t>
      </w:r>
    </w:p>
    <w:p w14:paraId="20370CFE" w14:textId="77777777"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ind w:right="259"/>
        <w:contextualSpacing w:val="0"/>
        <w:rPr>
          <w:rFonts w:ascii="Times New Roman" w:hAnsi="Times New Roman"/>
          <w:sz w:val="24"/>
          <w:szCs w:val="24"/>
          <w:lang w:val="sq-AL"/>
        </w:rPr>
      </w:pPr>
      <w:r w:rsidRPr="00190784">
        <w:rPr>
          <w:rFonts w:ascii="Times New Roman" w:hAnsi="Times New Roman"/>
          <w:sz w:val="24"/>
          <w:szCs w:val="24"/>
          <w:lang w:val="sq-AL"/>
        </w:rPr>
        <w:t xml:space="preserve">Sipërmarrjet e gazit vazhdojnë të garantojnë furnizimin me gaz natyror </w:t>
      </w:r>
    </w:p>
    <w:p w14:paraId="7AFA35A0" w14:textId="3E508C81" w:rsidR="005B6416" w:rsidRPr="00190784" w:rsidRDefault="005B6416" w:rsidP="00B13364">
      <w:pPr>
        <w:pStyle w:val="ListParagraph"/>
        <w:widowControl w:val="0"/>
        <w:numPr>
          <w:ilvl w:val="1"/>
          <w:numId w:val="2"/>
        </w:numPr>
        <w:tabs>
          <w:tab w:val="left" w:pos="686"/>
        </w:tabs>
        <w:autoSpaceDE w:val="0"/>
        <w:autoSpaceDN w:val="0"/>
        <w:spacing w:after="0" w:line="240" w:lineRule="auto"/>
        <w:ind w:right="675"/>
        <w:contextualSpacing w:val="0"/>
        <w:rPr>
          <w:rFonts w:ascii="Times New Roman" w:hAnsi="Times New Roman"/>
          <w:sz w:val="24"/>
          <w:szCs w:val="24"/>
          <w:lang w:val="sq-AL"/>
        </w:rPr>
      </w:pPr>
      <w:r w:rsidRPr="00190784">
        <w:rPr>
          <w:rFonts w:ascii="Times New Roman" w:hAnsi="Times New Roman"/>
          <w:sz w:val="24"/>
          <w:szCs w:val="24"/>
          <w:lang w:val="sq-AL"/>
        </w:rPr>
        <w:t xml:space="preserve">Për këtë qëllim sipërmarrjet e gazit mund të përfitojnë nga masat e bazuara në treg në përputhje me kapitullin </w:t>
      </w:r>
      <w:r w:rsidR="00443090" w:rsidRPr="00190784">
        <w:rPr>
          <w:rFonts w:ascii="Times New Roman" w:hAnsi="Times New Roman"/>
          <w:sz w:val="24"/>
          <w:szCs w:val="24"/>
          <w:lang w:val="sq-AL"/>
        </w:rPr>
        <w:t>5</w:t>
      </w:r>
      <w:r w:rsidRPr="00190784">
        <w:rPr>
          <w:rFonts w:ascii="Times New Roman" w:hAnsi="Times New Roman"/>
          <w:sz w:val="24"/>
          <w:szCs w:val="24"/>
          <w:lang w:val="sq-AL"/>
        </w:rPr>
        <w:t xml:space="preserve"> të këtij </w:t>
      </w:r>
      <w:r w:rsidR="009609D5" w:rsidRPr="00190784">
        <w:rPr>
          <w:rFonts w:ascii="Times New Roman" w:hAnsi="Times New Roman"/>
          <w:sz w:val="24"/>
          <w:szCs w:val="24"/>
          <w:lang w:val="sq-AL"/>
        </w:rPr>
        <w:t>p</w:t>
      </w:r>
      <w:r w:rsidRPr="00190784">
        <w:rPr>
          <w:rFonts w:ascii="Times New Roman" w:hAnsi="Times New Roman"/>
          <w:sz w:val="24"/>
          <w:szCs w:val="24"/>
          <w:lang w:val="sq-AL"/>
        </w:rPr>
        <w:t xml:space="preserve">lani </w:t>
      </w:r>
      <w:r w:rsidR="009609D5" w:rsidRPr="00190784">
        <w:rPr>
          <w:rFonts w:ascii="Times New Roman" w:hAnsi="Times New Roman"/>
          <w:sz w:val="24"/>
          <w:szCs w:val="24"/>
          <w:lang w:val="sq-AL"/>
        </w:rPr>
        <w:t>emergjence</w:t>
      </w:r>
      <w:r w:rsidRPr="00190784">
        <w:rPr>
          <w:rFonts w:ascii="Times New Roman" w:hAnsi="Times New Roman"/>
          <w:sz w:val="24"/>
          <w:szCs w:val="24"/>
          <w:lang w:val="sq-AL"/>
        </w:rPr>
        <w:t>;</w:t>
      </w:r>
    </w:p>
    <w:p w14:paraId="6BE834A8" w14:textId="77777777" w:rsidR="005B6416" w:rsidRPr="00190784" w:rsidRDefault="005B6416" w:rsidP="00B13364">
      <w:pPr>
        <w:pStyle w:val="ListParagraph"/>
        <w:widowControl w:val="0"/>
        <w:numPr>
          <w:ilvl w:val="1"/>
          <w:numId w:val="2"/>
        </w:numPr>
        <w:tabs>
          <w:tab w:val="left" w:pos="686"/>
        </w:tabs>
        <w:autoSpaceDE w:val="0"/>
        <w:autoSpaceDN w:val="0"/>
        <w:spacing w:after="0" w:line="240" w:lineRule="auto"/>
        <w:ind w:right="675"/>
        <w:contextualSpacing w:val="0"/>
        <w:rPr>
          <w:rFonts w:ascii="Times New Roman" w:hAnsi="Times New Roman"/>
          <w:sz w:val="24"/>
          <w:szCs w:val="24"/>
          <w:lang w:val="sq-AL"/>
        </w:rPr>
      </w:pPr>
      <w:r w:rsidRPr="00190784">
        <w:rPr>
          <w:rFonts w:ascii="Times New Roman" w:hAnsi="Times New Roman"/>
          <w:sz w:val="24"/>
          <w:szCs w:val="24"/>
          <w:lang w:val="sq-AL"/>
        </w:rPr>
        <w:t xml:space="preserve">Brenda përgjegjësive të tyre respektive të sistemit, operatorët e sistemit të transmetimit dhe të sistemit të shpërndarjes zbatojnë masat </w:t>
      </w:r>
    </w:p>
    <w:p w14:paraId="463902D9" w14:textId="77777777" w:rsidR="005B6416" w:rsidRPr="00190784" w:rsidRDefault="005B6416"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pacing w:val="-8"/>
          <w:sz w:val="24"/>
          <w:szCs w:val="24"/>
          <w:lang w:val="sq-AL"/>
        </w:rPr>
        <w:t xml:space="preserve"> </w:t>
      </w:r>
      <w:r w:rsidRPr="00190784">
        <w:rPr>
          <w:rFonts w:ascii="Times New Roman" w:hAnsi="Times New Roman"/>
          <w:sz w:val="24"/>
          <w:szCs w:val="24"/>
          <w:lang w:val="sq-AL"/>
        </w:rPr>
        <w:t>OST:</w:t>
      </w:r>
    </w:p>
    <w:p w14:paraId="142F1561" w14:textId="299B05C3" w:rsidR="005B6416" w:rsidRPr="00190784" w:rsidRDefault="005B6416" w:rsidP="00B13364">
      <w:pPr>
        <w:pStyle w:val="ListParagraph"/>
        <w:widowControl w:val="0"/>
        <w:numPr>
          <w:ilvl w:val="1"/>
          <w:numId w:val="2"/>
        </w:numPr>
        <w:tabs>
          <w:tab w:val="left" w:pos="686"/>
        </w:tabs>
        <w:autoSpaceDE w:val="0"/>
        <w:autoSpaceDN w:val="0"/>
        <w:spacing w:before="35" w:after="0" w:line="240" w:lineRule="auto"/>
        <w:ind w:right="171"/>
        <w:contextualSpacing w:val="0"/>
        <w:rPr>
          <w:rFonts w:ascii="Times New Roman" w:hAnsi="Times New Roman"/>
          <w:sz w:val="24"/>
          <w:szCs w:val="24"/>
          <w:lang w:val="sq-AL"/>
        </w:rPr>
      </w:pPr>
      <w:r w:rsidRPr="00190784">
        <w:rPr>
          <w:rFonts w:ascii="Times New Roman" w:hAnsi="Times New Roman"/>
          <w:sz w:val="24"/>
          <w:szCs w:val="24"/>
          <w:lang w:val="sq-AL"/>
        </w:rPr>
        <w:t>do të paraqesë, raportet e</w:t>
      </w:r>
      <w:r w:rsidR="00C10F04" w:rsidRPr="00190784">
        <w:rPr>
          <w:rFonts w:ascii="Times New Roman" w:hAnsi="Times New Roman"/>
          <w:sz w:val="24"/>
          <w:szCs w:val="24"/>
          <w:lang w:val="sq-AL"/>
        </w:rPr>
        <w:t xml:space="preserve"> gjendjes në kohë me shkrim në m</w:t>
      </w:r>
      <w:r w:rsidRPr="00190784">
        <w:rPr>
          <w:rFonts w:ascii="Times New Roman" w:hAnsi="Times New Roman"/>
          <w:sz w:val="24"/>
          <w:szCs w:val="24"/>
          <w:lang w:val="sq-AL"/>
        </w:rPr>
        <w:t xml:space="preserve">inistrinë </w:t>
      </w:r>
      <w:r w:rsidR="00AA5B5C" w:rsidRPr="00190784">
        <w:rPr>
          <w:rFonts w:ascii="Times New Roman" w:hAnsi="Times New Roman"/>
          <w:sz w:val="24"/>
          <w:szCs w:val="24"/>
          <w:lang w:val="sq-AL"/>
        </w:rPr>
        <w:t xml:space="preserve">përgjegjëse </w:t>
      </w:r>
      <w:r w:rsidR="00C10F04" w:rsidRPr="00190784">
        <w:rPr>
          <w:rFonts w:ascii="Times New Roman" w:hAnsi="Times New Roman"/>
          <w:sz w:val="24"/>
          <w:szCs w:val="24"/>
          <w:lang w:val="sq-AL"/>
        </w:rPr>
        <w:t>për e</w:t>
      </w:r>
      <w:r w:rsidRPr="00190784">
        <w:rPr>
          <w:rFonts w:ascii="Times New Roman" w:hAnsi="Times New Roman"/>
          <w:sz w:val="24"/>
          <w:szCs w:val="24"/>
          <w:lang w:val="sq-AL"/>
        </w:rPr>
        <w:t>nergjinë të paktën një herë në ditë;</w:t>
      </w:r>
    </w:p>
    <w:p w14:paraId="6D53D5D8" w14:textId="77777777" w:rsidR="005B6416" w:rsidRPr="00190784" w:rsidRDefault="005B6416" w:rsidP="00B13364">
      <w:pPr>
        <w:pStyle w:val="ListParagraph"/>
        <w:widowControl w:val="0"/>
        <w:numPr>
          <w:ilvl w:val="1"/>
          <w:numId w:val="2"/>
        </w:numPr>
        <w:tabs>
          <w:tab w:val="left" w:pos="686"/>
        </w:tabs>
        <w:autoSpaceDE w:val="0"/>
        <w:autoSpaceDN w:val="0"/>
        <w:spacing w:before="35" w:after="0" w:line="240" w:lineRule="auto"/>
        <w:ind w:right="171"/>
        <w:contextualSpacing w:val="0"/>
        <w:rPr>
          <w:rFonts w:ascii="Times New Roman" w:hAnsi="Times New Roman"/>
          <w:sz w:val="24"/>
          <w:szCs w:val="24"/>
          <w:lang w:val="sq-AL"/>
        </w:rPr>
      </w:pPr>
      <w:r w:rsidRPr="00190784">
        <w:rPr>
          <w:rFonts w:ascii="Times New Roman" w:hAnsi="Times New Roman"/>
          <w:sz w:val="24"/>
          <w:szCs w:val="24"/>
          <w:lang w:val="sq-AL"/>
        </w:rPr>
        <w:t>dhe operatorët e sistemit të transmetimit të energjisë elektrike do të shkëmbejnë informacion të rëndësishëm dhe do të koordinojnë masat e tyre sa më shumë që të jetë e mundur me synimin për të ruajtur stabilitetin e rrjeteve të tyre individuale për sa më gjatë që të jetë e mundur.</w:t>
      </w:r>
    </w:p>
    <w:p w14:paraId="443FB4BB" w14:textId="506F8BA4" w:rsidR="005B6416" w:rsidRPr="00190784" w:rsidRDefault="005B6416" w:rsidP="00B13364">
      <w:pPr>
        <w:pStyle w:val="ListParagraph"/>
        <w:widowControl w:val="0"/>
        <w:numPr>
          <w:ilvl w:val="0"/>
          <w:numId w:val="2"/>
        </w:numPr>
        <w:tabs>
          <w:tab w:val="left" w:pos="346"/>
        </w:tabs>
        <w:autoSpaceDE w:val="0"/>
        <w:autoSpaceDN w:val="0"/>
        <w:spacing w:after="0" w:line="240" w:lineRule="auto"/>
        <w:ind w:right="650"/>
        <w:contextualSpacing w:val="0"/>
        <w:rPr>
          <w:rFonts w:ascii="Times New Roman" w:hAnsi="Times New Roman"/>
          <w:sz w:val="24"/>
          <w:szCs w:val="24"/>
          <w:lang w:val="sq-AL"/>
        </w:rPr>
      </w:pPr>
      <w:r w:rsidRPr="00190784">
        <w:rPr>
          <w:rStyle w:val="y2iqfc"/>
          <w:rFonts w:ascii="Times New Roman" w:hAnsi="Times New Roman"/>
          <w:color w:val="202124"/>
          <w:sz w:val="24"/>
          <w:szCs w:val="24"/>
          <w:lang w:val="sq-AL"/>
        </w:rPr>
        <w:t xml:space="preserve">Detyrimin e ndërmarrjeve të gazit për të mbështetur plotësisht Ministrinë </w:t>
      </w:r>
      <w:r w:rsidR="00C67DBD" w:rsidRPr="00190784">
        <w:rPr>
          <w:rStyle w:val="y2iqfc"/>
          <w:rFonts w:ascii="Times New Roman" w:hAnsi="Times New Roman"/>
          <w:color w:val="202124"/>
          <w:sz w:val="24"/>
          <w:szCs w:val="24"/>
          <w:lang w:val="sq-AL"/>
        </w:rPr>
        <w:t>përgjegjë</w:t>
      </w:r>
      <w:r w:rsidR="0049538B" w:rsidRPr="00190784">
        <w:rPr>
          <w:rStyle w:val="y2iqfc"/>
          <w:rFonts w:ascii="Times New Roman" w:hAnsi="Times New Roman"/>
          <w:color w:val="202124"/>
          <w:sz w:val="24"/>
          <w:szCs w:val="24"/>
          <w:lang w:val="sq-AL"/>
        </w:rPr>
        <w:t>se</w:t>
      </w:r>
      <w:r w:rsidR="002E4502" w:rsidRPr="00190784">
        <w:rPr>
          <w:rStyle w:val="y2iqfc"/>
          <w:rFonts w:ascii="Times New Roman" w:hAnsi="Times New Roman"/>
          <w:color w:val="202124"/>
          <w:sz w:val="24"/>
          <w:szCs w:val="24"/>
          <w:lang w:val="sq-AL"/>
        </w:rPr>
        <w:t xml:space="preserve"> </w:t>
      </w:r>
      <w:r w:rsidRPr="00190784">
        <w:rPr>
          <w:rStyle w:val="y2iqfc"/>
          <w:rFonts w:ascii="Times New Roman" w:hAnsi="Times New Roman"/>
          <w:color w:val="202124"/>
          <w:sz w:val="24"/>
          <w:szCs w:val="24"/>
          <w:lang w:val="sq-AL"/>
        </w:rPr>
        <w:t>për Energj</w:t>
      </w:r>
      <w:r w:rsidR="0049538B" w:rsidRPr="00190784">
        <w:rPr>
          <w:rStyle w:val="y2iqfc"/>
          <w:rFonts w:ascii="Times New Roman" w:hAnsi="Times New Roman"/>
          <w:color w:val="202124"/>
          <w:sz w:val="24"/>
          <w:szCs w:val="24"/>
          <w:lang w:val="sq-AL"/>
        </w:rPr>
        <w:t>in</w:t>
      </w:r>
      <w:r w:rsidR="002E4502" w:rsidRPr="00190784">
        <w:rPr>
          <w:rStyle w:val="y2iqfc"/>
          <w:rFonts w:ascii="Times New Roman" w:hAnsi="Times New Roman"/>
          <w:color w:val="202124"/>
          <w:sz w:val="24"/>
          <w:szCs w:val="24"/>
          <w:lang w:val="sq-AL"/>
        </w:rPr>
        <w:t>ë</w:t>
      </w:r>
      <w:r w:rsidRPr="00190784">
        <w:rPr>
          <w:rStyle w:val="y2iqfc"/>
          <w:rFonts w:ascii="Times New Roman" w:hAnsi="Times New Roman"/>
          <w:color w:val="202124"/>
          <w:sz w:val="24"/>
          <w:szCs w:val="24"/>
          <w:lang w:val="sq-AL"/>
        </w:rPr>
        <w:t xml:space="preserve"> në vlerësimin e situatës dhe për të marrë pjesë aktive në ekipin e krizës;</w:t>
      </w:r>
    </w:p>
    <w:p w14:paraId="5B054E1D" w14:textId="5DF16727" w:rsidR="005B6416" w:rsidRPr="00190784" w:rsidRDefault="005B6416" w:rsidP="00B13364">
      <w:pPr>
        <w:pStyle w:val="ListParagraph"/>
        <w:widowControl w:val="0"/>
        <w:numPr>
          <w:ilvl w:val="0"/>
          <w:numId w:val="2"/>
        </w:numPr>
        <w:tabs>
          <w:tab w:val="left" w:pos="346"/>
        </w:tabs>
        <w:autoSpaceDE w:val="0"/>
        <w:autoSpaceDN w:val="0"/>
        <w:spacing w:after="0" w:line="240" w:lineRule="auto"/>
        <w:ind w:right="131"/>
        <w:contextualSpacing w:val="0"/>
        <w:rPr>
          <w:rFonts w:ascii="Times New Roman" w:hAnsi="Times New Roman"/>
          <w:sz w:val="24"/>
          <w:szCs w:val="24"/>
          <w:lang w:val="sq-AL"/>
        </w:rPr>
      </w:pPr>
      <w:r w:rsidRPr="00190784">
        <w:rPr>
          <w:rFonts w:ascii="Times New Roman" w:hAnsi="Times New Roman"/>
          <w:sz w:val="24"/>
          <w:szCs w:val="24"/>
          <w:lang w:val="sq-AL"/>
        </w:rPr>
        <w:t xml:space="preserve">Ministria për </w:t>
      </w:r>
      <w:r w:rsidR="00C67DBD" w:rsidRPr="00190784">
        <w:rPr>
          <w:rFonts w:ascii="Times New Roman" w:hAnsi="Times New Roman"/>
          <w:sz w:val="24"/>
          <w:szCs w:val="24"/>
          <w:lang w:val="sq-AL"/>
        </w:rPr>
        <w:t>e</w:t>
      </w:r>
      <w:r w:rsidRPr="00190784">
        <w:rPr>
          <w:rFonts w:ascii="Times New Roman" w:hAnsi="Times New Roman"/>
          <w:sz w:val="24"/>
          <w:szCs w:val="24"/>
          <w:lang w:val="sq-AL"/>
        </w:rPr>
        <w:t xml:space="preserve">nergjinë informon menjëherë </w:t>
      </w:r>
      <w:r w:rsidR="00C67DBD" w:rsidRPr="00190784">
        <w:rPr>
          <w:rFonts w:ascii="Times New Roman" w:hAnsi="Times New Roman"/>
          <w:sz w:val="24"/>
          <w:szCs w:val="24"/>
          <w:lang w:val="sq-AL"/>
        </w:rPr>
        <w:t xml:space="preserve">Sekretariatin e Komunitetit të Energjisë </w:t>
      </w:r>
      <w:r w:rsidRPr="00190784">
        <w:rPr>
          <w:rFonts w:ascii="Times New Roman" w:hAnsi="Times New Roman"/>
          <w:sz w:val="24"/>
          <w:szCs w:val="24"/>
          <w:lang w:val="sq-AL"/>
        </w:rPr>
        <w:t xml:space="preserve">dhe në veçanti, jep detaje për veprimin që synon të ndërmarrë </w:t>
      </w:r>
      <w:r w:rsidR="00C67DBD" w:rsidRPr="00190784">
        <w:rPr>
          <w:rFonts w:ascii="Times New Roman" w:hAnsi="Times New Roman"/>
          <w:sz w:val="24"/>
          <w:szCs w:val="24"/>
          <w:lang w:val="sq-AL"/>
        </w:rPr>
        <w:t>kjo ministri</w:t>
      </w:r>
      <w:r w:rsidRPr="00190784">
        <w:rPr>
          <w:rFonts w:ascii="Times New Roman" w:hAnsi="Times New Roman"/>
          <w:sz w:val="24"/>
          <w:szCs w:val="24"/>
          <w:lang w:val="sq-AL"/>
        </w:rPr>
        <w:t xml:space="preserve"> </w:t>
      </w:r>
      <w:r w:rsidR="0049538B" w:rsidRPr="00190784">
        <w:rPr>
          <w:rFonts w:ascii="Times New Roman" w:hAnsi="Times New Roman"/>
          <w:sz w:val="24"/>
          <w:szCs w:val="24"/>
          <w:lang w:val="sq-AL"/>
        </w:rPr>
        <w:t xml:space="preserve">dhe </w:t>
      </w:r>
      <w:r w:rsidRPr="00190784">
        <w:rPr>
          <w:rFonts w:ascii="Times New Roman" w:hAnsi="Times New Roman"/>
          <w:sz w:val="24"/>
          <w:szCs w:val="24"/>
          <w:lang w:val="sq-AL"/>
        </w:rPr>
        <w:t>deklaron fundin e nivelit të alarmit në një deklaratë për shtyp kur kushtet nuk zbatohen më, dhe njofton menjëherë</w:t>
      </w:r>
      <w:r w:rsidR="00AA5B5C" w:rsidRPr="00190784">
        <w:rPr>
          <w:rFonts w:ascii="Times New Roman" w:hAnsi="Times New Roman"/>
          <w:sz w:val="24"/>
          <w:szCs w:val="24"/>
          <w:lang w:val="sq-AL"/>
        </w:rPr>
        <w:t xml:space="preserve"> Sekretariatin e Komunitetit të Energjisë</w:t>
      </w:r>
      <w:r w:rsidRPr="00190784">
        <w:rPr>
          <w:rFonts w:ascii="Times New Roman" w:hAnsi="Times New Roman"/>
          <w:sz w:val="24"/>
          <w:szCs w:val="24"/>
          <w:lang w:val="sq-AL"/>
        </w:rPr>
        <w:t>.</w:t>
      </w:r>
    </w:p>
    <w:p w14:paraId="7FD15C9A" w14:textId="77777777" w:rsidR="001E1FFA" w:rsidRPr="00190784" w:rsidRDefault="001E1FFA" w:rsidP="001E1FFA">
      <w:pPr>
        <w:pStyle w:val="ListParagraph"/>
        <w:widowControl w:val="0"/>
        <w:tabs>
          <w:tab w:val="left" w:pos="346"/>
        </w:tabs>
        <w:autoSpaceDE w:val="0"/>
        <w:autoSpaceDN w:val="0"/>
        <w:spacing w:after="0" w:line="240" w:lineRule="auto"/>
        <w:ind w:left="345" w:right="131"/>
        <w:contextualSpacing w:val="0"/>
        <w:rPr>
          <w:rFonts w:ascii="Times New Roman" w:hAnsi="Times New Roman"/>
          <w:sz w:val="24"/>
          <w:szCs w:val="24"/>
          <w:lang w:val="sq-AL"/>
        </w:rPr>
      </w:pPr>
    </w:p>
    <w:p w14:paraId="10AF0640" w14:textId="0A3DDAE2" w:rsidR="005B6416" w:rsidRPr="00190784" w:rsidRDefault="0089178D" w:rsidP="00C56679">
      <w:pPr>
        <w:pStyle w:val="Heading3"/>
        <w:keepNext w:val="0"/>
        <w:keepLines w:val="0"/>
        <w:widowControl w:val="0"/>
        <w:autoSpaceDE w:val="0"/>
        <w:autoSpaceDN w:val="0"/>
        <w:spacing w:before="4" w:line="240" w:lineRule="auto"/>
        <w:jc w:val="both"/>
        <w:rPr>
          <w:rFonts w:ascii="Times New Roman" w:hAnsi="Times New Roman" w:cs="Times New Roman"/>
          <w:b/>
          <w:color w:val="auto"/>
          <w:lang w:val="sq-AL"/>
        </w:rPr>
      </w:pPr>
      <w:r>
        <w:rPr>
          <w:rFonts w:ascii="Times New Roman" w:hAnsi="Times New Roman" w:cs="Times New Roman"/>
          <w:b/>
          <w:color w:val="auto"/>
          <w:spacing w:val="-1"/>
          <w:w w:val="90"/>
          <w:lang w:val="sq-AL"/>
        </w:rPr>
        <w:t>4</w:t>
      </w:r>
      <w:r w:rsidR="001A4F53" w:rsidRPr="00190784">
        <w:rPr>
          <w:rFonts w:ascii="Times New Roman" w:hAnsi="Times New Roman" w:cs="Times New Roman"/>
          <w:b/>
          <w:color w:val="auto"/>
          <w:spacing w:val="-1"/>
          <w:w w:val="90"/>
          <w:lang w:val="sq-AL"/>
        </w:rPr>
        <w:t xml:space="preserve">.5. </w:t>
      </w:r>
      <w:r w:rsidR="005B6416" w:rsidRPr="00190784">
        <w:rPr>
          <w:rFonts w:ascii="Times New Roman" w:hAnsi="Times New Roman" w:cs="Times New Roman"/>
          <w:b/>
          <w:color w:val="auto"/>
          <w:spacing w:val="-1"/>
          <w:w w:val="90"/>
          <w:lang w:val="sq-AL"/>
        </w:rPr>
        <w:t>Niveli i alarmit: kushtet, treguesit dhe implikimet</w:t>
      </w:r>
    </w:p>
    <w:p w14:paraId="258F7A87" w14:textId="77777777" w:rsidR="005B6416" w:rsidRPr="00190784" w:rsidRDefault="005B6416" w:rsidP="005B6416">
      <w:pPr>
        <w:pStyle w:val="BodyText"/>
        <w:spacing w:before="1"/>
        <w:jc w:val="both"/>
        <w:rPr>
          <w:rFonts w:ascii="Times New Roman" w:hAnsi="Times New Roman" w:cs="Times New Roman"/>
          <w:sz w:val="24"/>
          <w:szCs w:val="24"/>
          <w:lang w:val="sq-AL"/>
        </w:rPr>
      </w:pPr>
    </w:p>
    <w:p w14:paraId="0C5C4624" w14:textId="77777777" w:rsidR="005B6416" w:rsidRPr="00190784" w:rsidRDefault="0049538B"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Mungesë/</w:t>
      </w:r>
      <w:r w:rsidR="005B6416" w:rsidRPr="00190784">
        <w:rPr>
          <w:rFonts w:ascii="Times New Roman" w:hAnsi="Times New Roman" w:cs="Times New Roman"/>
          <w:sz w:val="24"/>
          <w:szCs w:val="24"/>
          <w:lang w:val="sq-AL"/>
        </w:rPr>
        <w:t>zvogëlim të rrjedhjes së gazit në pikat kyçe të hyrjes fizike;</w:t>
      </w:r>
    </w:p>
    <w:p w14:paraId="4AFB964A" w14:textId="1535941D"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Niveli i ulët i </w:t>
      </w:r>
      <w:r w:rsidR="007D05B6" w:rsidRPr="00190784">
        <w:rPr>
          <w:rFonts w:ascii="Times New Roman" w:hAnsi="Times New Roman" w:cs="Times New Roman"/>
          <w:sz w:val="24"/>
          <w:szCs w:val="24"/>
          <w:lang w:val="sq-AL"/>
        </w:rPr>
        <w:t xml:space="preserve">depozitimit </w:t>
      </w:r>
      <w:r w:rsidRPr="00190784">
        <w:rPr>
          <w:rFonts w:ascii="Times New Roman" w:hAnsi="Times New Roman" w:cs="Times New Roman"/>
          <w:sz w:val="24"/>
          <w:szCs w:val="24"/>
          <w:lang w:val="sq-AL"/>
        </w:rPr>
        <w:t>për një kohë të gjatë;</w:t>
      </w:r>
    </w:p>
    <w:p w14:paraId="30C16C1A"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Mbyllja e burimeve të rëndësishme të furnizimit;</w:t>
      </w:r>
    </w:p>
    <w:p w14:paraId="075CE569"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Dështimi teknik i infrastrukturës kryesore (p.sh. tubacionet dhe/ose stacionet e kompresorit) me mundësinë e furnizimit alternativ;</w:t>
      </w:r>
    </w:p>
    <w:p w14:paraId="11D996F5"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Kushtet ekstreme të motit të shoqëruara me kërkesa të larta;</w:t>
      </w:r>
    </w:p>
    <w:p w14:paraId="6380F61D"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Rreziku i mungesës afatgjatë;</w:t>
      </w:r>
    </w:p>
    <w:p w14:paraId="656EB0D1" w14:textId="77777777" w:rsidR="005B6416" w:rsidRPr="00190784" w:rsidRDefault="005B6416" w:rsidP="00B13364">
      <w:pPr>
        <w:pStyle w:val="BodyText"/>
        <w:numPr>
          <w:ilvl w:val="0"/>
          <w:numId w:val="7"/>
        </w:numPr>
        <w:spacing w:before="1"/>
        <w:ind w:right="546"/>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Deklarata e niveleve të krizës në vendet fqinjë.</w:t>
      </w:r>
    </w:p>
    <w:p w14:paraId="62822C8C" w14:textId="77777777" w:rsidR="0049538B" w:rsidRPr="00190784" w:rsidRDefault="0049538B" w:rsidP="0049538B">
      <w:pPr>
        <w:pStyle w:val="BodyText"/>
        <w:spacing w:before="1"/>
        <w:ind w:right="546"/>
        <w:jc w:val="both"/>
        <w:rPr>
          <w:rFonts w:ascii="Times New Roman" w:hAnsi="Times New Roman" w:cs="Times New Roman"/>
          <w:sz w:val="24"/>
          <w:szCs w:val="24"/>
          <w:lang w:val="sq-AL"/>
        </w:rPr>
      </w:pPr>
    </w:p>
    <w:p w14:paraId="454AA20F" w14:textId="14DAECD1" w:rsidR="009E5B17" w:rsidRPr="00190784" w:rsidRDefault="005B6416" w:rsidP="009E5B17">
      <w:pPr>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Deklaratë: Ministria për</w:t>
      </w:r>
      <w:r w:rsidR="009E5B17" w:rsidRPr="00190784">
        <w:rPr>
          <w:rFonts w:ascii="Times New Roman" w:hAnsi="Times New Roman" w:cs="Times New Roman"/>
          <w:sz w:val="24"/>
          <w:szCs w:val="24"/>
          <w:lang w:val="sq-AL"/>
        </w:rPr>
        <w:t>gjegjëse për</w:t>
      </w:r>
      <w:r w:rsidRPr="00190784">
        <w:rPr>
          <w:rFonts w:ascii="Times New Roman" w:hAnsi="Times New Roman" w:cs="Times New Roman"/>
          <w:sz w:val="24"/>
          <w:szCs w:val="24"/>
          <w:lang w:val="sq-AL"/>
        </w:rPr>
        <w:t xml:space="preserve"> </w:t>
      </w:r>
      <w:r w:rsidR="00C10F04"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 xml:space="preserve">nergjinë njofton nivelin e </w:t>
      </w:r>
      <w:r w:rsidR="00D35E56" w:rsidRPr="00190784">
        <w:rPr>
          <w:rFonts w:ascii="Times New Roman" w:hAnsi="Times New Roman" w:cs="Times New Roman"/>
          <w:sz w:val="24"/>
          <w:szCs w:val="24"/>
          <w:lang w:val="sq-AL"/>
        </w:rPr>
        <w:t xml:space="preserve">alarmit </w:t>
      </w:r>
      <w:r w:rsidRPr="00190784">
        <w:rPr>
          <w:rFonts w:ascii="Times New Roman" w:hAnsi="Times New Roman" w:cs="Times New Roman"/>
          <w:sz w:val="24"/>
          <w:szCs w:val="24"/>
          <w:lang w:val="sq-AL"/>
        </w:rPr>
        <w:t>në një deklaratë për shtyp</w:t>
      </w:r>
      <w:r w:rsidR="009E5B17" w:rsidRPr="00190784">
        <w:rPr>
          <w:rFonts w:ascii="Times New Roman" w:hAnsi="Times New Roman" w:cs="Times New Roman"/>
          <w:sz w:val="24"/>
          <w:szCs w:val="24"/>
          <w:lang w:val="sq-AL"/>
        </w:rPr>
        <w:t>.</w:t>
      </w:r>
    </w:p>
    <w:p w14:paraId="50132122" w14:textId="23606D37" w:rsidR="005B6416" w:rsidRPr="00190784" w:rsidRDefault="005B6416" w:rsidP="005B6416">
      <w:pPr>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Kjo ka implikimet e mëposhtme:</w:t>
      </w:r>
    </w:p>
    <w:p w14:paraId="08EAFF01" w14:textId="77777777" w:rsidR="005B6416" w:rsidRPr="00190784" w:rsidRDefault="005B6416" w:rsidP="00B13364">
      <w:pPr>
        <w:pStyle w:val="ListParagraph"/>
        <w:widowControl w:val="0"/>
        <w:numPr>
          <w:ilvl w:val="0"/>
          <w:numId w:val="2"/>
        </w:numPr>
        <w:tabs>
          <w:tab w:val="left" w:pos="346"/>
        </w:tabs>
        <w:autoSpaceDE w:val="0"/>
        <w:autoSpaceDN w:val="0"/>
        <w:spacing w:before="1"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Rregullat evropiane të tregut të brendshëm vazhdojnë të zbatohen plotësisht.</w:t>
      </w:r>
    </w:p>
    <w:p w14:paraId="3A45812F" w14:textId="77777777"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ind w:right="259"/>
        <w:contextualSpacing w:val="0"/>
        <w:rPr>
          <w:rFonts w:ascii="Times New Roman" w:hAnsi="Times New Roman"/>
          <w:sz w:val="24"/>
          <w:szCs w:val="24"/>
          <w:lang w:val="sq-AL"/>
        </w:rPr>
      </w:pPr>
      <w:r w:rsidRPr="00190784">
        <w:rPr>
          <w:rFonts w:ascii="Times New Roman" w:hAnsi="Times New Roman"/>
          <w:sz w:val="24"/>
          <w:szCs w:val="24"/>
          <w:lang w:val="sq-AL"/>
        </w:rPr>
        <w:t xml:space="preserve">Sipërmarrjet e gazit vazhdojnë të garantojnë furnizimin me gaz natyror </w:t>
      </w:r>
    </w:p>
    <w:p w14:paraId="1779CE47" w14:textId="1454F7EE" w:rsidR="005B6416" w:rsidRPr="00190784" w:rsidRDefault="005B6416" w:rsidP="00B13364">
      <w:pPr>
        <w:pStyle w:val="ListParagraph"/>
        <w:widowControl w:val="0"/>
        <w:numPr>
          <w:ilvl w:val="1"/>
          <w:numId w:val="2"/>
        </w:numPr>
        <w:tabs>
          <w:tab w:val="left" w:pos="68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Për këtë qëllim sipërmarrjet e gazit mund të përfitojnë nga masat e bazuara në treg në përputhje me kapitullin </w:t>
      </w:r>
      <w:r w:rsidR="00443090" w:rsidRPr="00190784">
        <w:rPr>
          <w:rFonts w:ascii="Times New Roman" w:hAnsi="Times New Roman"/>
          <w:sz w:val="24"/>
          <w:szCs w:val="24"/>
          <w:lang w:val="sq-AL"/>
        </w:rPr>
        <w:t>5</w:t>
      </w:r>
      <w:r w:rsidRPr="00190784">
        <w:rPr>
          <w:rFonts w:ascii="Times New Roman" w:hAnsi="Times New Roman"/>
          <w:sz w:val="24"/>
          <w:szCs w:val="24"/>
          <w:lang w:val="sq-AL"/>
        </w:rPr>
        <w:t xml:space="preserve"> të këtij </w:t>
      </w:r>
      <w:r w:rsidR="009E5B17" w:rsidRPr="00190784">
        <w:rPr>
          <w:rFonts w:ascii="Times New Roman" w:hAnsi="Times New Roman"/>
          <w:sz w:val="24"/>
          <w:szCs w:val="24"/>
          <w:lang w:val="sq-AL"/>
        </w:rPr>
        <w:t>p</w:t>
      </w:r>
      <w:r w:rsidRPr="00190784">
        <w:rPr>
          <w:rFonts w:ascii="Times New Roman" w:hAnsi="Times New Roman"/>
          <w:sz w:val="24"/>
          <w:szCs w:val="24"/>
          <w:lang w:val="sq-AL"/>
        </w:rPr>
        <w:t xml:space="preserve">lani </w:t>
      </w:r>
      <w:r w:rsidR="009E5B17" w:rsidRPr="00190784">
        <w:rPr>
          <w:rFonts w:ascii="Times New Roman" w:hAnsi="Times New Roman"/>
          <w:sz w:val="24"/>
          <w:szCs w:val="24"/>
          <w:lang w:val="sq-AL"/>
        </w:rPr>
        <w:t>e</w:t>
      </w:r>
      <w:r w:rsidRPr="00190784">
        <w:rPr>
          <w:rFonts w:ascii="Times New Roman" w:hAnsi="Times New Roman"/>
          <w:sz w:val="24"/>
          <w:szCs w:val="24"/>
          <w:lang w:val="sq-AL"/>
        </w:rPr>
        <w:t>mergjen</w:t>
      </w:r>
      <w:r w:rsidR="009E5B17" w:rsidRPr="00190784">
        <w:rPr>
          <w:rFonts w:ascii="Times New Roman" w:hAnsi="Times New Roman"/>
          <w:sz w:val="24"/>
          <w:szCs w:val="24"/>
          <w:lang w:val="sq-AL"/>
        </w:rPr>
        <w:t>ce</w:t>
      </w:r>
      <w:r w:rsidRPr="00190784">
        <w:rPr>
          <w:rFonts w:ascii="Times New Roman" w:hAnsi="Times New Roman"/>
          <w:sz w:val="24"/>
          <w:szCs w:val="24"/>
          <w:lang w:val="sq-AL"/>
        </w:rPr>
        <w:t>;</w:t>
      </w:r>
    </w:p>
    <w:p w14:paraId="36EB4A57" w14:textId="494DB42B" w:rsidR="005B6416" w:rsidRPr="00190784" w:rsidRDefault="005B6416" w:rsidP="00B13364">
      <w:pPr>
        <w:pStyle w:val="ListParagraph"/>
        <w:widowControl w:val="0"/>
        <w:numPr>
          <w:ilvl w:val="1"/>
          <w:numId w:val="2"/>
        </w:numPr>
        <w:tabs>
          <w:tab w:val="left" w:pos="68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Brenda përgjegjësive të tyre respektive të sistemit, operatorët e sistemit të transmetimit dhe të sistemit të shpërndarjes zbatojnë masat sipas akteve ligjore n</w:t>
      </w:r>
      <w:r w:rsidR="009E5B17" w:rsidRPr="00190784">
        <w:rPr>
          <w:rFonts w:ascii="Times New Roman" w:hAnsi="Times New Roman"/>
          <w:sz w:val="24"/>
          <w:szCs w:val="24"/>
          <w:lang w:val="sq-AL"/>
        </w:rPr>
        <w:t xml:space="preserve">ë </w:t>
      </w:r>
      <w:r w:rsidRPr="00190784">
        <w:rPr>
          <w:rFonts w:ascii="Times New Roman" w:hAnsi="Times New Roman"/>
          <w:sz w:val="24"/>
          <w:szCs w:val="24"/>
          <w:lang w:val="sq-AL"/>
        </w:rPr>
        <w:t>fuqi</w:t>
      </w:r>
    </w:p>
    <w:p w14:paraId="7B8FCF8E" w14:textId="77777777" w:rsidR="005B6416" w:rsidRPr="00190784" w:rsidRDefault="005B6416"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OST:</w:t>
      </w:r>
    </w:p>
    <w:p w14:paraId="571A86A0" w14:textId="584C3A95" w:rsidR="005B6416" w:rsidRPr="00190784" w:rsidRDefault="005B6416" w:rsidP="00B13364">
      <w:pPr>
        <w:pStyle w:val="ListParagraph"/>
        <w:widowControl w:val="0"/>
        <w:numPr>
          <w:ilvl w:val="1"/>
          <w:numId w:val="2"/>
        </w:numPr>
        <w:tabs>
          <w:tab w:val="left" w:pos="686"/>
        </w:tabs>
        <w:autoSpaceDE w:val="0"/>
        <w:autoSpaceDN w:val="0"/>
        <w:spacing w:before="35"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do të paraqesë raportet e</w:t>
      </w:r>
      <w:r w:rsidR="009F0166" w:rsidRPr="00190784">
        <w:rPr>
          <w:rFonts w:ascii="Times New Roman" w:hAnsi="Times New Roman"/>
          <w:sz w:val="24"/>
          <w:szCs w:val="24"/>
          <w:lang w:val="sq-AL"/>
        </w:rPr>
        <w:t xml:space="preserve"> gjendjes në kohë me shkrim në m</w:t>
      </w:r>
      <w:r w:rsidRPr="00190784">
        <w:rPr>
          <w:rFonts w:ascii="Times New Roman" w:hAnsi="Times New Roman"/>
          <w:sz w:val="24"/>
          <w:szCs w:val="24"/>
          <w:lang w:val="sq-AL"/>
        </w:rPr>
        <w:t xml:space="preserve">inistrinë </w:t>
      </w:r>
      <w:r w:rsidR="004305AE" w:rsidRPr="00190784">
        <w:rPr>
          <w:rFonts w:ascii="Times New Roman" w:hAnsi="Times New Roman"/>
          <w:sz w:val="24"/>
          <w:szCs w:val="24"/>
          <w:lang w:val="sq-AL"/>
        </w:rPr>
        <w:t xml:space="preserve">përgjegjëse </w:t>
      </w:r>
      <w:r w:rsidRPr="00190784">
        <w:rPr>
          <w:rFonts w:ascii="Times New Roman" w:hAnsi="Times New Roman"/>
          <w:sz w:val="24"/>
          <w:szCs w:val="24"/>
          <w:lang w:val="sq-AL"/>
        </w:rPr>
        <w:t>për</w:t>
      </w:r>
      <w:r w:rsidR="009F0166" w:rsidRPr="00190784">
        <w:rPr>
          <w:rFonts w:ascii="Times New Roman" w:hAnsi="Times New Roman"/>
          <w:sz w:val="24"/>
          <w:szCs w:val="24"/>
          <w:lang w:val="sq-AL"/>
        </w:rPr>
        <w:t xml:space="preserve"> e</w:t>
      </w:r>
      <w:r w:rsidRPr="00190784">
        <w:rPr>
          <w:rFonts w:ascii="Times New Roman" w:hAnsi="Times New Roman"/>
          <w:sz w:val="24"/>
          <w:szCs w:val="24"/>
          <w:lang w:val="sq-AL"/>
        </w:rPr>
        <w:t>nergjinë të paktën një herë në ditë;</w:t>
      </w:r>
    </w:p>
    <w:p w14:paraId="2FAB94B3" w14:textId="77777777" w:rsidR="005B6416" w:rsidRPr="00190784" w:rsidRDefault="005B6416" w:rsidP="00B13364">
      <w:pPr>
        <w:pStyle w:val="ListParagraph"/>
        <w:widowControl w:val="0"/>
        <w:numPr>
          <w:ilvl w:val="1"/>
          <w:numId w:val="2"/>
        </w:numPr>
        <w:tabs>
          <w:tab w:val="left" w:pos="686"/>
        </w:tabs>
        <w:autoSpaceDE w:val="0"/>
        <w:autoSpaceDN w:val="0"/>
        <w:spacing w:before="35"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dhe operatorët e sistemit të transmetimit të energjisë elektrike do të shkëmbejnë informacion të rëndësishëm dhe do të koordinojnë masat e tyre sa më shumë që të jetë e mundur me synimin për të ruajtur stabilitetin e rrjeteve të tyre individuale për sa më gjatë që të jetë e mundur.</w:t>
      </w:r>
    </w:p>
    <w:p w14:paraId="64745212" w14:textId="7AC222B3" w:rsidR="005B6416" w:rsidRPr="00190784" w:rsidRDefault="005B6416"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Style w:val="y2iqfc"/>
          <w:rFonts w:ascii="Times New Roman" w:hAnsi="Times New Roman"/>
          <w:color w:val="202124"/>
          <w:sz w:val="24"/>
          <w:szCs w:val="24"/>
          <w:lang w:val="sq-AL"/>
        </w:rPr>
        <w:t>Detyrimin e ndërmarrjeve të gazit për të mbështetur plotës</w:t>
      </w:r>
      <w:r w:rsidR="009F0166" w:rsidRPr="00190784">
        <w:rPr>
          <w:rStyle w:val="y2iqfc"/>
          <w:rFonts w:ascii="Times New Roman" w:hAnsi="Times New Roman"/>
          <w:color w:val="202124"/>
          <w:sz w:val="24"/>
          <w:szCs w:val="24"/>
          <w:lang w:val="sq-AL"/>
        </w:rPr>
        <w:t>isht m</w:t>
      </w:r>
      <w:r w:rsidR="0049538B" w:rsidRPr="00190784">
        <w:rPr>
          <w:rStyle w:val="y2iqfc"/>
          <w:rFonts w:ascii="Times New Roman" w:hAnsi="Times New Roman"/>
          <w:color w:val="202124"/>
          <w:sz w:val="24"/>
          <w:szCs w:val="24"/>
          <w:lang w:val="sq-AL"/>
        </w:rPr>
        <w:t xml:space="preserve">inistrinë </w:t>
      </w:r>
      <w:r w:rsidR="00511C03" w:rsidRPr="00190784">
        <w:rPr>
          <w:rFonts w:ascii="Times New Roman" w:hAnsi="Times New Roman"/>
          <w:sz w:val="24"/>
          <w:szCs w:val="24"/>
          <w:lang w:val="sq-AL"/>
        </w:rPr>
        <w:t xml:space="preserve">përgjegjëse </w:t>
      </w:r>
      <w:r w:rsidR="009F0166" w:rsidRPr="00190784">
        <w:rPr>
          <w:rStyle w:val="y2iqfc"/>
          <w:rFonts w:ascii="Times New Roman" w:hAnsi="Times New Roman"/>
          <w:color w:val="202124"/>
          <w:sz w:val="24"/>
          <w:szCs w:val="24"/>
          <w:lang w:val="sq-AL"/>
        </w:rPr>
        <w:t>për  e</w:t>
      </w:r>
      <w:r w:rsidR="0049538B" w:rsidRPr="00190784">
        <w:rPr>
          <w:rStyle w:val="y2iqfc"/>
          <w:rFonts w:ascii="Times New Roman" w:hAnsi="Times New Roman"/>
          <w:color w:val="202124"/>
          <w:sz w:val="24"/>
          <w:szCs w:val="24"/>
          <w:lang w:val="sq-AL"/>
        </w:rPr>
        <w:t>nergji</w:t>
      </w:r>
      <w:r w:rsidRPr="00190784">
        <w:rPr>
          <w:rStyle w:val="y2iqfc"/>
          <w:rFonts w:ascii="Times New Roman" w:hAnsi="Times New Roman"/>
          <w:color w:val="202124"/>
          <w:sz w:val="24"/>
          <w:szCs w:val="24"/>
          <w:lang w:val="sq-AL"/>
        </w:rPr>
        <w:t xml:space="preserve">në </w:t>
      </w:r>
      <w:r w:rsidR="0049538B" w:rsidRPr="00190784">
        <w:rPr>
          <w:rStyle w:val="y2iqfc"/>
          <w:rFonts w:ascii="Times New Roman" w:hAnsi="Times New Roman"/>
          <w:color w:val="202124"/>
          <w:sz w:val="24"/>
          <w:szCs w:val="24"/>
          <w:lang w:val="sq-AL"/>
        </w:rPr>
        <w:t xml:space="preserve">dhe vlerësimin e situatës </w:t>
      </w:r>
      <w:r w:rsidRPr="00190784">
        <w:rPr>
          <w:rStyle w:val="y2iqfc"/>
          <w:rFonts w:ascii="Times New Roman" w:hAnsi="Times New Roman"/>
          <w:color w:val="202124"/>
          <w:sz w:val="24"/>
          <w:szCs w:val="24"/>
          <w:lang w:val="sq-AL"/>
        </w:rPr>
        <w:t xml:space="preserve">për të marrë pjesë aktive në ekipin e krizës; </w:t>
      </w:r>
    </w:p>
    <w:p w14:paraId="5D7D5B79" w14:textId="193EE3D7" w:rsidR="005B6416" w:rsidRPr="00190784" w:rsidRDefault="005B6416"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Ministria </w:t>
      </w:r>
      <w:r w:rsidR="00511C03" w:rsidRPr="00190784">
        <w:rPr>
          <w:rFonts w:ascii="Times New Roman" w:hAnsi="Times New Roman"/>
          <w:sz w:val="24"/>
          <w:szCs w:val="24"/>
          <w:lang w:val="sq-AL"/>
        </w:rPr>
        <w:t xml:space="preserve">përgjegjëse </w:t>
      </w:r>
      <w:r w:rsidR="00DF1BE8" w:rsidRPr="00190784">
        <w:rPr>
          <w:rStyle w:val="y2iqfc"/>
          <w:rFonts w:ascii="Times New Roman" w:hAnsi="Times New Roman"/>
          <w:color w:val="202124"/>
          <w:sz w:val="24"/>
          <w:szCs w:val="24"/>
          <w:lang w:val="sq-AL"/>
        </w:rPr>
        <w:t xml:space="preserve">për </w:t>
      </w:r>
      <w:r w:rsidR="009F0166" w:rsidRPr="00190784">
        <w:rPr>
          <w:rStyle w:val="y2iqfc"/>
          <w:rFonts w:ascii="Times New Roman" w:hAnsi="Times New Roman"/>
          <w:color w:val="202124"/>
          <w:sz w:val="24"/>
          <w:szCs w:val="24"/>
          <w:lang w:val="sq-AL"/>
        </w:rPr>
        <w:t>e</w:t>
      </w:r>
      <w:r w:rsidR="0049538B" w:rsidRPr="00190784">
        <w:rPr>
          <w:rStyle w:val="y2iqfc"/>
          <w:rFonts w:ascii="Times New Roman" w:hAnsi="Times New Roman"/>
          <w:color w:val="202124"/>
          <w:sz w:val="24"/>
          <w:szCs w:val="24"/>
          <w:lang w:val="sq-AL"/>
        </w:rPr>
        <w:t xml:space="preserve">nergjinë </w:t>
      </w:r>
      <w:r w:rsidRPr="00190784">
        <w:rPr>
          <w:rFonts w:ascii="Times New Roman" w:hAnsi="Times New Roman"/>
          <w:sz w:val="24"/>
          <w:szCs w:val="24"/>
          <w:lang w:val="sq-AL"/>
        </w:rPr>
        <w:t xml:space="preserve">informon menjëherë </w:t>
      </w:r>
      <w:r w:rsidR="00BA65AE" w:rsidRPr="00190784">
        <w:rPr>
          <w:rFonts w:ascii="Times New Roman" w:hAnsi="Times New Roman"/>
          <w:sz w:val="24"/>
          <w:szCs w:val="24"/>
          <w:lang w:val="sq-AL"/>
        </w:rPr>
        <w:t>Sekretariatin e Komunitetit të Energjisë</w:t>
      </w:r>
      <w:r w:rsidRPr="00190784">
        <w:rPr>
          <w:rFonts w:ascii="Times New Roman" w:hAnsi="Times New Roman"/>
          <w:sz w:val="24"/>
          <w:szCs w:val="24"/>
          <w:lang w:val="sq-AL"/>
        </w:rPr>
        <w:t xml:space="preserve"> dhe, jep detaje për veprimin që synon të ndërmarrë </w:t>
      </w:r>
      <w:r w:rsidR="0049538B" w:rsidRPr="00190784">
        <w:rPr>
          <w:rFonts w:ascii="Times New Roman" w:hAnsi="Times New Roman"/>
          <w:sz w:val="24"/>
          <w:szCs w:val="24"/>
          <w:lang w:val="sq-AL"/>
        </w:rPr>
        <w:t xml:space="preserve">dhe </w:t>
      </w:r>
      <w:r w:rsidRPr="00190784">
        <w:rPr>
          <w:rFonts w:ascii="Times New Roman" w:hAnsi="Times New Roman"/>
          <w:sz w:val="24"/>
          <w:szCs w:val="24"/>
          <w:lang w:val="sq-AL"/>
        </w:rPr>
        <w:t>deklaron fundin e nivelit të alarmit në një deklaratë për shtyp kur kushtet nuk zbatohen më, dhe njofton menjëherë</w:t>
      </w:r>
      <w:r w:rsidR="00511C03" w:rsidRPr="00190784">
        <w:rPr>
          <w:rFonts w:ascii="Times New Roman" w:hAnsi="Times New Roman"/>
          <w:sz w:val="24"/>
          <w:szCs w:val="24"/>
          <w:lang w:val="sq-AL"/>
        </w:rPr>
        <w:t xml:space="preserve"> Sekretariatin e Komunitetit të Energjisë</w:t>
      </w:r>
      <w:r w:rsidRPr="00190784">
        <w:rPr>
          <w:rFonts w:ascii="Times New Roman" w:hAnsi="Times New Roman"/>
          <w:sz w:val="24"/>
          <w:szCs w:val="24"/>
          <w:lang w:val="sq-AL"/>
        </w:rPr>
        <w:t>.</w:t>
      </w:r>
    </w:p>
    <w:p w14:paraId="2D2B101E" w14:textId="77777777" w:rsidR="005B6416" w:rsidRPr="00190784" w:rsidRDefault="005B6416" w:rsidP="005B6416">
      <w:pPr>
        <w:pStyle w:val="BodyText"/>
        <w:spacing w:before="1"/>
        <w:jc w:val="both"/>
        <w:rPr>
          <w:rFonts w:ascii="Times New Roman" w:hAnsi="Times New Roman" w:cs="Times New Roman"/>
          <w:sz w:val="24"/>
          <w:szCs w:val="24"/>
          <w:lang w:val="sq-AL"/>
        </w:rPr>
      </w:pPr>
    </w:p>
    <w:p w14:paraId="68161C99" w14:textId="3FF60C5A" w:rsidR="005B6416" w:rsidRPr="00190784" w:rsidRDefault="0089178D" w:rsidP="001A4F53">
      <w:pPr>
        <w:pStyle w:val="Heading3"/>
        <w:keepNext w:val="0"/>
        <w:keepLines w:val="0"/>
        <w:widowControl w:val="0"/>
        <w:tabs>
          <w:tab w:val="left" w:pos="573"/>
        </w:tabs>
        <w:autoSpaceDE w:val="0"/>
        <w:autoSpaceDN w:val="0"/>
        <w:spacing w:before="1" w:line="240" w:lineRule="auto"/>
        <w:jc w:val="both"/>
        <w:rPr>
          <w:rFonts w:ascii="Times New Roman" w:hAnsi="Times New Roman" w:cs="Times New Roman"/>
          <w:b/>
          <w:color w:val="auto"/>
          <w:lang w:val="sq-AL"/>
        </w:rPr>
      </w:pPr>
      <w:r>
        <w:rPr>
          <w:rFonts w:ascii="Times New Roman" w:hAnsi="Times New Roman" w:cs="Times New Roman"/>
          <w:b/>
          <w:color w:val="auto"/>
          <w:spacing w:val="-1"/>
          <w:w w:val="90"/>
          <w:lang w:val="sq-AL"/>
        </w:rPr>
        <w:t>4</w:t>
      </w:r>
      <w:r w:rsidR="001A4F53" w:rsidRPr="00190784">
        <w:rPr>
          <w:rFonts w:ascii="Times New Roman" w:hAnsi="Times New Roman" w:cs="Times New Roman"/>
          <w:b/>
          <w:color w:val="auto"/>
          <w:spacing w:val="-1"/>
          <w:w w:val="90"/>
          <w:lang w:val="sq-AL"/>
        </w:rPr>
        <w:t xml:space="preserve">.6. </w:t>
      </w:r>
      <w:r w:rsidR="009F0166" w:rsidRPr="00190784">
        <w:rPr>
          <w:rFonts w:ascii="Times New Roman" w:hAnsi="Times New Roman" w:cs="Times New Roman"/>
          <w:b/>
          <w:color w:val="auto"/>
          <w:spacing w:val="-1"/>
          <w:w w:val="90"/>
          <w:lang w:val="sq-AL"/>
        </w:rPr>
        <w:t>Niveli i emergjencë</w:t>
      </w:r>
      <w:r w:rsidR="005B6416" w:rsidRPr="00190784">
        <w:rPr>
          <w:rFonts w:ascii="Times New Roman" w:hAnsi="Times New Roman" w:cs="Times New Roman"/>
          <w:b/>
          <w:color w:val="auto"/>
          <w:spacing w:val="-1"/>
          <w:w w:val="90"/>
          <w:lang w:val="sq-AL"/>
        </w:rPr>
        <w:t>s: kushtet, treguesit dhe implikimet</w:t>
      </w:r>
    </w:p>
    <w:p w14:paraId="33540149" w14:textId="77777777" w:rsidR="005B6416" w:rsidRPr="00190784" w:rsidRDefault="005B6416" w:rsidP="005B6416">
      <w:pPr>
        <w:pStyle w:val="BodyText"/>
        <w:spacing w:before="4"/>
        <w:jc w:val="both"/>
        <w:rPr>
          <w:rFonts w:ascii="Times New Roman" w:hAnsi="Times New Roman" w:cs="Times New Roman"/>
          <w:sz w:val="24"/>
          <w:szCs w:val="24"/>
          <w:lang w:val="sq-AL"/>
        </w:rPr>
      </w:pPr>
    </w:p>
    <w:p w14:paraId="38C20FFB" w14:textId="03FA2D38" w:rsidR="005B6416" w:rsidRPr="00190784" w:rsidRDefault="005B6416" w:rsidP="008A5101">
      <w:pPr>
        <w:pStyle w:val="BodyText"/>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Në bazë të treguesve të mëposhtëm, Ministria </w:t>
      </w:r>
      <w:r w:rsidR="00261551" w:rsidRPr="00190784">
        <w:rPr>
          <w:rFonts w:ascii="Times New Roman" w:hAnsi="Times New Roman" w:cs="Times New Roman"/>
          <w:sz w:val="24"/>
          <w:szCs w:val="24"/>
          <w:lang w:val="sq-AL"/>
        </w:rPr>
        <w:t>p</w:t>
      </w:r>
      <w:r w:rsidR="008F60E3" w:rsidRPr="00190784">
        <w:rPr>
          <w:rFonts w:ascii="Times New Roman" w:hAnsi="Times New Roman" w:cs="Times New Roman"/>
          <w:sz w:val="24"/>
          <w:szCs w:val="24"/>
          <w:lang w:val="sq-AL"/>
        </w:rPr>
        <w:t>ërgjegjë</w:t>
      </w:r>
      <w:r w:rsidR="00261551" w:rsidRPr="00190784">
        <w:rPr>
          <w:rFonts w:ascii="Times New Roman" w:hAnsi="Times New Roman" w:cs="Times New Roman"/>
          <w:sz w:val="24"/>
          <w:szCs w:val="24"/>
          <w:lang w:val="sq-AL"/>
        </w:rPr>
        <w:t xml:space="preserve">se </w:t>
      </w:r>
      <w:r w:rsidRPr="00190784">
        <w:rPr>
          <w:rFonts w:ascii="Times New Roman" w:hAnsi="Times New Roman" w:cs="Times New Roman"/>
          <w:sz w:val="24"/>
          <w:szCs w:val="24"/>
          <w:lang w:val="sq-AL"/>
        </w:rPr>
        <w:t xml:space="preserve">për Energjinë shqyrton në mënyrë specifike kushtet për deklarimin e nivelit të emergjencës brenda kuptimit të </w:t>
      </w:r>
      <w:r w:rsidR="008A5101" w:rsidRPr="00190784">
        <w:rPr>
          <w:rFonts w:ascii="Times New Roman" w:hAnsi="Times New Roman" w:cs="Times New Roman"/>
          <w:sz w:val="24"/>
          <w:szCs w:val="24"/>
          <w:lang w:val="sq-AL"/>
        </w:rPr>
        <w:t>r</w:t>
      </w:r>
      <w:r w:rsidRPr="00190784">
        <w:rPr>
          <w:rFonts w:ascii="Times New Roman" w:hAnsi="Times New Roman" w:cs="Times New Roman"/>
          <w:sz w:val="24"/>
          <w:szCs w:val="24"/>
          <w:lang w:val="sq-AL"/>
        </w:rPr>
        <w:t xml:space="preserve">regullores </w:t>
      </w:r>
      <w:r w:rsidR="0049538B" w:rsidRPr="00190784">
        <w:rPr>
          <w:rFonts w:ascii="Times New Roman" w:hAnsi="Times New Roman" w:cs="Times New Roman"/>
          <w:sz w:val="24"/>
          <w:szCs w:val="24"/>
          <w:lang w:val="sq-AL"/>
        </w:rPr>
        <w:t>t</w:t>
      </w:r>
      <w:r w:rsidR="008A5101" w:rsidRPr="00190784">
        <w:rPr>
          <w:rFonts w:ascii="Times New Roman" w:hAnsi="Times New Roman" w:cs="Times New Roman"/>
          <w:sz w:val="24"/>
          <w:szCs w:val="24"/>
          <w:lang w:val="sq-AL"/>
        </w:rPr>
        <w:t>ë s</w:t>
      </w:r>
      <w:r w:rsidR="0049538B" w:rsidRPr="00190784">
        <w:rPr>
          <w:rFonts w:ascii="Times New Roman" w:hAnsi="Times New Roman" w:cs="Times New Roman"/>
          <w:sz w:val="24"/>
          <w:szCs w:val="24"/>
          <w:lang w:val="sq-AL"/>
        </w:rPr>
        <w:t>iguris</w:t>
      </w:r>
      <w:r w:rsidR="008A5101" w:rsidRPr="00190784">
        <w:rPr>
          <w:rFonts w:ascii="Times New Roman" w:hAnsi="Times New Roman" w:cs="Times New Roman"/>
          <w:sz w:val="24"/>
          <w:szCs w:val="24"/>
          <w:lang w:val="sq-AL"/>
        </w:rPr>
        <w:t>ë</w:t>
      </w:r>
      <w:r w:rsidR="0049538B" w:rsidRPr="00190784">
        <w:rPr>
          <w:rFonts w:ascii="Times New Roman" w:hAnsi="Times New Roman" w:cs="Times New Roman"/>
          <w:sz w:val="24"/>
          <w:szCs w:val="24"/>
          <w:lang w:val="sq-AL"/>
        </w:rPr>
        <w:t xml:space="preserve"> </w:t>
      </w:r>
      <w:r w:rsidR="008A5101" w:rsidRPr="00190784">
        <w:rPr>
          <w:rFonts w:ascii="Times New Roman" w:hAnsi="Times New Roman" w:cs="Times New Roman"/>
          <w:sz w:val="24"/>
          <w:szCs w:val="24"/>
          <w:lang w:val="sq-AL"/>
        </w:rPr>
        <w:t>së f</w:t>
      </w:r>
      <w:r w:rsidR="0049538B" w:rsidRPr="00190784">
        <w:rPr>
          <w:rFonts w:ascii="Times New Roman" w:hAnsi="Times New Roman" w:cs="Times New Roman"/>
          <w:sz w:val="24"/>
          <w:szCs w:val="24"/>
          <w:lang w:val="sq-AL"/>
        </w:rPr>
        <w:t>urnizimit</w:t>
      </w:r>
    </w:p>
    <w:p w14:paraId="07EBEE72" w14:textId="77777777" w:rsidR="005B6416" w:rsidRPr="00190784" w:rsidRDefault="005B6416" w:rsidP="005B6416">
      <w:pPr>
        <w:pStyle w:val="BodyText"/>
        <w:jc w:val="both"/>
        <w:rPr>
          <w:rFonts w:ascii="Times New Roman" w:hAnsi="Times New Roman" w:cs="Times New Roman"/>
          <w:sz w:val="24"/>
          <w:szCs w:val="24"/>
          <w:lang w:val="sq-AL"/>
        </w:rPr>
      </w:pPr>
    </w:p>
    <w:p w14:paraId="0127523A" w14:textId="6368E1A1" w:rsidR="005B6416" w:rsidRPr="00190784" w:rsidRDefault="005B6416" w:rsidP="00B13364">
      <w:pPr>
        <w:pStyle w:val="ListParagraph"/>
        <w:widowControl w:val="0"/>
        <w:numPr>
          <w:ilvl w:val="0"/>
          <w:numId w:val="2"/>
        </w:numPr>
        <w:tabs>
          <w:tab w:val="left" w:pos="346"/>
        </w:tabs>
        <w:autoSpaceDE w:val="0"/>
        <w:autoSpaceDN w:val="0"/>
        <w:spacing w:before="1"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Ndërprerje shtesë në shkallë të gjerë të furnizimit mund të priten gjatë </w:t>
      </w:r>
      <w:r w:rsidR="00AB3055" w:rsidRPr="00190784">
        <w:rPr>
          <w:rFonts w:ascii="Times New Roman" w:hAnsi="Times New Roman"/>
          <w:sz w:val="24"/>
          <w:szCs w:val="24"/>
          <w:lang w:val="sq-AL"/>
        </w:rPr>
        <w:t xml:space="preserve">një </w:t>
      </w:r>
      <w:r w:rsidRPr="00190784">
        <w:rPr>
          <w:rFonts w:ascii="Times New Roman" w:hAnsi="Times New Roman"/>
          <w:sz w:val="24"/>
          <w:szCs w:val="24"/>
          <w:lang w:val="sq-AL"/>
        </w:rPr>
        <w:t>afati të gjatë dhe nuk ka alternativë të përshtatshme;</w:t>
      </w:r>
    </w:p>
    <w:p w14:paraId="5C8A2122" w14:textId="6BC873CD" w:rsidR="005B6416" w:rsidRPr="00190784" w:rsidRDefault="005B6416"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pacing w:val="-1"/>
          <w:sz w:val="24"/>
          <w:szCs w:val="24"/>
          <w:lang w:val="sq-AL"/>
        </w:rPr>
        <w:t>Masat e percaktuara n</w:t>
      </w:r>
      <w:r w:rsidR="00AB3055" w:rsidRPr="00190784">
        <w:rPr>
          <w:rFonts w:ascii="Times New Roman" w:hAnsi="Times New Roman"/>
          <w:spacing w:val="-1"/>
          <w:sz w:val="24"/>
          <w:szCs w:val="24"/>
          <w:lang w:val="sq-AL"/>
        </w:rPr>
        <w:t>ë legjislacion për një ecuri të qëndrueshme të</w:t>
      </w:r>
      <w:r w:rsidRPr="00190784">
        <w:rPr>
          <w:rFonts w:ascii="Times New Roman" w:hAnsi="Times New Roman"/>
          <w:spacing w:val="-1"/>
          <w:sz w:val="24"/>
          <w:szCs w:val="24"/>
          <w:lang w:val="sq-AL"/>
        </w:rPr>
        <w:t xml:space="preserve"> gazit natyror nuk janë më të mjaftueshme për stabilitetin e sistemit</w:t>
      </w:r>
      <w:r w:rsidRPr="00190784">
        <w:rPr>
          <w:rFonts w:ascii="Times New Roman" w:hAnsi="Times New Roman"/>
          <w:sz w:val="24"/>
          <w:szCs w:val="24"/>
          <w:lang w:val="sq-AL"/>
        </w:rPr>
        <w:t>;</w:t>
      </w:r>
    </w:p>
    <w:p w14:paraId="3A25F9AF" w14:textId="77777777" w:rsidR="005B6416" w:rsidRPr="00190784" w:rsidRDefault="005B6416" w:rsidP="00B13364">
      <w:pPr>
        <w:pStyle w:val="ListParagraph"/>
        <w:widowControl w:val="0"/>
        <w:numPr>
          <w:ilvl w:val="0"/>
          <w:numId w:val="2"/>
        </w:numPr>
        <w:tabs>
          <w:tab w:val="left" w:pos="346"/>
        </w:tabs>
        <w:autoSpaceDE w:val="0"/>
        <w:autoSpaceDN w:val="0"/>
        <w:spacing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Energjia balancuese nuk është e mjaftueshme në dispozicion në të gjithë tregun dhe nuk mund të prokurohet në një njoftim të shkurtër, ose tregtia në balancimin e energjisë është pezulluar.</w:t>
      </w:r>
    </w:p>
    <w:p w14:paraId="01781555" w14:textId="77777777" w:rsidR="005E3A5D" w:rsidRPr="00190784" w:rsidRDefault="005B6416" w:rsidP="00B13364">
      <w:pPr>
        <w:pStyle w:val="ListParagraph"/>
        <w:widowControl w:val="0"/>
        <w:numPr>
          <w:ilvl w:val="0"/>
          <w:numId w:val="2"/>
        </w:numPr>
        <w:tabs>
          <w:tab w:val="left" w:pos="346"/>
        </w:tabs>
        <w:autoSpaceDE w:val="0"/>
        <w:autoSpaceDN w:val="0"/>
        <w:spacing w:before="1"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lastRenderedPageBreak/>
        <w:t>Pas konsultimit me OSTs, dhe faktor</w:t>
      </w:r>
      <w:r w:rsidR="00AB3055" w:rsidRPr="00190784">
        <w:rPr>
          <w:rFonts w:ascii="Times New Roman" w:hAnsi="Times New Roman"/>
          <w:sz w:val="24"/>
          <w:szCs w:val="24"/>
          <w:lang w:val="sq-AL"/>
        </w:rPr>
        <w:t>ë të tjerë të</w:t>
      </w:r>
      <w:r w:rsidRPr="00190784">
        <w:rPr>
          <w:rFonts w:ascii="Times New Roman" w:hAnsi="Times New Roman"/>
          <w:sz w:val="24"/>
          <w:szCs w:val="24"/>
          <w:lang w:val="sq-AL"/>
        </w:rPr>
        <w:t xml:space="preserve"> tregut deklarojnë se të gjitha masat e mbështetura në treg janë shteruar për zonën e tyre të tregut;</w:t>
      </w:r>
    </w:p>
    <w:p w14:paraId="39FD3C41" w14:textId="5A476EF2" w:rsidR="005B6416" w:rsidRPr="00190784" w:rsidRDefault="005B6416" w:rsidP="00B13364">
      <w:pPr>
        <w:pStyle w:val="ListParagraph"/>
        <w:widowControl w:val="0"/>
        <w:numPr>
          <w:ilvl w:val="0"/>
          <w:numId w:val="2"/>
        </w:numPr>
        <w:tabs>
          <w:tab w:val="left" w:pos="346"/>
        </w:tabs>
        <w:autoSpaceDE w:val="0"/>
        <w:autoSpaceDN w:val="0"/>
        <w:spacing w:before="1"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Përkeqësimi i gjendjes së furnizimit në një shkallë që furnizimi me gaz për klientët e mbrojtur dhe gazi për të mbuluar nevojat jetike janë në rrezik;</w:t>
      </w:r>
    </w:p>
    <w:p w14:paraId="42FD5537" w14:textId="77777777" w:rsidR="005B6416" w:rsidRPr="00190784" w:rsidRDefault="005B6416" w:rsidP="00B13364">
      <w:pPr>
        <w:pStyle w:val="ListParagraph"/>
        <w:widowControl w:val="0"/>
        <w:numPr>
          <w:ilvl w:val="0"/>
          <w:numId w:val="2"/>
        </w:numPr>
        <w:tabs>
          <w:tab w:val="left" w:pos="346"/>
        </w:tabs>
        <w:autoSpaceDE w:val="0"/>
        <w:autoSpaceDN w:val="0"/>
        <w:spacing w:before="1"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 xml:space="preserve">Problem teknik: dështimi i tubacioneve të mëdha dhe/ose stacioneve kompresorë pa një opsion të shpejtë alternativ furnizimi </w:t>
      </w:r>
    </w:p>
    <w:p w14:paraId="0BBB0363" w14:textId="060A5D11" w:rsidR="005B6416" w:rsidRPr="00190784" w:rsidRDefault="005B6416" w:rsidP="00AB3055">
      <w:pPr>
        <w:pStyle w:val="BodyText"/>
        <w:ind w:left="119"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Deklarata: Niveli i emergjencës është themeluar dhe deklaruar nga një urdhër </w:t>
      </w:r>
      <w:r w:rsidR="009F0166" w:rsidRPr="00190784">
        <w:rPr>
          <w:rFonts w:ascii="Times New Roman" w:hAnsi="Times New Roman" w:cs="Times New Roman"/>
          <w:sz w:val="24"/>
          <w:szCs w:val="24"/>
          <w:lang w:val="sq-AL"/>
        </w:rPr>
        <w:t>i</w:t>
      </w:r>
      <w:r w:rsidRPr="00190784">
        <w:rPr>
          <w:rFonts w:ascii="Times New Roman" w:hAnsi="Times New Roman" w:cs="Times New Roman"/>
          <w:sz w:val="24"/>
          <w:szCs w:val="24"/>
          <w:lang w:val="sq-AL"/>
        </w:rPr>
        <w:t xml:space="preserve"> lëshuar nga </w:t>
      </w:r>
      <w:r w:rsidR="009F0166" w:rsidRPr="00190784">
        <w:rPr>
          <w:rFonts w:ascii="Times New Roman" w:hAnsi="Times New Roman" w:cs="Times New Roman"/>
          <w:sz w:val="24"/>
          <w:szCs w:val="24"/>
          <w:lang w:val="sq-AL"/>
        </w:rPr>
        <w:t>Këshilli i Ministrave</w:t>
      </w:r>
      <w:r w:rsidRPr="00190784">
        <w:rPr>
          <w:rFonts w:ascii="Times New Roman" w:hAnsi="Times New Roman" w:cs="Times New Roman"/>
          <w:sz w:val="24"/>
          <w:szCs w:val="24"/>
          <w:lang w:val="sq-AL"/>
        </w:rPr>
        <w:t xml:space="preserve"> dhe është shpallur në QBZ. Ministria </w:t>
      </w:r>
      <w:r w:rsidR="005E3A5D" w:rsidRPr="00190784">
        <w:rPr>
          <w:rFonts w:ascii="Times New Roman" w:hAnsi="Times New Roman"/>
          <w:sz w:val="24"/>
          <w:szCs w:val="24"/>
          <w:lang w:val="sq-AL"/>
        </w:rPr>
        <w:t xml:space="preserve">përgjegjëse </w:t>
      </w:r>
      <w:r w:rsidRPr="00190784">
        <w:rPr>
          <w:rFonts w:ascii="Times New Roman" w:hAnsi="Times New Roman" w:cs="Times New Roman"/>
          <w:sz w:val="24"/>
          <w:szCs w:val="24"/>
          <w:lang w:val="sq-AL"/>
        </w:rPr>
        <w:t xml:space="preserve">për </w:t>
      </w:r>
      <w:r w:rsidR="009F0166"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nergjinë komunikon deklaratën e një niveli emergjent në një deklaratë për shtyp.</w:t>
      </w:r>
    </w:p>
    <w:p w14:paraId="207DAFBA" w14:textId="77777777" w:rsidR="005B6416" w:rsidRPr="00190784" w:rsidRDefault="005B6416" w:rsidP="005B6416">
      <w:pPr>
        <w:pStyle w:val="BodyText"/>
        <w:jc w:val="both"/>
        <w:rPr>
          <w:rFonts w:ascii="Times New Roman" w:hAnsi="Times New Roman" w:cs="Times New Roman"/>
          <w:b/>
          <w:i/>
          <w:sz w:val="24"/>
          <w:szCs w:val="24"/>
          <w:lang w:val="sq-AL"/>
        </w:rPr>
      </w:pPr>
    </w:p>
    <w:p w14:paraId="10CB4658" w14:textId="0529F059" w:rsidR="005B6416" w:rsidRPr="00190784" w:rsidRDefault="005B6416" w:rsidP="005B6416">
      <w:pPr>
        <w:ind w:left="119"/>
        <w:jc w:val="both"/>
        <w:rPr>
          <w:rFonts w:ascii="Times New Roman" w:hAnsi="Times New Roman" w:cs="Times New Roman"/>
          <w:b/>
          <w:i/>
          <w:sz w:val="24"/>
          <w:szCs w:val="24"/>
          <w:lang w:val="sq-AL"/>
        </w:rPr>
      </w:pPr>
      <w:r w:rsidRPr="00190784">
        <w:rPr>
          <w:rFonts w:ascii="Times New Roman" w:hAnsi="Times New Roman" w:cs="Times New Roman"/>
          <w:b/>
          <w:i/>
          <w:sz w:val="24"/>
          <w:szCs w:val="24"/>
          <w:lang w:val="sq-AL"/>
        </w:rPr>
        <w:t>Kjo ka implikimet e mëposhtme:</w:t>
      </w:r>
    </w:p>
    <w:p w14:paraId="6156544A" w14:textId="23B2C016" w:rsidR="00261551" w:rsidRPr="00190784" w:rsidRDefault="005B6416" w:rsidP="00B13364">
      <w:pPr>
        <w:pStyle w:val="ListParagraph"/>
        <w:widowControl w:val="0"/>
        <w:numPr>
          <w:ilvl w:val="0"/>
          <w:numId w:val="2"/>
        </w:numPr>
        <w:tabs>
          <w:tab w:val="left" w:pos="346"/>
        </w:tabs>
        <w:autoSpaceDE w:val="0"/>
        <w:autoSpaceDN w:val="0"/>
        <w:spacing w:before="1" w:after="0" w:line="240" w:lineRule="auto"/>
        <w:ind w:right="111"/>
        <w:contextualSpacing w:val="0"/>
        <w:rPr>
          <w:rFonts w:ascii="Times New Roman" w:hAnsi="Times New Roman"/>
          <w:sz w:val="24"/>
          <w:szCs w:val="24"/>
          <w:lang w:val="sq-AL"/>
        </w:rPr>
      </w:pPr>
      <w:r w:rsidRPr="00190784">
        <w:rPr>
          <w:rFonts w:ascii="Times New Roman" w:hAnsi="Times New Roman"/>
          <w:sz w:val="24"/>
          <w:szCs w:val="24"/>
          <w:lang w:val="sq-AL"/>
        </w:rPr>
        <w:t xml:space="preserve">Përveç masave të bazuara në treg të përcaktuara në </w:t>
      </w:r>
      <w:r w:rsidR="00D85ABE" w:rsidRPr="00190784">
        <w:rPr>
          <w:rFonts w:ascii="Times New Roman" w:hAnsi="Times New Roman"/>
          <w:sz w:val="24"/>
          <w:szCs w:val="24"/>
          <w:lang w:val="sq-AL"/>
        </w:rPr>
        <w:t>k</w:t>
      </w:r>
      <w:r w:rsidRPr="00190784">
        <w:rPr>
          <w:rFonts w:ascii="Times New Roman" w:hAnsi="Times New Roman"/>
          <w:sz w:val="24"/>
          <w:szCs w:val="24"/>
          <w:lang w:val="sq-AL"/>
        </w:rPr>
        <w:t xml:space="preserve">apitullin </w:t>
      </w:r>
      <w:r w:rsidR="00443090" w:rsidRPr="00190784">
        <w:rPr>
          <w:rFonts w:ascii="Times New Roman" w:hAnsi="Times New Roman"/>
          <w:sz w:val="24"/>
          <w:szCs w:val="24"/>
          <w:lang w:val="sq-AL"/>
        </w:rPr>
        <w:t>5</w:t>
      </w:r>
      <w:r w:rsidRPr="00190784">
        <w:rPr>
          <w:rFonts w:ascii="Times New Roman" w:hAnsi="Times New Roman"/>
          <w:sz w:val="24"/>
          <w:szCs w:val="24"/>
          <w:lang w:val="sq-AL"/>
        </w:rPr>
        <w:t xml:space="preserve"> të këtij </w:t>
      </w:r>
      <w:r w:rsidR="002F28D6" w:rsidRPr="00190784">
        <w:rPr>
          <w:rFonts w:ascii="Times New Roman" w:hAnsi="Times New Roman"/>
          <w:sz w:val="24"/>
          <w:szCs w:val="24"/>
          <w:lang w:val="sq-AL"/>
        </w:rPr>
        <w:t>p</w:t>
      </w:r>
      <w:r w:rsidRPr="00190784">
        <w:rPr>
          <w:rFonts w:ascii="Times New Roman" w:hAnsi="Times New Roman"/>
          <w:sz w:val="24"/>
          <w:szCs w:val="24"/>
          <w:lang w:val="sq-AL"/>
        </w:rPr>
        <w:t>lani Emergjen</w:t>
      </w:r>
      <w:r w:rsidR="002F28D6" w:rsidRPr="00190784">
        <w:rPr>
          <w:rFonts w:ascii="Times New Roman" w:hAnsi="Times New Roman"/>
          <w:sz w:val="24"/>
          <w:szCs w:val="24"/>
          <w:lang w:val="sq-AL"/>
        </w:rPr>
        <w:t>ce</w:t>
      </w:r>
      <w:r w:rsidRPr="00190784">
        <w:rPr>
          <w:rFonts w:ascii="Times New Roman" w:hAnsi="Times New Roman"/>
          <w:sz w:val="24"/>
          <w:szCs w:val="24"/>
          <w:lang w:val="sq-AL"/>
        </w:rPr>
        <w:t xml:space="preserve">, masat sovrane në përputhje me </w:t>
      </w:r>
      <w:r w:rsidR="00C17835" w:rsidRPr="00190784">
        <w:rPr>
          <w:rFonts w:ascii="Times New Roman" w:hAnsi="Times New Roman"/>
          <w:sz w:val="24"/>
          <w:szCs w:val="24"/>
          <w:lang w:val="sq-AL"/>
        </w:rPr>
        <w:t>r</w:t>
      </w:r>
      <w:r w:rsidR="00261551" w:rsidRPr="00190784">
        <w:rPr>
          <w:rFonts w:ascii="Times New Roman" w:hAnsi="Times New Roman"/>
          <w:sz w:val="24"/>
          <w:szCs w:val="24"/>
          <w:lang w:val="sq-AL"/>
        </w:rPr>
        <w:t xml:space="preserve">regulloren </w:t>
      </w:r>
      <w:r w:rsidR="0046463D" w:rsidRPr="00190784">
        <w:rPr>
          <w:rFonts w:ascii="Times New Roman" w:hAnsi="Times New Roman"/>
          <w:sz w:val="24"/>
          <w:szCs w:val="24"/>
          <w:lang w:val="sq-AL"/>
        </w:rPr>
        <w:t xml:space="preserve">e </w:t>
      </w:r>
      <w:r w:rsidR="00C17835" w:rsidRPr="00190784">
        <w:rPr>
          <w:rFonts w:ascii="Times New Roman" w:hAnsi="Times New Roman"/>
          <w:sz w:val="24"/>
          <w:szCs w:val="24"/>
          <w:lang w:val="sq-AL"/>
        </w:rPr>
        <w:t>s</w:t>
      </w:r>
      <w:r w:rsidR="00261551" w:rsidRPr="00190784">
        <w:rPr>
          <w:rFonts w:ascii="Times New Roman" w:hAnsi="Times New Roman"/>
          <w:sz w:val="24"/>
          <w:szCs w:val="24"/>
          <w:lang w:val="sq-AL"/>
        </w:rPr>
        <w:t>iguris</w:t>
      </w:r>
      <w:r w:rsidR="00C17835" w:rsidRPr="00190784">
        <w:rPr>
          <w:rFonts w:ascii="Times New Roman" w:hAnsi="Times New Roman"/>
          <w:sz w:val="24"/>
          <w:szCs w:val="24"/>
          <w:lang w:val="sq-AL"/>
        </w:rPr>
        <w:t>ë së</w:t>
      </w:r>
      <w:r w:rsidR="00261551" w:rsidRPr="00190784">
        <w:rPr>
          <w:rFonts w:ascii="Times New Roman" w:hAnsi="Times New Roman"/>
          <w:sz w:val="24"/>
          <w:szCs w:val="24"/>
          <w:lang w:val="sq-AL"/>
        </w:rPr>
        <w:t xml:space="preserve"> </w:t>
      </w:r>
      <w:r w:rsidR="00C17835" w:rsidRPr="00190784">
        <w:rPr>
          <w:rFonts w:ascii="Times New Roman" w:hAnsi="Times New Roman"/>
          <w:sz w:val="24"/>
          <w:szCs w:val="24"/>
          <w:lang w:val="sq-AL"/>
        </w:rPr>
        <w:t>f</w:t>
      </w:r>
      <w:r w:rsidR="00261551" w:rsidRPr="00190784">
        <w:rPr>
          <w:rFonts w:ascii="Times New Roman" w:hAnsi="Times New Roman"/>
          <w:sz w:val="24"/>
          <w:szCs w:val="24"/>
          <w:lang w:val="sq-AL"/>
        </w:rPr>
        <w:t>urni</w:t>
      </w:r>
      <w:r w:rsidR="00C17835" w:rsidRPr="00190784">
        <w:rPr>
          <w:rFonts w:ascii="Times New Roman" w:hAnsi="Times New Roman"/>
          <w:sz w:val="24"/>
          <w:szCs w:val="24"/>
          <w:lang w:val="sq-AL"/>
        </w:rPr>
        <w:t>zimit që</w:t>
      </w:r>
      <w:r w:rsidR="00261551" w:rsidRPr="00190784">
        <w:rPr>
          <w:rFonts w:ascii="Times New Roman" w:hAnsi="Times New Roman"/>
          <w:sz w:val="24"/>
          <w:szCs w:val="24"/>
          <w:lang w:val="sq-AL"/>
        </w:rPr>
        <w:t xml:space="preserve"> </w:t>
      </w:r>
      <w:r w:rsidRPr="00190784">
        <w:rPr>
          <w:rFonts w:ascii="Times New Roman" w:hAnsi="Times New Roman"/>
          <w:sz w:val="24"/>
          <w:szCs w:val="24"/>
          <w:lang w:val="sq-AL"/>
        </w:rPr>
        <w:t xml:space="preserve">janë në dispozicion, pra instrumentet siç përcaktohen në </w:t>
      </w:r>
      <w:r w:rsidR="00C17835" w:rsidRPr="00190784">
        <w:rPr>
          <w:rFonts w:ascii="Times New Roman" w:hAnsi="Times New Roman"/>
          <w:sz w:val="24"/>
          <w:szCs w:val="24"/>
          <w:lang w:val="sq-AL"/>
        </w:rPr>
        <w:t>a</w:t>
      </w:r>
      <w:r w:rsidRPr="00190784">
        <w:rPr>
          <w:rFonts w:ascii="Times New Roman" w:hAnsi="Times New Roman"/>
          <w:sz w:val="24"/>
          <w:szCs w:val="24"/>
          <w:lang w:val="sq-AL"/>
        </w:rPr>
        <w:t xml:space="preserve">ktin </w:t>
      </w:r>
      <w:r w:rsidR="00C17835" w:rsidRPr="00190784">
        <w:rPr>
          <w:rFonts w:ascii="Times New Roman" w:hAnsi="Times New Roman"/>
          <w:sz w:val="24"/>
          <w:szCs w:val="24"/>
          <w:lang w:val="sq-AL"/>
        </w:rPr>
        <w:t>për të siguruar furnizimin me energji</w:t>
      </w:r>
      <w:r w:rsidRPr="00190784">
        <w:rPr>
          <w:rFonts w:ascii="Times New Roman" w:hAnsi="Times New Roman"/>
          <w:sz w:val="24"/>
          <w:szCs w:val="24"/>
          <w:lang w:val="sq-AL"/>
        </w:rPr>
        <w:t xml:space="preserve"> dhe </w:t>
      </w:r>
      <w:r w:rsidR="007C52C6" w:rsidRPr="00190784">
        <w:rPr>
          <w:rFonts w:ascii="Times New Roman" w:hAnsi="Times New Roman"/>
          <w:sz w:val="24"/>
          <w:szCs w:val="24"/>
          <w:lang w:val="sq-AL"/>
        </w:rPr>
        <w:t>udhëzimin</w:t>
      </w:r>
      <w:r w:rsidR="00C17835" w:rsidRPr="00190784">
        <w:rPr>
          <w:rFonts w:ascii="Times New Roman" w:hAnsi="Times New Roman"/>
          <w:sz w:val="24"/>
          <w:szCs w:val="24"/>
          <w:lang w:val="sq-AL"/>
        </w:rPr>
        <w:t xml:space="preserve"> për të siguruar furnizimi</w:t>
      </w:r>
      <w:r w:rsidR="000B1776" w:rsidRPr="00190784">
        <w:rPr>
          <w:rFonts w:ascii="Times New Roman" w:hAnsi="Times New Roman"/>
          <w:sz w:val="24"/>
          <w:szCs w:val="24"/>
          <w:lang w:val="sq-AL"/>
        </w:rPr>
        <w:t>n me gaz në një krizë furnizimi</w:t>
      </w:r>
      <w:r w:rsidRPr="00190784">
        <w:rPr>
          <w:rFonts w:ascii="Times New Roman" w:hAnsi="Times New Roman"/>
          <w:sz w:val="24"/>
          <w:szCs w:val="24"/>
          <w:lang w:val="sq-AL"/>
        </w:rPr>
        <w:t>:</w:t>
      </w:r>
    </w:p>
    <w:p w14:paraId="47EC8F2C" w14:textId="77777777" w:rsidR="00261551" w:rsidRPr="00190784" w:rsidRDefault="00261551" w:rsidP="00261551">
      <w:pPr>
        <w:pStyle w:val="ListParagraph"/>
        <w:widowControl w:val="0"/>
        <w:tabs>
          <w:tab w:val="left" w:pos="346"/>
        </w:tabs>
        <w:autoSpaceDE w:val="0"/>
        <w:autoSpaceDN w:val="0"/>
        <w:spacing w:before="1" w:after="0" w:line="240" w:lineRule="auto"/>
        <w:ind w:left="345" w:right="111"/>
        <w:contextualSpacing w:val="0"/>
        <w:rPr>
          <w:rFonts w:ascii="Times New Roman" w:hAnsi="Times New Roman"/>
          <w:sz w:val="24"/>
          <w:szCs w:val="24"/>
          <w:lang w:val="sq-AL"/>
        </w:rPr>
      </w:pPr>
    </w:p>
    <w:p w14:paraId="593D613A" w14:textId="72C7519E" w:rsidR="005B6416" w:rsidRPr="00190784" w:rsidRDefault="00261551" w:rsidP="00B13364">
      <w:pPr>
        <w:pStyle w:val="ListParagraph"/>
        <w:widowControl w:val="0"/>
        <w:numPr>
          <w:ilvl w:val="0"/>
          <w:numId w:val="2"/>
        </w:numPr>
        <w:tabs>
          <w:tab w:val="left" w:pos="346"/>
        </w:tabs>
        <w:autoSpaceDE w:val="0"/>
        <w:autoSpaceDN w:val="0"/>
        <w:spacing w:before="1" w:after="0" w:line="240" w:lineRule="auto"/>
        <w:ind w:right="111"/>
        <w:contextualSpacing w:val="0"/>
        <w:rPr>
          <w:rFonts w:ascii="Times New Roman" w:hAnsi="Times New Roman"/>
          <w:sz w:val="24"/>
          <w:szCs w:val="24"/>
          <w:lang w:val="sq-AL"/>
        </w:rPr>
      </w:pPr>
      <w:r w:rsidRPr="00190784">
        <w:rPr>
          <w:rFonts w:ascii="Times New Roman" w:hAnsi="Times New Roman"/>
          <w:sz w:val="24"/>
          <w:szCs w:val="24"/>
          <w:lang w:val="sq-AL"/>
        </w:rPr>
        <w:t>ERE</w:t>
      </w:r>
      <w:r w:rsidR="007C52C6" w:rsidRPr="00190784">
        <w:rPr>
          <w:rFonts w:ascii="Times New Roman" w:hAnsi="Times New Roman"/>
          <w:sz w:val="24"/>
          <w:szCs w:val="24"/>
          <w:lang w:val="sq-AL"/>
        </w:rPr>
        <w:t>, si shpërndarës i ngarkesës, ndërmerr</w:t>
      </w:r>
      <w:r w:rsidR="005B6416" w:rsidRPr="00190784">
        <w:rPr>
          <w:rFonts w:ascii="Times New Roman" w:hAnsi="Times New Roman"/>
          <w:sz w:val="24"/>
          <w:szCs w:val="24"/>
          <w:lang w:val="sq-AL"/>
        </w:rPr>
        <w:t xml:space="preserve"> masa sovrane në përputhje me </w:t>
      </w:r>
      <w:r w:rsidR="007C52C6" w:rsidRPr="00190784">
        <w:rPr>
          <w:rFonts w:ascii="Times New Roman" w:hAnsi="Times New Roman"/>
          <w:sz w:val="24"/>
          <w:szCs w:val="24"/>
          <w:lang w:val="sq-AL"/>
        </w:rPr>
        <w:t xml:space="preserve">udhëzimin </w:t>
      </w:r>
      <w:r w:rsidR="00BC7C24" w:rsidRPr="00190784">
        <w:rPr>
          <w:rFonts w:ascii="Times New Roman" w:hAnsi="Times New Roman"/>
          <w:sz w:val="24"/>
          <w:szCs w:val="24"/>
          <w:lang w:val="sq-AL"/>
        </w:rPr>
        <w:t>për të siguruar furnizimin me gaz në</w:t>
      </w:r>
      <w:r w:rsidR="000B1776" w:rsidRPr="00190784">
        <w:rPr>
          <w:rFonts w:ascii="Times New Roman" w:hAnsi="Times New Roman"/>
          <w:sz w:val="24"/>
          <w:szCs w:val="24"/>
          <w:lang w:val="sq-AL"/>
        </w:rPr>
        <w:t xml:space="preserve"> një krizë furnizimi. </w:t>
      </w:r>
      <w:r w:rsidR="005B6416" w:rsidRPr="00190784">
        <w:rPr>
          <w:rFonts w:ascii="Times New Roman" w:hAnsi="Times New Roman"/>
          <w:sz w:val="24"/>
          <w:szCs w:val="24"/>
          <w:lang w:val="sq-AL"/>
        </w:rPr>
        <w:t>Objektivi: qëllimi është të sigurohet stabiliteti i rrjetit, duke u kushtuar vëmendje të veçantë klientëve të mbrojtur, nevojave j</w:t>
      </w:r>
      <w:r w:rsidRPr="00190784">
        <w:rPr>
          <w:rFonts w:ascii="Times New Roman" w:hAnsi="Times New Roman"/>
          <w:sz w:val="24"/>
          <w:szCs w:val="24"/>
          <w:lang w:val="sq-AL"/>
        </w:rPr>
        <w:t xml:space="preserve">etike dhe minimizimit të dëmeve. </w:t>
      </w:r>
    </w:p>
    <w:p w14:paraId="22C7CA89" w14:textId="6BA91DFC" w:rsidR="005B6416" w:rsidRPr="00190784" w:rsidRDefault="005B6416" w:rsidP="00B13364">
      <w:pPr>
        <w:pStyle w:val="ListParagraph"/>
        <w:widowControl w:val="0"/>
        <w:numPr>
          <w:ilvl w:val="0"/>
          <w:numId w:val="2"/>
        </w:numPr>
        <w:tabs>
          <w:tab w:val="left" w:pos="346"/>
        </w:tabs>
        <w:autoSpaceDE w:val="0"/>
        <w:autoSpaceDN w:val="0"/>
        <w:spacing w:after="0" w:line="240" w:lineRule="auto"/>
        <w:ind w:right="145"/>
        <w:contextualSpacing w:val="0"/>
        <w:rPr>
          <w:rFonts w:ascii="Times New Roman" w:hAnsi="Times New Roman"/>
          <w:sz w:val="24"/>
          <w:szCs w:val="24"/>
          <w:lang w:val="sq-AL"/>
        </w:rPr>
      </w:pPr>
      <w:r w:rsidRPr="00190784">
        <w:rPr>
          <w:rFonts w:ascii="Times New Roman" w:hAnsi="Times New Roman"/>
          <w:sz w:val="24"/>
          <w:szCs w:val="24"/>
          <w:lang w:val="sq-AL"/>
        </w:rPr>
        <w:t xml:space="preserve">Detyrimi i sipërmarrjeve të gazit për të mbështetur plotësisht </w:t>
      </w:r>
      <w:r w:rsidR="00406C57" w:rsidRPr="00190784">
        <w:rPr>
          <w:rFonts w:ascii="Times New Roman" w:hAnsi="Times New Roman"/>
          <w:sz w:val="24"/>
          <w:szCs w:val="24"/>
          <w:lang w:val="sq-AL"/>
        </w:rPr>
        <w:t>m</w:t>
      </w:r>
      <w:r w:rsidR="00BC7C24" w:rsidRPr="00190784">
        <w:rPr>
          <w:rFonts w:ascii="Times New Roman" w:hAnsi="Times New Roman"/>
          <w:sz w:val="24"/>
          <w:szCs w:val="24"/>
          <w:lang w:val="sq-AL"/>
        </w:rPr>
        <w:t>inistrinë</w:t>
      </w:r>
      <w:r w:rsidR="00261551" w:rsidRPr="00190784">
        <w:rPr>
          <w:rFonts w:ascii="Times New Roman" w:hAnsi="Times New Roman"/>
          <w:sz w:val="24"/>
          <w:szCs w:val="24"/>
          <w:lang w:val="sq-AL"/>
        </w:rPr>
        <w:t xml:space="preserve"> </w:t>
      </w:r>
      <w:r w:rsidR="00BC7C24" w:rsidRPr="00190784">
        <w:rPr>
          <w:rFonts w:ascii="Times New Roman" w:hAnsi="Times New Roman"/>
          <w:sz w:val="24"/>
          <w:szCs w:val="24"/>
          <w:lang w:val="sq-AL"/>
        </w:rPr>
        <w:t>përgjegjë</w:t>
      </w:r>
      <w:r w:rsidR="00261551" w:rsidRPr="00190784">
        <w:rPr>
          <w:rFonts w:ascii="Times New Roman" w:hAnsi="Times New Roman"/>
          <w:sz w:val="24"/>
          <w:szCs w:val="24"/>
          <w:lang w:val="sq-AL"/>
        </w:rPr>
        <w:t xml:space="preserve">se </w:t>
      </w:r>
      <w:r w:rsidR="00406C57" w:rsidRPr="00190784">
        <w:rPr>
          <w:rFonts w:ascii="Times New Roman" w:hAnsi="Times New Roman"/>
          <w:sz w:val="24"/>
          <w:szCs w:val="24"/>
          <w:lang w:val="sq-AL"/>
        </w:rPr>
        <w:t>për e</w:t>
      </w:r>
      <w:r w:rsidR="00261551" w:rsidRPr="00190784">
        <w:rPr>
          <w:rFonts w:ascii="Times New Roman" w:hAnsi="Times New Roman"/>
          <w:sz w:val="24"/>
          <w:szCs w:val="24"/>
          <w:lang w:val="sq-AL"/>
        </w:rPr>
        <w:t xml:space="preserve">nergjinë </w:t>
      </w:r>
      <w:r w:rsidRPr="00190784">
        <w:rPr>
          <w:rFonts w:ascii="Times New Roman" w:hAnsi="Times New Roman"/>
          <w:sz w:val="24"/>
          <w:szCs w:val="24"/>
          <w:lang w:val="sq-AL"/>
        </w:rPr>
        <w:t>në vlerësimin e situatës dhe për të marrë pjesë aktivisht në ekipin e krizës;</w:t>
      </w:r>
    </w:p>
    <w:p w14:paraId="65B1A2CA" w14:textId="43F460A3" w:rsidR="005B6416" w:rsidRPr="00190784" w:rsidRDefault="00261551" w:rsidP="00B13364">
      <w:pPr>
        <w:pStyle w:val="ListParagraph"/>
        <w:widowControl w:val="0"/>
        <w:numPr>
          <w:ilvl w:val="1"/>
          <w:numId w:val="2"/>
        </w:numPr>
        <w:tabs>
          <w:tab w:val="left" w:pos="686"/>
        </w:tabs>
        <w:autoSpaceDE w:val="0"/>
        <w:autoSpaceDN w:val="0"/>
        <w:spacing w:after="0" w:line="240" w:lineRule="auto"/>
        <w:ind w:right="260"/>
        <w:contextualSpacing w:val="0"/>
        <w:rPr>
          <w:rFonts w:ascii="Times New Roman" w:hAnsi="Times New Roman"/>
          <w:sz w:val="24"/>
          <w:szCs w:val="24"/>
          <w:lang w:val="sq-AL"/>
        </w:rPr>
      </w:pPr>
      <w:r w:rsidRPr="00190784">
        <w:rPr>
          <w:rFonts w:ascii="Times New Roman" w:hAnsi="Times New Roman"/>
          <w:sz w:val="24"/>
          <w:szCs w:val="24"/>
          <w:lang w:val="sq-AL"/>
        </w:rPr>
        <w:t xml:space="preserve"> pas konsultimit me </w:t>
      </w:r>
      <w:r w:rsidR="00261B2C" w:rsidRPr="00190784">
        <w:rPr>
          <w:rFonts w:ascii="Times New Roman" w:hAnsi="Times New Roman"/>
          <w:sz w:val="24"/>
          <w:szCs w:val="24"/>
          <w:lang w:val="sq-AL"/>
        </w:rPr>
        <w:t>P</w:t>
      </w:r>
      <w:r w:rsidRPr="00190784">
        <w:rPr>
          <w:rFonts w:ascii="Times New Roman" w:hAnsi="Times New Roman"/>
          <w:sz w:val="24"/>
          <w:szCs w:val="24"/>
          <w:lang w:val="sq-AL"/>
        </w:rPr>
        <w:t>ZT</w:t>
      </w:r>
      <w:r w:rsidR="005B6416" w:rsidRPr="00190784">
        <w:rPr>
          <w:rFonts w:ascii="Times New Roman" w:hAnsi="Times New Roman"/>
          <w:sz w:val="24"/>
          <w:szCs w:val="24"/>
          <w:lang w:val="sq-AL"/>
        </w:rPr>
        <w:t xml:space="preserve">, operatorët e sistemit të transmetimit dërgojnë raporte të gjendjes në kohë me shkrim në </w:t>
      </w:r>
      <w:r w:rsidR="00687C07" w:rsidRPr="00190784">
        <w:rPr>
          <w:rFonts w:ascii="Times New Roman" w:hAnsi="Times New Roman"/>
          <w:sz w:val="24"/>
          <w:szCs w:val="24"/>
          <w:lang w:val="sq-AL"/>
        </w:rPr>
        <w:t>ministrin</w:t>
      </w:r>
      <w:r w:rsidR="00BC3CCE" w:rsidRPr="00190784">
        <w:rPr>
          <w:rFonts w:ascii="Times New Roman" w:hAnsi="Times New Roman"/>
          <w:sz w:val="24"/>
          <w:szCs w:val="24"/>
          <w:lang w:val="sq-AL"/>
        </w:rPr>
        <w:t>ë</w:t>
      </w:r>
      <w:r w:rsidR="00687C07" w:rsidRPr="00190784">
        <w:rPr>
          <w:rFonts w:ascii="Times New Roman" w:hAnsi="Times New Roman"/>
          <w:sz w:val="24"/>
          <w:szCs w:val="24"/>
          <w:lang w:val="sq-AL"/>
        </w:rPr>
        <w:t xml:space="preserve"> </w:t>
      </w:r>
      <w:r w:rsidR="00BC3CCE" w:rsidRPr="00190784">
        <w:rPr>
          <w:rFonts w:ascii="Times New Roman" w:hAnsi="Times New Roman"/>
          <w:sz w:val="24"/>
          <w:szCs w:val="24"/>
          <w:lang w:val="sq-AL"/>
        </w:rPr>
        <w:t>përgjegjëse për energjinë</w:t>
      </w:r>
      <w:r w:rsidR="00687C07" w:rsidRPr="00190784">
        <w:rPr>
          <w:rFonts w:ascii="Times New Roman" w:hAnsi="Times New Roman"/>
          <w:sz w:val="24"/>
          <w:szCs w:val="24"/>
          <w:lang w:val="sq-AL"/>
        </w:rPr>
        <w:t xml:space="preserve"> </w:t>
      </w:r>
      <w:r w:rsidR="005B6416" w:rsidRPr="00190784">
        <w:rPr>
          <w:rFonts w:ascii="Times New Roman" w:hAnsi="Times New Roman"/>
          <w:sz w:val="24"/>
          <w:szCs w:val="24"/>
          <w:lang w:val="sq-AL"/>
        </w:rPr>
        <w:t>të paktën një herë në ditë;</w:t>
      </w:r>
    </w:p>
    <w:p w14:paraId="6ABF01FC" w14:textId="076F7E8C" w:rsidR="005B6416" w:rsidRPr="00190784" w:rsidRDefault="005B6416" w:rsidP="00B13364">
      <w:pPr>
        <w:pStyle w:val="ListParagraph"/>
        <w:widowControl w:val="0"/>
        <w:numPr>
          <w:ilvl w:val="1"/>
          <w:numId w:val="2"/>
        </w:numPr>
        <w:tabs>
          <w:tab w:val="left" w:pos="686"/>
        </w:tabs>
        <w:autoSpaceDE w:val="0"/>
        <w:autoSpaceDN w:val="0"/>
        <w:spacing w:after="0" w:line="240" w:lineRule="auto"/>
        <w:ind w:right="260"/>
        <w:contextualSpacing w:val="0"/>
        <w:rPr>
          <w:rFonts w:ascii="Times New Roman" w:hAnsi="Times New Roman"/>
          <w:sz w:val="24"/>
          <w:szCs w:val="24"/>
          <w:lang w:val="sq-AL"/>
        </w:rPr>
      </w:pPr>
      <w:r w:rsidRPr="00190784">
        <w:rPr>
          <w:rFonts w:ascii="Times New Roman" w:hAnsi="Times New Roman"/>
          <w:sz w:val="24"/>
          <w:szCs w:val="24"/>
          <w:lang w:val="sq-AL"/>
        </w:rPr>
        <w:t xml:space="preserve">sipërmarrjet e gazit të interesuara bëjnë parashikimet dhe të dhënat e fluksit të ngarkesës në dispozicion çdo ditë në bazë të nenit të </w:t>
      </w:r>
      <w:r w:rsidR="00AA583D" w:rsidRPr="00190784">
        <w:rPr>
          <w:rFonts w:ascii="Times New Roman" w:hAnsi="Times New Roman"/>
          <w:sz w:val="24"/>
          <w:szCs w:val="24"/>
          <w:lang w:val="sq-AL"/>
        </w:rPr>
        <w:t>r</w:t>
      </w:r>
      <w:r w:rsidRPr="00190784">
        <w:rPr>
          <w:rFonts w:ascii="Times New Roman" w:hAnsi="Times New Roman"/>
          <w:sz w:val="24"/>
          <w:szCs w:val="24"/>
          <w:lang w:val="sq-AL"/>
        </w:rPr>
        <w:t xml:space="preserve">regullores së </w:t>
      </w:r>
      <w:r w:rsidR="00AA583D" w:rsidRPr="00190784">
        <w:rPr>
          <w:rFonts w:ascii="Times New Roman" w:hAnsi="Times New Roman"/>
          <w:sz w:val="24"/>
          <w:szCs w:val="24"/>
          <w:lang w:val="sq-AL"/>
        </w:rPr>
        <w:t>s</w:t>
      </w:r>
      <w:r w:rsidRPr="00190784">
        <w:rPr>
          <w:rFonts w:ascii="Times New Roman" w:hAnsi="Times New Roman"/>
          <w:sz w:val="24"/>
          <w:szCs w:val="24"/>
          <w:lang w:val="sq-AL"/>
        </w:rPr>
        <w:t xml:space="preserve">igurisë së </w:t>
      </w:r>
      <w:r w:rsidR="00AA583D" w:rsidRPr="00190784">
        <w:rPr>
          <w:rFonts w:ascii="Times New Roman" w:hAnsi="Times New Roman"/>
          <w:sz w:val="24"/>
          <w:szCs w:val="24"/>
          <w:lang w:val="sq-AL"/>
        </w:rPr>
        <w:t>f</w:t>
      </w:r>
      <w:r w:rsidRPr="00190784">
        <w:rPr>
          <w:rFonts w:ascii="Times New Roman" w:hAnsi="Times New Roman"/>
          <w:sz w:val="24"/>
          <w:szCs w:val="24"/>
          <w:lang w:val="sq-AL"/>
        </w:rPr>
        <w:t xml:space="preserve">urnizimit </w:t>
      </w:r>
    </w:p>
    <w:p w14:paraId="3CBC2240" w14:textId="3B252181" w:rsidR="005B6416" w:rsidRPr="00190784" w:rsidRDefault="005B6416" w:rsidP="00B13364">
      <w:pPr>
        <w:pStyle w:val="ListParagraph"/>
        <w:widowControl w:val="0"/>
        <w:numPr>
          <w:ilvl w:val="0"/>
          <w:numId w:val="2"/>
        </w:numPr>
        <w:tabs>
          <w:tab w:val="left" w:pos="346"/>
        </w:tabs>
        <w:autoSpaceDE w:val="0"/>
        <w:autoSpaceDN w:val="0"/>
        <w:spacing w:after="0" w:line="240" w:lineRule="auto"/>
        <w:ind w:right="469"/>
        <w:contextualSpacing w:val="0"/>
        <w:rPr>
          <w:rFonts w:ascii="Times New Roman" w:hAnsi="Times New Roman"/>
          <w:sz w:val="24"/>
          <w:szCs w:val="24"/>
          <w:lang w:val="sq-AL"/>
        </w:rPr>
      </w:pPr>
      <w:r w:rsidRPr="00190784">
        <w:rPr>
          <w:rFonts w:ascii="Times New Roman" w:hAnsi="Times New Roman"/>
          <w:sz w:val="24"/>
          <w:szCs w:val="24"/>
          <w:lang w:val="sq-AL"/>
        </w:rPr>
        <w:t xml:space="preserve">Në zbatimin e </w:t>
      </w:r>
      <w:r w:rsidR="00B43732" w:rsidRPr="00190784">
        <w:rPr>
          <w:rFonts w:ascii="Times New Roman" w:hAnsi="Times New Roman"/>
          <w:sz w:val="24"/>
          <w:szCs w:val="24"/>
          <w:lang w:val="sq-AL"/>
        </w:rPr>
        <w:t>p</w:t>
      </w:r>
      <w:r w:rsidRPr="00190784">
        <w:rPr>
          <w:rFonts w:ascii="Times New Roman" w:hAnsi="Times New Roman"/>
          <w:sz w:val="24"/>
          <w:szCs w:val="24"/>
          <w:lang w:val="sq-AL"/>
        </w:rPr>
        <w:t xml:space="preserve">lanit të </w:t>
      </w:r>
      <w:r w:rsidR="00B43732" w:rsidRPr="00190784">
        <w:rPr>
          <w:rFonts w:ascii="Times New Roman" w:hAnsi="Times New Roman"/>
          <w:sz w:val="24"/>
          <w:szCs w:val="24"/>
          <w:lang w:val="sq-AL"/>
        </w:rPr>
        <w:t>e</w:t>
      </w:r>
      <w:r w:rsidRPr="00190784">
        <w:rPr>
          <w:rFonts w:ascii="Times New Roman" w:hAnsi="Times New Roman"/>
          <w:sz w:val="24"/>
          <w:szCs w:val="24"/>
          <w:lang w:val="sq-AL"/>
        </w:rPr>
        <w:t>mergjencës, është thelbësore të sigurohe</w:t>
      </w:r>
      <w:r w:rsidR="00DF1BE8" w:rsidRPr="00190784">
        <w:rPr>
          <w:rFonts w:ascii="Times New Roman" w:hAnsi="Times New Roman"/>
          <w:sz w:val="24"/>
          <w:szCs w:val="24"/>
          <w:lang w:val="sq-AL"/>
        </w:rPr>
        <w:t xml:space="preserve">t respektimi i kërkesave sipas </w:t>
      </w:r>
      <w:r w:rsidR="00B43732" w:rsidRPr="00190784">
        <w:rPr>
          <w:rFonts w:ascii="Times New Roman" w:hAnsi="Times New Roman"/>
          <w:sz w:val="24"/>
          <w:szCs w:val="24"/>
          <w:lang w:val="sq-AL"/>
        </w:rPr>
        <w:t>r</w:t>
      </w:r>
      <w:r w:rsidRPr="00190784">
        <w:rPr>
          <w:rFonts w:ascii="Times New Roman" w:hAnsi="Times New Roman"/>
          <w:sz w:val="24"/>
          <w:szCs w:val="24"/>
          <w:lang w:val="sq-AL"/>
        </w:rPr>
        <w:t xml:space="preserve">regullores </w:t>
      </w:r>
      <w:r w:rsidR="00B43732" w:rsidRPr="00190784">
        <w:rPr>
          <w:rFonts w:ascii="Times New Roman" w:hAnsi="Times New Roman"/>
          <w:sz w:val="24"/>
          <w:szCs w:val="24"/>
          <w:lang w:val="sq-AL"/>
        </w:rPr>
        <w:t>së s</w:t>
      </w:r>
      <w:r w:rsidR="007E6E88" w:rsidRPr="00190784">
        <w:rPr>
          <w:rFonts w:ascii="Times New Roman" w:hAnsi="Times New Roman"/>
          <w:sz w:val="24"/>
          <w:szCs w:val="24"/>
          <w:lang w:val="sq-AL"/>
        </w:rPr>
        <w:t xml:space="preserve">igurisë së </w:t>
      </w:r>
      <w:r w:rsidR="00B43732" w:rsidRPr="00190784">
        <w:rPr>
          <w:rFonts w:ascii="Times New Roman" w:hAnsi="Times New Roman"/>
          <w:sz w:val="24"/>
          <w:szCs w:val="24"/>
          <w:lang w:val="sq-AL"/>
        </w:rPr>
        <w:t>f</w:t>
      </w:r>
      <w:r w:rsidR="007E6E88" w:rsidRPr="00190784">
        <w:rPr>
          <w:rFonts w:ascii="Times New Roman" w:hAnsi="Times New Roman"/>
          <w:sz w:val="24"/>
          <w:szCs w:val="24"/>
          <w:lang w:val="sq-AL"/>
        </w:rPr>
        <w:t>urnizimit</w:t>
      </w:r>
      <w:r w:rsidRPr="00190784">
        <w:rPr>
          <w:rFonts w:ascii="Times New Roman" w:hAnsi="Times New Roman"/>
          <w:sz w:val="24"/>
          <w:szCs w:val="24"/>
          <w:lang w:val="sq-AL"/>
        </w:rPr>
        <w:t>. Kjo do të thotë se:</w:t>
      </w:r>
    </w:p>
    <w:p w14:paraId="187AB4D7" w14:textId="77777777" w:rsidR="005B6416" w:rsidRPr="00190784" w:rsidRDefault="005B6416" w:rsidP="00B43732">
      <w:pPr>
        <w:pStyle w:val="ListParagraph"/>
        <w:tabs>
          <w:tab w:val="left" w:pos="720"/>
        </w:tabs>
        <w:spacing w:before="38" w:after="0" w:line="240" w:lineRule="auto"/>
        <w:ind w:right="475" w:hanging="274"/>
        <w:rPr>
          <w:rFonts w:ascii="Times New Roman" w:hAnsi="Times New Roman"/>
          <w:sz w:val="24"/>
          <w:szCs w:val="24"/>
          <w:lang w:val="sq-AL"/>
        </w:rPr>
      </w:pPr>
      <w:r w:rsidRPr="00190784">
        <w:rPr>
          <w:rFonts w:ascii="Times New Roman" w:hAnsi="Times New Roman"/>
          <w:sz w:val="24"/>
          <w:szCs w:val="24"/>
          <w:lang w:val="sq-AL"/>
        </w:rPr>
        <w:tab/>
        <w:t>1. nuk futen masa të cilat kufizojnë në mënyrë të papërshtatshme rrjedhjen e gazit brenda tregut të brendshëm;</w:t>
      </w:r>
    </w:p>
    <w:p w14:paraId="589B48AC" w14:textId="77777777" w:rsidR="00D75B58" w:rsidRPr="00190784" w:rsidRDefault="005B6416" w:rsidP="00B43732">
      <w:pPr>
        <w:pStyle w:val="ListParagraph"/>
        <w:tabs>
          <w:tab w:val="left" w:pos="720"/>
        </w:tabs>
        <w:spacing w:before="38" w:after="0" w:line="240" w:lineRule="auto"/>
        <w:ind w:right="475" w:hanging="274"/>
        <w:rPr>
          <w:rFonts w:ascii="Times New Roman" w:hAnsi="Times New Roman"/>
          <w:sz w:val="24"/>
          <w:szCs w:val="24"/>
          <w:lang w:val="sq-AL"/>
        </w:rPr>
      </w:pPr>
      <w:r w:rsidRPr="00190784">
        <w:rPr>
          <w:rFonts w:ascii="Times New Roman" w:hAnsi="Times New Roman"/>
          <w:sz w:val="24"/>
          <w:szCs w:val="24"/>
          <w:lang w:val="sq-AL"/>
        </w:rPr>
        <w:tab/>
        <w:t>2. nuk futen masa që ka të ngjarë të rrezikojnë seriozisht gjend</w:t>
      </w:r>
      <w:r w:rsidR="00983A85" w:rsidRPr="00190784">
        <w:rPr>
          <w:rFonts w:ascii="Times New Roman" w:hAnsi="Times New Roman"/>
          <w:sz w:val="24"/>
          <w:szCs w:val="24"/>
          <w:lang w:val="sq-AL"/>
        </w:rPr>
        <w:t>jen e furnizimit me gaz në një shtet tjetër a</w:t>
      </w:r>
      <w:r w:rsidRPr="00190784">
        <w:rPr>
          <w:rFonts w:ascii="Times New Roman" w:hAnsi="Times New Roman"/>
          <w:sz w:val="24"/>
          <w:szCs w:val="24"/>
          <w:lang w:val="sq-AL"/>
        </w:rPr>
        <w:t>nëtar;</w:t>
      </w:r>
    </w:p>
    <w:p w14:paraId="3FA62368" w14:textId="63ABDF04" w:rsidR="005B6416" w:rsidRPr="00190784" w:rsidRDefault="00D75B58" w:rsidP="00B43732">
      <w:pPr>
        <w:pStyle w:val="ListParagraph"/>
        <w:tabs>
          <w:tab w:val="left" w:pos="720"/>
        </w:tabs>
        <w:spacing w:before="38" w:after="0" w:line="240" w:lineRule="auto"/>
        <w:ind w:right="475" w:hanging="274"/>
        <w:rPr>
          <w:rFonts w:ascii="Times New Roman" w:hAnsi="Times New Roman"/>
          <w:sz w:val="24"/>
          <w:szCs w:val="24"/>
          <w:lang w:val="sq-AL"/>
        </w:rPr>
      </w:pPr>
      <w:r w:rsidRPr="00190784">
        <w:rPr>
          <w:rFonts w:ascii="Times New Roman" w:hAnsi="Times New Roman"/>
          <w:sz w:val="24"/>
          <w:szCs w:val="24"/>
          <w:lang w:val="sq-AL"/>
        </w:rPr>
        <w:t xml:space="preserve">    3. </w:t>
      </w:r>
      <w:r w:rsidR="005B6416" w:rsidRPr="00190784">
        <w:rPr>
          <w:rFonts w:ascii="Times New Roman" w:hAnsi="Times New Roman"/>
          <w:sz w:val="24"/>
          <w:szCs w:val="24"/>
          <w:lang w:val="sq-AL"/>
        </w:rPr>
        <w:t>qasja ndërkufitare në infrastrukturë (...) mirëmbahet për aq sa është e mundur teknikisht dhe në mënyrë të sigurtë</w:t>
      </w:r>
    </w:p>
    <w:p w14:paraId="63A91ED3" w14:textId="20F38C41" w:rsidR="005B6416" w:rsidRPr="00190784" w:rsidRDefault="007E6E88"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Ministria p</w:t>
      </w:r>
      <w:r w:rsidR="00983A85" w:rsidRPr="00190784">
        <w:rPr>
          <w:rFonts w:ascii="Times New Roman" w:hAnsi="Times New Roman"/>
          <w:sz w:val="24"/>
          <w:szCs w:val="24"/>
          <w:lang w:val="sq-AL"/>
        </w:rPr>
        <w:t>ërgjegjë</w:t>
      </w:r>
      <w:r w:rsidRPr="00190784">
        <w:rPr>
          <w:rFonts w:ascii="Times New Roman" w:hAnsi="Times New Roman"/>
          <w:sz w:val="24"/>
          <w:szCs w:val="24"/>
          <w:lang w:val="sq-AL"/>
        </w:rPr>
        <w:t>se</w:t>
      </w:r>
      <w:r w:rsidR="005B6416" w:rsidRPr="00190784">
        <w:rPr>
          <w:rFonts w:ascii="Times New Roman" w:hAnsi="Times New Roman"/>
          <w:sz w:val="24"/>
          <w:szCs w:val="24"/>
          <w:lang w:val="sq-AL"/>
        </w:rPr>
        <w:t xml:space="preserve"> për </w:t>
      </w:r>
      <w:r w:rsidR="00B43732" w:rsidRPr="00190784">
        <w:rPr>
          <w:rFonts w:ascii="Times New Roman" w:hAnsi="Times New Roman"/>
          <w:sz w:val="24"/>
          <w:szCs w:val="24"/>
          <w:lang w:val="sq-AL"/>
        </w:rPr>
        <w:t>e</w:t>
      </w:r>
      <w:r w:rsidR="005B6416" w:rsidRPr="00190784">
        <w:rPr>
          <w:rFonts w:ascii="Times New Roman" w:hAnsi="Times New Roman"/>
          <w:sz w:val="24"/>
          <w:szCs w:val="24"/>
          <w:lang w:val="sq-AL"/>
        </w:rPr>
        <w:t>nergjinë:</w:t>
      </w:r>
    </w:p>
    <w:p w14:paraId="6A1080E2" w14:textId="0A2C97BA" w:rsidR="005B6416" w:rsidRPr="00190784" w:rsidRDefault="005B6416" w:rsidP="00B13364">
      <w:pPr>
        <w:pStyle w:val="ListParagraph"/>
        <w:widowControl w:val="0"/>
        <w:numPr>
          <w:ilvl w:val="1"/>
          <w:numId w:val="2"/>
        </w:numPr>
        <w:tabs>
          <w:tab w:val="left" w:pos="686"/>
        </w:tabs>
        <w:autoSpaceDE w:val="0"/>
        <w:autoSpaceDN w:val="0"/>
        <w:spacing w:before="38" w:after="0" w:line="240" w:lineRule="auto"/>
        <w:ind w:right="362"/>
        <w:contextualSpacing w:val="0"/>
        <w:rPr>
          <w:rFonts w:ascii="Times New Roman" w:hAnsi="Times New Roman"/>
          <w:sz w:val="24"/>
          <w:szCs w:val="24"/>
          <w:lang w:val="sq-AL"/>
        </w:rPr>
      </w:pPr>
      <w:r w:rsidRPr="00190784">
        <w:rPr>
          <w:rFonts w:ascii="Times New Roman" w:hAnsi="Times New Roman"/>
          <w:sz w:val="24"/>
          <w:szCs w:val="24"/>
          <w:lang w:val="sq-AL"/>
        </w:rPr>
        <w:t xml:space="preserve">njofton pa vonesë </w:t>
      </w:r>
      <w:r w:rsidR="00D11254" w:rsidRPr="00190784">
        <w:rPr>
          <w:rFonts w:ascii="Times New Roman" w:hAnsi="Times New Roman"/>
          <w:sz w:val="24"/>
          <w:szCs w:val="24"/>
          <w:lang w:val="sq-AL"/>
        </w:rPr>
        <w:t>Sekretariatin e Komunitetit të Energjisë</w:t>
      </w:r>
      <w:r w:rsidR="00D11254" w:rsidRPr="00190784" w:rsidDel="00D11254">
        <w:rPr>
          <w:rFonts w:ascii="Times New Roman" w:hAnsi="Times New Roman"/>
          <w:sz w:val="24"/>
          <w:szCs w:val="24"/>
          <w:lang w:val="sq-AL"/>
        </w:rPr>
        <w:t xml:space="preserve"> </w:t>
      </w:r>
      <w:r w:rsidRPr="00190784">
        <w:rPr>
          <w:rFonts w:ascii="Times New Roman" w:hAnsi="Times New Roman"/>
          <w:sz w:val="24"/>
          <w:szCs w:val="24"/>
          <w:lang w:val="sq-AL"/>
        </w:rPr>
        <w:t xml:space="preserve">në veçanti rreth veprimit që ka ndërmend të ndërmarrë; garanton shkëmbimin e informacionit në përputhje me </w:t>
      </w:r>
      <w:r w:rsidR="00013367" w:rsidRPr="00190784">
        <w:rPr>
          <w:rFonts w:ascii="Times New Roman" w:hAnsi="Times New Roman"/>
          <w:sz w:val="24"/>
          <w:szCs w:val="24"/>
          <w:lang w:val="sq-AL"/>
        </w:rPr>
        <w:t>r</w:t>
      </w:r>
      <w:r w:rsidRPr="00190784">
        <w:rPr>
          <w:rFonts w:ascii="Times New Roman" w:hAnsi="Times New Roman"/>
          <w:sz w:val="24"/>
          <w:szCs w:val="24"/>
          <w:lang w:val="sq-AL"/>
        </w:rPr>
        <w:t>regullo</w:t>
      </w:r>
      <w:r w:rsidR="007E6E88" w:rsidRPr="00190784">
        <w:rPr>
          <w:rFonts w:ascii="Times New Roman" w:hAnsi="Times New Roman"/>
          <w:sz w:val="24"/>
          <w:szCs w:val="24"/>
          <w:lang w:val="sq-AL"/>
        </w:rPr>
        <w:t xml:space="preserve">ren e </w:t>
      </w:r>
      <w:r w:rsidR="00013367" w:rsidRPr="00190784">
        <w:rPr>
          <w:rFonts w:ascii="Times New Roman" w:hAnsi="Times New Roman"/>
          <w:sz w:val="24"/>
          <w:szCs w:val="24"/>
          <w:lang w:val="sq-AL"/>
        </w:rPr>
        <w:t>sigurisë së f</w:t>
      </w:r>
      <w:r w:rsidR="007E6E88" w:rsidRPr="00190784">
        <w:rPr>
          <w:rFonts w:ascii="Times New Roman" w:hAnsi="Times New Roman"/>
          <w:sz w:val="24"/>
          <w:szCs w:val="24"/>
          <w:lang w:val="sq-AL"/>
        </w:rPr>
        <w:t>urnizimit</w:t>
      </w:r>
      <w:r w:rsidRPr="00190784">
        <w:rPr>
          <w:rFonts w:ascii="Times New Roman" w:hAnsi="Times New Roman"/>
          <w:sz w:val="24"/>
          <w:szCs w:val="24"/>
          <w:lang w:val="sq-AL"/>
        </w:rPr>
        <w:t xml:space="preserve">; dhe informon pa vonesë </w:t>
      </w:r>
      <w:r w:rsidR="00983A85" w:rsidRPr="00190784">
        <w:rPr>
          <w:rFonts w:ascii="Times New Roman" w:hAnsi="Times New Roman"/>
          <w:sz w:val="24"/>
          <w:szCs w:val="24"/>
          <w:lang w:val="sq-AL"/>
        </w:rPr>
        <w:t>Sekretariatin e Komunitetit të Energjisë</w:t>
      </w:r>
      <w:r w:rsidR="00983A85" w:rsidRPr="00190784" w:rsidDel="00D11254">
        <w:rPr>
          <w:rFonts w:ascii="Times New Roman" w:hAnsi="Times New Roman"/>
          <w:sz w:val="24"/>
          <w:szCs w:val="24"/>
          <w:lang w:val="sq-AL"/>
        </w:rPr>
        <w:t xml:space="preserve"> </w:t>
      </w:r>
      <w:r w:rsidRPr="00190784">
        <w:rPr>
          <w:rFonts w:ascii="Times New Roman" w:hAnsi="Times New Roman"/>
          <w:sz w:val="24"/>
          <w:szCs w:val="24"/>
          <w:lang w:val="sq-AL"/>
        </w:rPr>
        <w:t>rreth heqjes së nivelit të emergjencës.</w:t>
      </w:r>
    </w:p>
    <w:p w14:paraId="162D3E16" w14:textId="77777777" w:rsidR="005B6416" w:rsidRPr="00190784" w:rsidRDefault="005B6416" w:rsidP="005B6416">
      <w:pPr>
        <w:pStyle w:val="BodyText"/>
        <w:spacing w:before="4"/>
        <w:rPr>
          <w:rFonts w:ascii="Times New Roman" w:hAnsi="Times New Roman" w:cs="Times New Roman"/>
          <w:sz w:val="24"/>
          <w:szCs w:val="24"/>
          <w:lang w:val="sq-AL"/>
        </w:rPr>
      </w:pPr>
    </w:p>
    <w:p w14:paraId="60B39F9E" w14:textId="2D433450" w:rsidR="005B6416" w:rsidRPr="00190784" w:rsidRDefault="0089178D" w:rsidP="00C56679">
      <w:pPr>
        <w:pStyle w:val="Heading2"/>
        <w:tabs>
          <w:tab w:val="left" w:pos="0"/>
        </w:tabs>
        <w:spacing w:before="7"/>
        <w:ind w:left="0" w:firstLine="0"/>
        <w:rPr>
          <w:rFonts w:ascii="Times New Roman" w:hAnsi="Times New Roman" w:cs="Times New Roman"/>
          <w:lang w:val="sq-AL"/>
        </w:rPr>
      </w:pPr>
      <w:r>
        <w:rPr>
          <w:rFonts w:ascii="Times New Roman" w:hAnsi="Times New Roman" w:cs="Times New Roman"/>
          <w:w w:val="90"/>
          <w:lang w:val="sq-AL"/>
        </w:rPr>
        <w:t>4</w:t>
      </w:r>
      <w:r w:rsidR="001A4F53" w:rsidRPr="00190784">
        <w:rPr>
          <w:rFonts w:ascii="Times New Roman" w:hAnsi="Times New Roman" w:cs="Times New Roman"/>
          <w:w w:val="90"/>
          <w:lang w:val="sq-AL"/>
        </w:rPr>
        <w:t xml:space="preserve">.7. </w:t>
      </w:r>
      <w:r w:rsidR="005B6416" w:rsidRPr="00190784">
        <w:rPr>
          <w:rFonts w:ascii="Times New Roman" w:hAnsi="Times New Roman" w:cs="Times New Roman"/>
          <w:w w:val="90"/>
          <w:lang w:val="sq-AL"/>
        </w:rPr>
        <w:t>Solidariteti ndërmjet shteteve anëtare</w:t>
      </w:r>
    </w:p>
    <w:p w14:paraId="65FF5121" w14:textId="77777777" w:rsidR="005B6416" w:rsidRPr="00190784" w:rsidRDefault="005B6416" w:rsidP="007E6E88">
      <w:pPr>
        <w:pStyle w:val="Heading2"/>
        <w:tabs>
          <w:tab w:val="left" w:pos="517"/>
        </w:tabs>
        <w:spacing w:before="7"/>
        <w:ind w:firstLine="0"/>
        <w:jc w:val="both"/>
        <w:rPr>
          <w:rFonts w:ascii="Times New Roman" w:hAnsi="Times New Roman" w:cs="Times New Roman"/>
          <w:b w:val="0"/>
          <w:lang w:val="sq-AL"/>
        </w:rPr>
      </w:pPr>
    </w:p>
    <w:p w14:paraId="0ED84BF0" w14:textId="111676E2" w:rsidR="007E6E88" w:rsidRPr="00190784" w:rsidRDefault="005B6416" w:rsidP="007E6E88">
      <w:pPr>
        <w:pStyle w:val="BodyText"/>
        <w:ind w:left="119" w:right="18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Në përputhje me </w:t>
      </w:r>
      <w:r w:rsidR="000C41C8" w:rsidRPr="00190784">
        <w:rPr>
          <w:rFonts w:ascii="Times New Roman" w:hAnsi="Times New Roman" w:cs="Times New Roman"/>
          <w:sz w:val="24"/>
          <w:szCs w:val="24"/>
          <w:lang w:val="sq-AL"/>
        </w:rPr>
        <w:t>rregulloren e sigurisë së furnizimit</w:t>
      </w:r>
      <w:r w:rsidRPr="00190784">
        <w:rPr>
          <w:rFonts w:ascii="Times New Roman" w:hAnsi="Times New Roman" w:cs="Times New Roman"/>
          <w:sz w:val="24"/>
          <w:szCs w:val="24"/>
          <w:lang w:val="sq-AL"/>
        </w:rPr>
        <w:t xml:space="preserve">, </w:t>
      </w:r>
      <w:r w:rsidR="00D65657" w:rsidRPr="00190784">
        <w:rPr>
          <w:rFonts w:ascii="Times New Roman" w:hAnsi="Times New Roman" w:cs="Times New Roman"/>
          <w:sz w:val="24"/>
          <w:szCs w:val="24"/>
          <w:lang w:val="sq-AL"/>
        </w:rPr>
        <w:t>s</w:t>
      </w:r>
      <w:r w:rsidRPr="00190784">
        <w:rPr>
          <w:rFonts w:ascii="Times New Roman" w:hAnsi="Times New Roman" w:cs="Times New Roman"/>
          <w:sz w:val="24"/>
          <w:szCs w:val="24"/>
          <w:lang w:val="sq-AL"/>
        </w:rPr>
        <w:t>h</w:t>
      </w:r>
      <w:r w:rsidR="00D65657" w:rsidRPr="00190784">
        <w:rPr>
          <w:rFonts w:ascii="Times New Roman" w:hAnsi="Times New Roman" w:cs="Times New Roman"/>
          <w:sz w:val="24"/>
          <w:szCs w:val="24"/>
          <w:lang w:val="sq-AL"/>
        </w:rPr>
        <w:t>tetet a</w:t>
      </w:r>
      <w:r w:rsidRPr="00190784">
        <w:rPr>
          <w:rFonts w:ascii="Times New Roman" w:hAnsi="Times New Roman" w:cs="Times New Roman"/>
          <w:sz w:val="24"/>
          <w:szCs w:val="24"/>
          <w:lang w:val="sq-AL"/>
        </w:rPr>
        <w:t xml:space="preserve">nëtare janë të detyruara të mbështesin </w:t>
      </w:r>
      <w:r w:rsidR="000C41C8" w:rsidRPr="00190784">
        <w:rPr>
          <w:rFonts w:ascii="Times New Roman" w:hAnsi="Times New Roman" w:cs="Times New Roman"/>
          <w:sz w:val="24"/>
          <w:szCs w:val="24"/>
          <w:lang w:val="sq-AL"/>
        </w:rPr>
        <w:t>s</w:t>
      </w:r>
      <w:r w:rsidRPr="00190784">
        <w:rPr>
          <w:rFonts w:ascii="Times New Roman" w:hAnsi="Times New Roman" w:cs="Times New Roman"/>
          <w:sz w:val="24"/>
          <w:szCs w:val="24"/>
          <w:lang w:val="sq-AL"/>
        </w:rPr>
        <w:t xml:space="preserve">htetet e tjera </w:t>
      </w:r>
      <w:r w:rsidR="000C41C8" w:rsidRPr="00190784">
        <w:rPr>
          <w:rFonts w:ascii="Times New Roman" w:hAnsi="Times New Roman" w:cs="Times New Roman"/>
          <w:sz w:val="24"/>
          <w:szCs w:val="24"/>
          <w:lang w:val="sq-AL"/>
        </w:rPr>
        <w:t>a</w:t>
      </w:r>
      <w:r w:rsidRPr="00190784">
        <w:rPr>
          <w:rFonts w:ascii="Times New Roman" w:hAnsi="Times New Roman" w:cs="Times New Roman"/>
          <w:sz w:val="24"/>
          <w:szCs w:val="24"/>
          <w:lang w:val="sq-AL"/>
        </w:rPr>
        <w:t>nëtare me të cilat janë të lidhura drejtpërdrejt ose të lidhura nëpërmjet një vendi të tretë duke siguruar masa solidariteti me kërkesën e tyre</w:t>
      </w:r>
      <w:r w:rsidR="007E6E88" w:rsidRPr="00190784">
        <w:rPr>
          <w:rFonts w:ascii="Times New Roman" w:hAnsi="Times New Roman" w:cs="Times New Roman"/>
          <w:sz w:val="24"/>
          <w:szCs w:val="24"/>
          <w:lang w:val="sq-AL"/>
        </w:rPr>
        <w:t xml:space="preserve">. </w:t>
      </w:r>
    </w:p>
    <w:p w14:paraId="1AE5EDB6" w14:textId="77777777" w:rsidR="007E6E88" w:rsidRPr="00190784" w:rsidRDefault="007E6E88" w:rsidP="007E6E88">
      <w:pPr>
        <w:pStyle w:val="BodyText"/>
        <w:ind w:left="119" w:right="189"/>
        <w:jc w:val="both"/>
        <w:rPr>
          <w:rFonts w:ascii="Times New Roman" w:hAnsi="Times New Roman" w:cs="Times New Roman"/>
          <w:sz w:val="24"/>
          <w:szCs w:val="24"/>
          <w:lang w:val="sq-AL"/>
        </w:rPr>
      </w:pPr>
    </w:p>
    <w:p w14:paraId="01DD2973" w14:textId="77777777" w:rsidR="005B6416" w:rsidRPr="00190784" w:rsidRDefault="005B6416" w:rsidP="007E6E88">
      <w:pPr>
        <w:pStyle w:val="BodyText"/>
        <w:ind w:left="119" w:right="18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Shteti anëtar që siguron solidaritet do të marrë pastaj masat e nevojshme për të siguruar që në territorin e tij sovran furnizimi me gaz për klientët përveç solidaritetit të klientëve të mbrojtur </w:t>
      </w:r>
      <w:r w:rsidRPr="00190784">
        <w:rPr>
          <w:rFonts w:ascii="Times New Roman" w:hAnsi="Times New Roman" w:cs="Times New Roman"/>
          <w:sz w:val="24"/>
          <w:szCs w:val="24"/>
          <w:lang w:val="sq-AL"/>
        </w:rPr>
        <w:lastRenderedPageBreak/>
        <w:t>të kufizohet ose pezullohet në masën e nevojshme dhe për aq kohë sa furnizimi me gaz për klientët e mbrojtur solidarë në palën që kërkon nuk është i mbrojtur.</w:t>
      </w:r>
    </w:p>
    <w:p w14:paraId="1C8BDB73" w14:textId="77777777" w:rsidR="005B6416" w:rsidRPr="00190784" w:rsidRDefault="005B6416" w:rsidP="005B6416">
      <w:pPr>
        <w:pStyle w:val="BodyText"/>
        <w:spacing w:before="6"/>
        <w:jc w:val="both"/>
        <w:rPr>
          <w:rFonts w:ascii="Times New Roman" w:hAnsi="Times New Roman" w:cs="Times New Roman"/>
          <w:sz w:val="24"/>
          <w:szCs w:val="24"/>
          <w:lang w:val="sq-AL"/>
        </w:rPr>
      </w:pPr>
    </w:p>
    <w:p w14:paraId="3C6E86DF" w14:textId="11BD1429" w:rsidR="005B6416" w:rsidRPr="00190784" w:rsidRDefault="0089178D" w:rsidP="00C56679">
      <w:pPr>
        <w:pStyle w:val="Heading3"/>
        <w:keepNext w:val="0"/>
        <w:keepLines w:val="0"/>
        <w:widowControl w:val="0"/>
        <w:tabs>
          <w:tab w:val="left" w:pos="0"/>
        </w:tabs>
        <w:autoSpaceDE w:val="0"/>
        <w:autoSpaceDN w:val="0"/>
        <w:spacing w:before="0" w:line="240" w:lineRule="auto"/>
        <w:jc w:val="both"/>
        <w:rPr>
          <w:rFonts w:ascii="Times New Roman" w:hAnsi="Times New Roman" w:cs="Times New Roman"/>
          <w:b/>
          <w:color w:val="auto"/>
          <w:w w:val="90"/>
          <w:lang w:val="sq-AL"/>
        </w:rPr>
      </w:pPr>
      <w:r>
        <w:rPr>
          <w:rFonts w:ascii="Times New Roman" w:hAnsi="Times New Roman" w:cs="Times New Roman"/>
          <w:b/>
          <w:color w:val="auto"/>
          <w:w w:val="90"/>
          <w:lang w:val="sq-AL"/>
        </w:rPr>
        <w:t>4</w:t>
      </w:r>
      <w:r w:rsidR="001A4F53" w:rsidRPr="00190784">
        <w:rPr>
          <w:rFonts w:ascii="Times New Roman" w:hAnsi="Times New Roman" w:cs="Times New Roman"/>
          <w:b/>
          <w:color w:val="auto"/>
          <w:w w:val="90"/>
          <w:lang w:val="sq-AL"/>
        </w:rPr>
        <w:t xml:space="preserve">.8. </w:t>
      </w:r>
      <w:r w:rsidR="005B6416" w:rsidRPr="00190784">
        <w:rPr>
          <w:rFonts w:ascii="Times New Roman" w:hAnsi="Times New Roman" w:cs="Times New Roman"/>
          <w:b/>
          <w:color w:val="auto"/>
          <w:w w:val="90"/>
          <w:lang w:val="sq-AL"/>
        </w:rPr>
        <w:t>Sfondi ligjor dhe përcaktimi i termave</w:t>
      </w:r>
    </w:p>
    <w:p w14:paraId="7738FD6A" w14:textId="77777777" w:rsidR="007E6E88" w:rsidRPr="00190784" w:rsidRDefault="007E6E88" w:rsidP="007E6E88">
      <w:pPr>
        <w:rPr>
          <w:lang w:val="sq-AL"/>
        </w:rPr>
      </w:pPr>
    </w:p>
    <w:p w14:paraId="605EB4A1" w14:textId="57FD046E" w:rsidR="007E6E88" w:rsidRPr="00190784" w:rsidRDefault="007E6E88" w:rsidP="007D16C8">
      <w:pPr>
        <w:ind w:right="90"/>
        <w:jc w:val="both"/>
        <w:rPr>
          <w:lang w:val="sq-AL"/>
        </w:rPr>
      </w:pPr>
      <w:r w:rsidRPr="00190784">
        <w:rPr>
          <w:rFonts w:ascii="Times New Roman" w:hAnsi="Times New Roman" w:cs="Times New Roman"/>
          <w:sz w:val="24"/>
          <w:szCs w:val="24"/>
          <w:lang w:val="sq-AL"/>
        </w:rPr>
        <w:t>Ligji p</w:t>
      </w:r>
      <w:r w:rsidR="000C41C8" w:rsidRPr="00190784">
        <w:rPr>
          <w:rFonts w:ascii="Times New Roman" w:hAnsi="Times New Roman" w:cs="Times New Roman"/>
          <w:sz w:val="24"/>
          <w:szCs w:val="24"/>
          <w:lang w:val="sq-AL"/>
        </w:rPr>
        <w:t>ër s</w:t>
      </w:r>
      <w:r w:rsidRPr="00190784">
        <w:rPr>
          <w:rFonts w:ascii="Times New Roman" w:hAnsi="Times New Roman" w:cs="Times New Roman"/>
          <w:sz w:val="24"/>
          <w:szCs w:val="24"/>
          <w:lang w:val="sq-AL"/>
        </w:rPr>
        <w:t xml:space="preserve">ektorin e gazit </w:t>
      </w:r>
      <w:r w:rsidR="000C41C8" w:rsidRPr="00190784">
        <w:rPr>
          <w:rFonts w:ascii="Times New Roman" w:hAnsi="Times New Roman" w:cs="Times New Roman"/>
          <w:sz w:val="24"/>
          <w:szCs w:val="24"/>
          <w:lang w:val="sq-AL"/>
        </w:rPr>
        <w:t>natyror pë</w:t>
      </w:r>
      <w:r w:rsidRPr="00190784">
        <w:rPr>
          <w:rFonts w:ascii="Times New Roman" w:hAnsi="Times New Roman" w:cs="Times New Roman"/>
          <w:sz w:val="24"/>
          <w:szCs w:val="24"/>
          <w:lang w:val="sq-AL"/>
        </w:rPr>
        <w:t>rcakton se</w:t>
      </w:r>
      <w:r w:rsidR="000C41C8" w:rsidRPr="00190784">
        <w:rPr>
          <w:lang w:val="sq-AL"/>
        </w:rPr>
        <w:t xml:space="preserve"> </w:t>
      </w:r>
      <w:r w:rsidRPr="00190784">
        <w:rPr>
          <w:rFonts w:ascii="Times New Roman" w:hAnsi="Times New Roman" w:cs="Times New Roman"/>
          <w:bCs/>
          <w:sz w:val="24"/>
          <w:szCs w:val="24"/>
          <w:lang w:val="sq-AL"/>
        </w:rPr>
        <w:t>“Klient i mbrojtur në kuadrin e solidaritetit” është klienti familjar i cili është i lidhur me një rrjet shpërndarjeje të gazit dhe gjithashtu përfshin një ose të dyja rastet e mëposhtme:</w:t>
      </w:r>
    </w:p>
    <w:p w14:paraId="2C447EB3" w14:textId="77777777" w:rsidR="007E6E88" w:rsidRPr="00190784" w:rsidRDefault="007E6E88" w:rsidP="007D16C8">
      <w:pPr>
        <w:spacing w:after="0" w:line="240" w:lineRule="auto"/>
        <w:ind w:left="360" w:right="90" w:hanging="180"/>
        <w:jc w:val="both"/>
        <w:rPr>
          <w:rFonts w:ascii="Times New Roman" w:hAnsi="Times New Roman" w:cs="Times New Roman"/>
          <w:bCs/>
          <w:sz w:val="24"/>
          <w:szCs w:val="24"/>
          <w:lang w:val="sq-AL"/>
        </w:rPr>
      </w:pPr>
      <w:r w:rsidRPr="00190784">
        <w:rPr>
          <w:rFonts w:ascii="Times New Roman" w:hAnsi="Times New Roman" w:cs="Times New Roman"/>
          <w:bCs/>
          <w:sz w:val="24"/>
          <w:szCs w:val="24"/>
          <w:lang w:val="sq-AL"/>
        </w:rPr>
        <w:t>a) instalimi i ngrohjes qendrore nëse është një “klient i mbrojtur” në vend dhe vetëm në atë masë që u shërben klientëve familjarë ose shërbimeve themelore sociale, përveç arsimit dhe shërbimeve të administratës publike;</w:t>
      </w:r>
    </w:p>
    <w:p w14:paraId="5ABD5651" w14:textId="77777777" w:rsidR="007E6E88" w:rsidRPr="00190784" w:rsidRDefault="007E6E88" w:rsidP="007D16C8">
      <w:pPr>
        <w:shd w:val="clear" w:color="auto" w:fill="FFFFFF"/>
        <w:spacing w:line="269" w:lineRule="exact"/>
        <w:ind w:left="360" w:right="90" w:hanging="180"/>
        <w:jc w:val="both"/>
        <w:rPr>
          <w:rFonts w:ascii="Times New Roman" w:hAnsi="Times New Roman" w:cs="Times New Roman"/>
          <w:sz w:val="24"/>
          <w:szCs w:val="24"/>
          <w:lang w:val="sq-AL"/>
        </w:rPr>
      </w:pPr>
      <w:r w:rsidRPr="00190784">
        <w:rPr>
          <w:rFonts w:ascii="Times New Roman" w:hAnsi="Times New Roman" w:cs="Times New Roman"/>
          <w:bCs/>
          <w:sz w:val="24"/>
          <w:szCs w:val="24"/>
          <w:lang w:val="sq-AL"/>
        </w:rPr>
        <w:t>b) një shërbim thelbësor shoqëror nëse është një “klient i mbrojtur” në vend, përveç arsimit dhe shërbimeve të administratës publike.</w:t>
      </w:r>
    </w:p>
    <w:p w14:paraId="2CA55198" w14:textId="27230795" w:rsidR="005B6416" w:rsidRPr="00190784" w:rsidRDefault="005B6416" w:rsidP="00E94184">
      <w:pPr>
        <w:pStyle w:val="BodyText"/>
        <w:ind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Rregullorja </w:t>
      </w:r>
      <w:r w:rsidR="007D16C8" w:rsidRPr="00190784">
        <w:rPr>
          <w:rFonts w:ascii="Times New Roman" w:hAnsi="Times New Roman" w:cs="Times New Roman"/>
          <w:sz w:val="24"/>
          <w:szCs w:val="24"/>
          <w:lang w:val="sq-AL"/>
        </w:rPr>
        <w:t xml:space="preserve">e sigurisë së furnizimit </w:t>
      </w:r>
      <w:r w:rsidR="00820A13" w:rsidRPr="00190784">
        <w:rPr>
          <w:rFonts w:ascii="Times New Roman" w:hAnsi="Times New Roman" w:cs="Times New Roman"/>
          <w:sz w:val="24"/>
          <w:szCs w:val="24"/>
          <w:lang w:val="sq-AL"/>
        </w:rPr>
        <w:t>përcakton “</w:t>
      </w:r>
      <w:r w:rsidRPr="00190784">
        <w:rPr>
          <w:rFonts w:ascii="Times New Roman" w:hAnsi="Times New Roman" w:cs="Times New Roman"/>
          <w:sz w:val="24"/>
          <w:szCs w:val="24"/>
          <w:lang w:val="sq-AL"/>
        </w:rPr>
        <w:t>klientët e mbrojtur solidarë</w:t>
      </w:r>
      <w:r w:rsidR="00820A13" w:rsidRPr="00190784">
        <w:rPr>
          <w:rFonts w:ascii="Times New Roman" w:hAnsi="Times New Roman" w:cs="Times New Roman"/>
          <w:sz w:val="24"/>
          <w:szCs w:val="24"/>
          <w:lang w:val="sq-AL"/>
        </w:rPr>
        <w:t>”</w:t>
      </w:r>
      <w:r w:rsidRPr="00190784">
        <w:rPr>
          <w:rFonts w:ascii="Times New Roman" w:hAnsi="Times New Roman" w:cs="Times New Roman"/>
          <w:sz w:val="24"/>
          <w:szCs w:val="24"/>
          <w:lang w:val="sq-AL"/>
        </w:rPr>
        <w:t xml:space="preserve"> për furnizimin e të cilëve ekzistojnë detyrime solidariteti për </w:t>
      </w:r>
      <w:r w:rsidR="007D16C8" w:rsidRPr="00190784">
        <w:rPr>
          <w:rFonts w:ascii="Times New Roman" w:hAnsi="Times New Roman" w:cs="Times New Roman"/>
          <w:sz w:val="24"/>
          <w:szCs w:val="24"/>
          <w:lang w:val="sq-AL"/>
        </w:rPr>
        <w:t>s</w:t>
      </w:r>
      <w:r w:rsidRPr="00190784">
        <w:rPr>
          <w:rFonts w:ascii="Times New Roman" w:hAnsi="Times New Roman" w:cs="Times New Roman"/>
          <w:sz w:val="24"/>
          <w:szCs w:val="24"/>
          <w:lang w:val="sq-AL"/>
        </w:rPr>
        <w:t xml:space="preserve">htetet e tjera </w:t>
      </w:r>
      <w:r w:rsidR="007D16C8" w:rsidRPr="00190784">
        <w:rPr>
          <w:rFonts w:ascii="Times New Roman" w:hAnsi="Times New Roman" w:cs="Times New Roman"/>
          <w:sz w:val="24"/>
          <w:szCs w:val="24"/>
          <w:lang w:val="sq-AL"/>
        </w:rPr>
        <w:t>a</w:t>
      </w:r>
      <w:r w:rsidRPr="00190784">
        <w:rPr>
          <w:rFonts w:ascii="Times New Roman" w:hAnsi="Times New Roman" w:cs="Times New Roman"/>
          <w:sz w:val="24"/>
          <w:szCs w:val="24"/>
          <w:lang w:val="sq-AL"/>
        </w:rPr>
        <w:t xml:space="preserve">nëtare në përputhje me </w:t>
      </w:r>
      <w:r w:rsidR="00820A13" w:rsidRPr="00190784">
        <w:rPr>
          <w:rFonts w:ascii="Times New Roman" w:hAnsi="Times New Roman" w:cs="Times New Roman"/>
          <w:sz w:val="24"/>
          <w:szCs w:val="24"/>
          <w:lang w:val="sq-AL"/>
        </w:rPr>
        <w:t xml:space="preserve">nenin </w:t>
      </w:r>
      <w:r w:rsidR="007D16C8" w:rsidRPr="00190784">
        <w:rPr>
          <w:rFonts w:ascii="Times New Roman" w:hAnsi="Times New Roman" w:cs="Times New Roman"/>
          <w:sz w:val="24"/>
          <w:szCs w:val="24"/>
          <w:lang w:val="sq-AL"/>
        </w:rPr>
        <w:t xml:space="preserve">13 </w:t>
      </w:r>
      <w:r w:rsidR="00820A13" w:rsidRPr="00190784">
        <w:rPr>
          <w:rFonts w:ascii="Times New Roman" w:hAnsi="Times New Roman" w:cs="Times New Roman"/>
          <w:sz w:val="24"/>
          <w:szCs w:val="24"/>
          <w:lang w:val="sq-AL"/>
        </w:rPr>
        <w:t xml:space="preserve">të </w:t>
      </w:r>
      <w:r w:rsidR="007D16C8" w:rsidRPr="00190784">
        <w:rPr>
          <w:rFonts w:ascii="Times New Roman" w:hAnsi="Times New Roman" w:cs="Times New Roman"/>
          <w:sz w:val="24"/>
          <w:szCs w:val="24"/>
          <w:lang w:val="sq-AL"/>
        </w:rPr>
        <w:t>r</w:t>
      </w:r>
      <w:r w:rsidR="00820A13" w:rsidRPr="00190784">
        <w:rPr>
          <w:rFonts w:ascii="Times New Roman" w:hAnsi="Times New Roman" w:cs="Times New Roman"/>
          <w:sz w:val="24"/>
          <w:szCs w:val="24"/>
          <w:lang w:val="sq-AL"/>
        </w:rPr>
        <w:t>regullores</w:t>
      </w:r>
      <w:r w:rsidRPr="00190784">
        <w:rPr>
          <w:rFonts w:ascii="Times New Roman" w:hAnsi="Times New Roman" w:cs="Times New Roman"/>
          <w:sz w:val="24"/>
          <w:szCs w:val="24"/>
          <w:lang w:val="sq-AL"/>
        </w:rPr>
        <w:t xml:space="preserve"> </w:t>
      </w:r>
      <w:r w:rsidR="007D16C8" w:rsidRPr="00190784">
        <w:rPr>
          <w:rFonts w:ascii="Times New Roman" w:hAnsi="Times New Roman" w:cs="Times New Roman"/>
          <w:sz w:val="24"/>
          <w:szCs w:val="24"/>
          <w:lang w:val="sq-AL"/>
        </w:rPr>
        <w:t>SoF</w:t>
      </w:r>
      <w:r w:rsidRPr="00190784">
        <w:rPr>
          <w:rFonts w:ascii="Times New Roman" w:hAnsi="Times New Roman" w:cs="Times New Roman"/>
          <w:sz w:val="24"/>
          <w:szCs w:val="24"/>
          <w:lang w:val="sq-AL"/>
        </w:rPr>
        <w:t>. Këta janë klientë familjarë, dhe disa shërbime sociale thelbë</w:t>
      </w:r>
      <w:r w:rsidR="00E94184" w:rsidRPr="00190784">
        <w:rPr>
          <w:rFonts w:ascii="Times New Roman" w:hAnsi="Times New Roman" w:cs="Times New Roman"/>
          <w:sz w:val="24"/>
          <w:szCs w:val="24"/>
          <w:lang w:val="sq-AL"/>
        </w:rPr>
        <w:t>sore, për sa kohë që këto janë “klientë të mbrojtur”</w:t>
      </w:r>
      <w:r w:rsidRPr="00190784">
        <w:rPr>
          <w:rFonts w:ascii="Times New Roman" w:hAnsi="Times New Roman" w:cs="Times New Roman"/>
          <w:sz w:val="24"/>
          <w:szCs w:val="24"/>
          <w:lang w:val="sq-AL"/>
        </w:rPr>
        <w:t xml:space="preserve"> në shtetin anëtar përkatës.</w:t>
      </w:r>
    </w:p>
    <w:p w14:paraId="5D380AD6" w14:textId="77777777" w:rsidR="007E6E88" w:rsidRPr="00190784" w:rsidRDefault="007E6E88" w:rsidP="007D16C8">
      <w:pPr>
        <w:pStyle w:val="BodyText"/>
        <w:ind w:left="119" w:right="90"/>
        <w:jc w:val="both"/>
        <w:rPr>
          <w:rFonts w:ascii="Times New Roman" w:hAnsi="Times New Roman" w:cs="Times New Roman"/>
          <w:sz w:val="24"/>
          <w:szCs w:val="24"/>
          <w:lang w:val="sq-AL"/>
        </w:rPr>
      </w:pPr>
    </w:p>
    <w:p w14:paraId="2FCCC12D" w14:textId="51CDB42F" w:rsidR="005B6416" w:rsidRPr="00190784" w:rsidRDefault="005B6416" w:rsidP="007D16C8">
      <w:pPr>
        <w:pStyle w:val="BodyText"/>
        <w:spacing w:before="1"/>
        <w:ind w:right="90"/>
        <w:jc w:val="both"/>
        <w:rPr>
          <w:rFonts w:ascii="Times New Roman" w:hAnsi="Times New Roman" w:cs="Times New Roman"/>
          <w:spacing w:val="-1"/>
          <w:sz w:val="24"/>
          <w:szCs w:val="24"/>
          <w:lang w:val="sq-AL"/>
        </w:rPr>
      </w:pPr>
      <w:r w:rsidRPr="00190784">
        <w:rPr>
          <w:rFonts w:ascii="Times New Roman" w:hAnsi="Times New Roman" w:cs="Times New Roman"/>
          <w:spacing w:val="-1"/>
          <w:sz w:val="24"/>
          <w:szCs w:val="24"/>
          <w:lang w:val="sq-AL"/>
        </w:rPr>
        <w:t xml:space="preserve">Një masë solidariteti duhet të konsiderohet si një masë e fundit dhe sipas </w:t>
      </w:r>
      <w:r w:rsidR="007E6E88" w:rsidRPr="00190784">
        <w:rPr>
          <w:rFonts w:ascii="Times New Roman" w:hAnsi="Times New Roman" w:cs="Times New Roman"/>
          <w:spacing w:val="-1"/>
          <w:sz w:val="24"/>
          <w:szCs w:val="24"/>
          <w:lang w:val="sq-AL"/>
        </w:rPr>
        <w:t>akteve ligjore n</w:t>
      </w:r>
      <w:r w:rsidR="007D16C8" w:rsidRPr="00190784">
        <w:rPr>
          <w:rFonts w:ascii="Times New Roman" w:hAnsi="Times New Roman" w:cs="Times New Roman"/>
          <w:spacing w:val="-1"/>
          <w:sz w:val="24"/>
          <w:szCs w:val="24"/>
          <w:lang w:val="sq-AL"/>
        </w:rPr>
        <w:t>ë</w:t>
      </w:r>
      <w:r w:rsidR="007E6E88" w:rsidRPr="00190784">
        <w:rPr>
          <w:rFonts w:ascii="Times New Roman" w:hAnsi="Times New Roman" w:cs="Times New Roman"/>
          <w:spacing w:val="-1"/>
          <w:sz w:val="24"/>
          <w:szCs w:val="24"/>
          <w:lang w:val="sq-AL"/>
        </w:rPr>
        <w:t xml:space="preserve"> fuqi</w:t>
      </w:r>
      <w:r w:rsidRPr="00190784">
        <w:rPr>
          <w:rFonts w:ascii="Times New Roman" w:hAnsi="Times New Roman" w:cs="Times New Roman"/>
          <w:spacing w:val="-1"/>
          <w:sz w:val="24"/>
          <w:szCs w:val="24"/>
          <w:lang w:val="sq-AL"/>
        </w:rPr>
        <w:t xml:space="preserve"> zbatohet vetëm nëse </w:t>
      </w:r>
      <w:r w:rsidR="007D16C8" w:rsidRPr="00190784">
        <w:rPr>
          <w:rFonts w:ascii="Times New Roman" w:hAnsi="Times New Roman" w:cs="Times New Roman"/>
          <w:spacing w:val="-1"/>
          <w:sz w:val="24"/>
          <w:szCs w:val="24"/>
          <w:lang w:val="sq-AL"/>
        </w:rPr>
        <w:t>s</w:t>
      </w:r>
      <w:r w:rsidRPr="00190784">
        <w:rPr>
          <w:rFonts w:ascii="Times New Roman" w:hAnsi="Times New Roman" w:cs="Times New Roman"/>
          <w:spacing w:val="-1"/>
          <w:sz w:val="24"/>
          <w:szCs w:val="24"/>
          <w:lang w:val="sq-AL"/>
        </w:rPr>
        <w:t xml:space="preserve">hteti </w:t>
      </w:r>
      <w:r w:rsidR="007D16C8" w:rsidRPr="00190784">
        <w:rPr>
          <w:rFonts w:ascii="Times New Roman" w:hAnsi="Times New Roman" w:cs="Times New Roman"/>
          <w:spacing w:val="-1"/>
          <w:sz w:val="24"/>
          <w:szCs w:val="24"/>
          <w:lang w:val="sq-AL"/>
        </w:rPr>
        <w:t>a</w:t>
      </w:r>
      <w:r w:rsidRPr="00190784">
        <w:rPr>
          <w:rFonts w:ascii="Times New Roman" w:hAnsi="Times New Roman" w:cs="Times New Roman"/>
          <w:spacing w:val="-1"/>
          <w:sz w:val="24"/>
          <w:szCs w:val="24"/>
          <w:lang w:val="sq-AL"/>
        </w:rPr>
        <w:t>nëtar q</w:t>
      </w:r>
      <w:r w:rsidR="008427D7" w:rsidRPr="00190784">
        <w:rPr>
          <w:rFonts w:ascii="Times New Roman" w:hAnsi="Times New Roman" w:cs="Times New Roman"/>
          <w:spacing w:val="-1"/>
          <w:sz w:val="24"/>
          <w:szCs w:val="24"/>
          <w:lang w:val="sq-AL"/>
        </w:rPr>
        <w:t>ë e kë</w:t>
      </w:r>
      <w:r w:rsidRPr="00190784">
        <w:rPr>
          <w:rFonts w:ascii="Times New Roman" w:hAnsi="Times New Roman" w:cs="Times New Roman"/>
          <w:spacing w:val="-1"/>
          <w:sz w:val="24"/>
          <w:szCs w:val="24"/>
          <w:lang w:val="sq-AL"/>
        </w:rPr>
        <w:t>rkon:</w:t>
      </w:r>
    </w:p>
    <w:p w14:paraId="5D1BA513" w14:textId="77777777" w:rsidR="005B6416" w:rsidRPr="00190784" w:rsidRDefault="005B6416" w:rsidP="007D16C8">
      <w:pPr>
        <w:pStyle w:val="BodyText"/>
        <w:spacing w:before="1"/>
        <w:ind w:left="118" w:right="90"/>
        <w:jc w:val="both"/>
        <w:rPr>
          <w:rFonts w:ascii="Times New Roman" w:hAnsi="Times New Roman" w:cs="Times New Roman"/>
          <w:sz w:val="24"/>
          <w:szCs w:val="24"/>
          <w:lang w:val="sq-AL"/>
        </w:rPr>
      </w:pPr>
    </w:p>
    <w:p w14:paraId="0898BFEB" w14:textId="77777777" w:rsidR="005B6416" w:rsidRPr="00190784" w:rsidRDefault="005B6416" w:rsidP="00B13364">
      <w:pPr>
        <w:pStyle w:val="ListParagraph"/>
        <w:widowControl w:val="0"/>
        <w:numPr>
          <w:ilvl w:val="0"/>
          <w:numId w:val="5"/>
        </w:numPr>
        <w:tabs>
          <w:tab w:val="left" w:pos="346"/>
        </w:tabs>
        <w:autoSpaceDE w:val="0"/>
        <w:autoSpaceDN w:val="0"/>
        <w:spacing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nuk ishte në gjendje të mbulonte deficitin në furnizimin me gaz të klientëve të tij të mbrojtu</w:t>
      </w:r>
      <w:r w:rsidR="009211D8" w:rsidRPr="00190784">
        <w:rPr>
          <w:rFonts w:ascii="Times New Roman" w:hAnsi="Times New Roman"/>
          <w:sz w:val="24"/>
          <w:szCs w:val="24"/>
          <w:lang w:val="sq-AL"/>
        </w:rPr>
        <w:t>r pavarësisht zbatimit të masës,</w:t>
      </w:r>
    </w:p>
    <w:p w14:paraId="67075111" w14:textId="77777777" w:rsidR="005B6416" w:rsidRPr="00190784" w:rsidRDefault="005B6416" w:rsidP="00B13364">
      <w:pPr>
        <w:pStyle w:val="ListParagraph"/>
        <w:widowControl w:val="0"/>
        <w:numPr>
          <w:ilvl w:val="0"/>
          <w:numId w:val="5"/>
        </w:numPr>
        <w:tabs>
          <w:tab w:val="left" w:pos="346"/>
        </w:tabs>
        <w:autoSpaceDE w:val="0"/>
        <w:autoSpaceDN w:val="0"/>
        <w:spacing w:before="81"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ezauruar të gjitha masat e bazuara në treg dhe të gjitha masat e dhëna në planin e tij të emergjencës,</w:t>
      </w:r>
    </w:p>
    <w:p w14:paraId="76C4AA8C" w14:textId="389F592D" w:rsidR="005B6416" w:rsidRPr="00190784" w:rsidRDefault="005B6416" w:rsidP="00B13364">
      <w:pPr>
        <w:pStyle w:val="ListParagraph"/>
        <w:widowControl w:val="0"/>
        <w:numPr>
          <w:ilvl w:val="0"/>
          <w:numId w:val="5"/>
        </w:numPr>
        <w:tabs>
          <w:tab w:val="left" w:pos="346"/>
        </w:tabs>
        <w:autoSpaceDE w:val="0"/>
        <w:autoSpaceDN w:val="0"/>
        <w:spacing w:before="1" w:after="0" w:line="28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njoftoi një kërkesë eksplicite drejtuar Komisionit</w:t>
      </w:r>
      <w:r w:rsidR="00C719CA" w:rsidRPr="00190784">
        <w:rPr>
          <w:rFonts w:ascii="Times New Roman" w:hAnsi="Times New Roman"/>
          <w:sz w:val="24"/>
          <w:szCs w:val="24"/>
          <w:lang w:val="sq-AL"/>
        </w:rPr>
        <w:t xml:space="preserve"> ose Sekretariatit të Komunitetit të Energjisë dhe</w:t>
      </w:r>
      <w:r w:rsidRPr="00190784">
        <w:rPr>
          <w:rFonts w:ascii="Times New Roman" w:hAnsi="Times New Roman"/>
          <w:sz w:val="24"/>
          <w:szCs w:val="24"/>
          <w:lang w:val="sq-AL"/>
        </w:rPr>
        <w:t xml:space="preserve"> autoriteteve kompetente të të gjitha </w:t>
      </w:r>
      <w:r w:rsidR="008427D7" w:rsidRPr="00190784">
        <w:rPr>
          <w:rFonts w:ascii="Times New Roman" w:hAnsi="Times New Roman"/>
          <w:sz w:val="24"/>
          <w:szCs w:val="24"/>
          <w:lang w:val="sq-AL"/>
        </w:rPr>
        <w:t>s</w:t>
      </w:r>
      <w:r w:rsidRPr="00190784">
        <w:rPr>
          <w:rFonts w:ascii="Times New Roman" w:hAnsi="Times New Roman"/>
          <w:sz w:val="24"/>
          <w:szCs w:val="24"/>
          <w:lang w:val="sq-AL"/>
        </w:rPr>
        <w:t xml:space="preserve">hteteve </w:t>
      </w:r>
      <w:r w:rsidR="008427D7" w:rsidRPr="00190784">
        <w:rPr>
          <w:rFonts w:ascii="Times New Roman" w:hAnsi="Times New Roman"/>
          <w:sz w:val="24"/>
          <w:szCs w:val="24"/>
          <w:lang w:val="sq-AL"/>
        </w:rPr>
        <w:t>a</w:t>
      </w:r>
      <w:r w:rsidRPr="00190784">
        <w:rPr>
          <w:rFonts w:ascii="Times New Roman" w:hAnsi="Times New Roman"/>
          <w:sz w:val="24"/>
          <w:szCs w:val="24"/>
          <w:lang w:val="sq-AL"/>
        </w:rPr>
        <w:t>nëtare me të cilat është lidhur ose drejtpërdrejt ose në zbatim të paragrafit 2 nëpërmjet një vendi të tretë, shoqëruar me një përshkrim të masave të zbatuara të referuara në pikën (b) të këtij paragrafi;</w:t>
      </w:r>
    </w:p>
    <w:p w14:paraId="4A4158CD" w14:textId="77777777" w:rsidR="005B6416" w:rsidRPr="00190784" w:rsidRDefault="005B6416" w:rsidP="00B13364">
      <w:pPr>
        <w:pStyle w:val="ListParagraph"/>
        <w:widowControl w:val="0"/>
        <w:numPr>
          <w:ilvl w:val="0"/>
          <w:numId w:val="5"/>
        </w:numPr>
        <w:tabs>
          <w:tab w:val="left" w:pos="346"/>
        </w:tabs>
        <w:autoSpaceDE w:val="0"/>
        <w:autoSpaceDN w:val="0"/>
        <w:spacing w:after="0" w:line="28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ndërmarrë për të paguar kompensim të drejtë dhe të shpejtë për shtetin anëtar duke siguruar solidaritet në përputhje me paragrafin 8.</w:t>
      </w:r>
    </w:p>
    <w:p w14:paraId="47F87FD2" w14:textId="77777777" w:rsidR="005B6416" w:rsidRPr="00190784" w:rsidRDefault="005B6416" w:rsidP="005B6416">
      <w:pPr>
        <w:tabs>
          <w:tab w:val="left" w:pos="346"/>
        </w:tabs>
        <w:spacing w:before="1"/>
        <w:ind w:right="109"/>
        <w:rPr>
          <w:rFonts w:ascii="Times New Roman" w:hAnsi="Times New Roman" w:cs="Times New Roman"/>
          <w:sz w:val="24"/>
          <w:szCs w:val="24"/>
          <w:lang w:val="sq-AL"/>
        </w:rPr>
      </w:pPr>
    </w:p>
    <w:p w14:paraId="06CF2E2D" w14:textId="642AAA72" w:rsidR="00382795" w:rsidRPr="00190784" w:rsidRDefault="00382795" w:rsidP="001A4F53">
      <w:pPr>
        <w:pStyle w:val="Heading1"/>
        <w:tabs>
          <w:tab w:val="left" w:pos="600"/>
        </w:tabs>
        <w:spacing w:before="8" w:line="235" w:lineRule="auto"/>
        <w:ind w:left="0" w:firstLine="0"/>
        <w:rPr>
          <w:rFonts w:ascii="Times New Roman" w:hAnsi="Times New Roman" w:cs="Times New Roman"/>
          <w:b/>
          <w:sz w:val="24"/>
          <w:szCs w:val="24"/>
          <w:lang w:val="sq-AL"/>
        </w:rPr>
      </w:pPr>
      <w:bookmarkStart w:id="2" w:name="5._Statutory_rules_governing_crisis_and_"/>
      <w:bookmarkStart w:id="3" w:name="_bookmark5"/>
      <w:bookmarkStart w:id="4" w:name="_bookmark6"/>
      <w:bookmarkStart w:id="5" w:name="_bookmark7"/>
      <w:bookmarkStart w:id="6" w:name="_bookmark8"/>
      <w:bookmarkStart w:id="7" w:name="6._Crisis_and_emergency_management_pursu"/>
      <w:bookmarkStart w:id="8" w:name="_bookmark9"/>
      <w:bookmarkStart w:id="9" w:name="_bookmark10"/>
      <w:bookmarkStart w:id="10" w:name="_bookmark11"/>
      <w:bookmarkStart w:id="11" w:name="_bookmark12"/>
      <w:bookmarkStart w:id="12" w:name="_bookmark13"/>
      <w:bookmarkStart w:id="13" w:name="_bookmark14"/>
      <w:bookmarkStart w:id="14" w:name="_bookmark15"/>
      <w:bookmarkStart w:id="15" w:name="7._Market-based_measures_and_their_contr"/>
      <w:bookmarkEnd w:id="2"/>
      <w:bookmarkEnd w:id="3"/>
      <w:bookmarkEnd w:id="4"/>
      <w:bookmarkEnd w:id="5"/>
      <w:bookmarkEnd w:id="6"/>
      <w:bookmarkEnd w:id="7"/>
      <w:bookmarkEnd w:id="8"/>
      <w:bookmarkEnd w:id="9"/>
      <w:bookmarkEnd w:id="10"/>
      <w:bookmarkEnd w:id="11"/>
      <w:bookmarkEnd w:id="12"/>
      <w:bookmarkEnd w:id="13"/>
      <w:bookmarkEnd w:id="14"/>
      <w:bookmarkEnd w:id="15"/>
      <w:r w:rsidRPr="00190784">
        <w:rPr>
          <w:rFonts w:ascii="Times New Roman" w:hAnsi="Times New Roman" w:cs="Times New Roman"/>
          <w:b/>
          <w:sz w:val="24"/>
          <w:szCs w:val="24"/>
          <w:lang w:val="sq-AL"/>
        </w:rPr>
        <w:t>V.</w:t>
      </w:r>
      <w:r w:rsidRPr="00190784">
        <w:rPr>
          <w:lang w:val="sq-AL"/>
        </w:rPr>
        <w:t xml:space="preserve"> </w:t>
      </w:r>
      <w:r w:rsidRPr="00190784">
        <w:rPr>
          <w:rFonts w:ascii="Times New Roman" w:hAnsi="Times New Roman" w:cs="Times New Roman"/>
          <w:b/>
          <w:sz w:val="24"/>
          <w:szCs w:val="24"/>
          <w:lang w:val="sq-AL"/>
        </w:rPr>
        <w:t xml:space="preserve">MASAT E BAZUARA NË TREGUN DHE KONTRIBUTI I TYRE NË   </w:t>
      </w:r>
    </w:p>
    <w:p w14:paraId="234C82D8" w14:textId="6EBAF1FB" w:rsidR="005B6416" w:rsidRPr="00190784" w:rsidRDefault="00382795" w:rsidP="001A4F53">
      <w:pPr>
        <w:pStyle w:val="Heading1"/>
        <w:tabs>
          <w:tab w:val="left" w:pos="600"/>
        </w:tabs>
        <w:spacing w:before="8" w:line="235" w:lineRule="auto"/>
        <w:ind w:left="0" w:firstLine="0"/>
        <w:rPr>
          <w:rFonts w:ascii="Times New Roman" w:hAnsi="Times New Roman" w:cs="Times New Roman"/>
          <w:b/>
          <w:sz w:val="24"/>
          <w:szCs w:val="24"/>
          <w:lang w:val="sq-AL"/>
        </w:rPr>
      </w:pPr>
      <w:r w:rsidRPr="00190784">
        <w:rPr>
          <w:rFonts w:ascii="Times New Roman" w:hAnsi="Times New Roman" w:cs="Times New Roman"/>
          <w:b/>
          <w:sz w:val="24"/>
          <w:szCs w:val="24"/>
          <w:lang w:val="sq-AL"/>
        </w:rPr>
        <w:t xml:space="preserve">      PËRBALLIMIN E NJË KRIZE</w:t>
      </w:r>
    </w:p>
    <w:p w14:paraId="5C4A92C6" w14:textId="2E8F7B58" w:rsidR="005B6416" w:rsidRPr="00190784" w:rsidRDefault="005B6416" w:rsidP="005B6416">
      <w:pPr>
        <w:pStyle w:val="BodyText"/>
        <w:spacing w:before="5"/>
        <w:rPr>
          <w:rFonts w:ascii="Times New Roman" w:hAnsi="Times New Roman" w:cs="Times New Roman"/>
          <w:sz w:val="24"/>
          <w:szCs w:val="24"/>
          <w:lang w:val="sq-AL"/>
        </w:rPr>
      </w:pPr>
    </w:p>
    <w:p w14:paraId="33EDA25A" w14:textId="627A5063" w:rsidR="005B6416" w:rsidRPr="00190784" w:rsidRDefault="00D76BC6" w:rsidP="00C81A41">
      <w:pPr>
        <w:pStyle w:val="Heading3"/>
        <w:keepNext w:val="0"/>
        <w:keepLines w:val="0"/>
        <w:widowControl w:val="0"/>
        <w:tabs>
          <w:tab w:val="left" w:pos="573"/>
        </w:tabs>
        <w:autoSpaceDE w:val="0"/>
        <w:autoSpaceDN w:val="0"/>
        <w:spacing w:before="4" w:line="240" w:lineRule="auto"/>
        <w:rPr>
          <w:rFonts w:ascii="Times New Roman" w:hAnsi="Times New Roman" w:cs="Times New Roman"/>
          <w:b/>
          <w:color w:val="auto"/>
          <w:lang w:val="sq-AL"/>
        </w:rPr>
      </w:pPr>
      <w:r>
        <w:rPr>
          <w:rFonts w:ascii="Times New Roman" w:hAnsi="Times New Roman" w:cs="Times New Roman"/>
          <w:b/>
          <w:color w:val="auto"/>
          <w:w w:val="90"/>
          <w:lang w:val="sq-AL"/>
        </w:rPr>
        <w:t>5</w:t>
      </w:r>
      <w:r w:rsidR="001A4F53" w:rsidRPr="00190784">
        <w:rPr>
          <w:rFonts w:ascii="Times New Roman" w:hAnsi="Times New Roman" w:cs="Times New Roman"/>
          <w:b/>
          <w:color w:val="auto"/>
          <w:w w:val="90"/>
          <w:lang w:val="sq-AL"/>
        </w:rPr>
        <w:t xml:space="preserve">.1. </w:t>
      </w:r>
      <w:r w:rsidR="005B6416" w:rsidRPr="00190784">
        <w:rPr>
          <w:rFonts w:ascii="Times New Roman" w:hAnsi="Times New Roman" w:cs="Times New Roman"/>
          <w:b/>
          <w:color w:val="auto"/>
          <w:w w:val="90"/>
          <w:lang w:val="sq-AL"/>
        </w:rPr>
        <w:t>Masat e tregtarëve dhe furnizuesve të gazit</w:t>
      </w:r>
    </w:p>
    <w:p w14:paraId="3E7A2A2A" w14:textId="77777777" w:rsidR="005B6416" w:rsidRPr="00190784" w:rsidRDefault="005B6416" w:rsidP="005B6416">
      <w:pPr>
        <w:pStyle w:val="Heading3"/>
        <w:tabs>
          <w:tab w:val="left" w:pos="573"/>
        </w:tabs>
        <w:spacing w:before="4"/>
        <w:rPr>
          <w:rFonts w:ascii="Times New Roman" w:hAnsi="Times New Roman" w:cs="Times New Roman"/>
          <w:b/>
          <w:lang w:val="sq-AL"/>
        </w:rPr>
      </w:pPr>
    </w:p>
    <w:p w14:paraId="6FB0746E" w14:textId="5704C85B" w:rsidR="005B6416" w:rsidRPr="00190784" w:rsidRDefault="005B6416" w:rsidP="009211D8">
      <w:pPr>
        <w:pStyle w:val="BodyText"/>
        <w:ind w:left="119" w:right="145"/>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Tregtarët dhe furnizuesit e gazit (veçanërisht prodhuesit dhe importuesit) japin kontributin e tyre në sigurinë e furnizimit duke përdorur të gjithë fleksibilitetin në dispozicion nga ana e prokurimit për të siguruar furnizimin e klientëve në rast bllokimi. Në rast të ndërprerjeve të furnizimit, tregtarët dhe furnizuesit e prekur të gazit duhet t</w:t>
      </w:r>
      <w:r w:rsidR="001E03DE" w:rsidRPr="00190784">
        <w:rPr>
          <w:rFonts w:ascii="Times New Roman" w:hAnsi="Times New Roman" w:cs="Times New Roman"/>
          <w:sz w:val="24"/>
          <w:szCs w:val="24"/>
          <w:lang w:val="sq-AL"/>
        </w:rPr>
        <w:t>ë marrin masa të menjëhershme për të mundë</w:t>
      </w:r>
      <w:r w:rsidRPr="00190784">
        <w:rPr>
          <w:rFonts w:ascii="Times New Roman" w:hAnsi="Times New Roman" w:cs="Times New Roman"/>
          <w:sz w:val="24"/>
          <w:szCs w:val="24"/>
          <w:lang w:val="sq-AL"/>
        </w:rPr>
        <w:t>suar sasi zëvendësuese.</w:t>
      </w:r>
      <w:r w:rsidRPr="00190784">
        <w:rPr>
          <w:rFonts w:ascii="Times New Roman" w:hAnsi="Times New Roman" w:cs="Times New Roman"/>
          <w:spacing w:val="-3"/>
          <w:sz w:val="24"/>
          <w:szCs w:val="24"/>
          <w:lang w:val="sq-AL"/>
        </w:rPr>
        <w:t xml:space="preserve"> </w:t>
      </w:r>
      <w:r w:rsidRPr="00190784">
        <w:rPr>
          <w:rFonts w:ascii="Times New Roman" w:hAnsi="Times New Roman" w:cs="Times New Roman"/>
          <w:sz w:val="24"/>
          <w:szCs w:val="24"/>
          <w:lang w:val="sq-AL"/>
        </w:rPr>
        <w:t xml:space="preserve">Në veçanti, kjo përfshin përdorimin e fleksibiliteteve në sektorin e importit dhe vendosjen e sasive të </w:t>
      </w:r>
      <w:r w:rsidR="005B1459" w:rsidRPr="00190784">
        <w:rPr>
          <w:rFonts w:ascii="Times New Roman" w:hAnsi="Times New Roman" w:cs="Times New Roman"/>
          <w:sz w:val="24"/>
          <w:szCs w:val="24"/>
          <w:lang w:val="sq-AL"/>
        </w:rPr>
        <w:t>depozituara</w:t>
      </w:r>
      <w:r w:rsidRPr="00190784">
        <w:rPr>
          <w:rFonts w:ascii="Times New Roman" w:hAnsi="Times New Roman" w:cs="Times New Roman"/>
          <w:sz w:val="24"/>
          <w:szCs w:val="24"/>
          <w:lang w:val="sq-AL"/>
        </w:rPr>
        <w:t xml:space="preserve"> së gazit të rezervuara prej tyre në interes të sistemit. Në të njëjtën mënyrë, përdorimi do të bëhet me fleksibilitet në anën kombëtare dhe ndërkombëtare të shitjeve.</w:t>
      </w:r>
    </w:p>
    <w:p w14:paraId="590F950A" w14:textId="77777777" w:rsidR="005B6416" w:rsidRPr="00190784" w:rsidRDefault="005B6416" w:rsidP="005B6416">
      <w:pPr>
        <w:pStyle w:val="BodyText"/>
        <w:spacing w:before="5"/>
        <w:rPr>
          <w:rFonts w:ascii="Times New Roman" w:hAnsi="Times New Roman" w:cs="Times New Roman"/>
          <w:sz w:val="24"/>
          <w:szCs w:val="24"/>
          <w:lang w:val="sq-AL"/>
        </w:rPr>
      </w:pPr>
    </w:p>
    <w:p w14:paraId="45D58B2E" w14:textId="5FE84C86" w:rsidR="005B6416" w:rsidRPr="00190784" w:rsidRDefault="00D76BC6" w:rsidP="00C81A41">
      <w:pPr>
        <w:pStyle w:val="TOC5"/>
        <w:tabs>
          <w:tab w:val="left" w:pos="1423"/>
          <w:tab w:val="right" w:leader="dot" w:pos="9473"/>
        </w:tabs>
        <w:ind w:left="0" w:firstLine="0"/>
        <w:jc w:val="both"/>
        <w:rPr>
          <w:lang w:val="sq-AL"/>
        </w:rPr>
      </w:pPr>
      <w:r>
        <w:rPr>
          <w:rFonts w:ascii="Times New Roman" w:hAnsi="Times New Roman" w:cs="Times New Roman"/>
          <w:b/>
          <w:sz w:val="24"/>
          <w:szCs w:val="24"/>
          <w:lang w:val="sq-AL"/>
        </w:rPr>
        <w:lastRenderedPageBreak/>
        <w:t>5</w:t>
      </w:r>
      <w:r w:rsidR="001A4F53" w:rsidRPr="00190784">
        <w:rPr>
          <w:rFonts w:ascii="Times New Roman" w:hAnsi="Times New Roman" w:cs="Times New Roman"/>
          <w:b/>
          <w:sz w:val="24"/>
          <w:szCs w:val="24"/>
          <w:lang w:val="sq-AL"/>
        </w:rPr>
        <w:t>.2.</w:t>
      </w:r>
      <w:hyperlink w:anchor="_bookmark16" w:history="1">
        <w:r w:rsidR="005B6416" w:rsidRPr="00190784">
          <w:rPr>
            <w:rFonts w:ascii="Times New Roman" w:eastAsiaTheme="majorEastAsia" w:hAnsi="Times New Roman" w:cs="Times New Roman"/>
            <w:b/>
            <w:w w:val="90"/>
            <w:sz w:val="24"/>
            <w:szCs w:val="24"/>
            <w:lang w:val="sq-AL"/>
          </w:rPr>
          <w:t xml:space="preserve"> </w:t>
        </w:r>
        <w:r w:rsidR="005B6416" w:rsidRPr="00190784">
          <w:rPr>
            <w:rFonts w:ascii="Times New Roman" w:hAnsi="Times New Roman" w:cs="Times New Roman"/>
            <w:b/>
            <w:sz w:val="24"/>
            <w:szCs w:val="24"/>
            <w:lang w:val="sq-AL"/>
          </w:rPr>
          <w:t>Masat e operatorëve të sistemit të transmetimit dhe shpërndarjes</w:t>
        </w:r>
        <w:r w:rsidR="005B6416" w:rsidRPr="00190784">
          <w:rPr>
            <w:rFonts w:ascii="Times New Roman" w:hAnsi="Times New Roman" w:cs="Times New Roman"/>
            <w:b/>
            <w:spacing w:val="1"/>
            <w:sz w:val="24"/>
            <w:szCs w:val="24"/>
            <w:lang w:val="sq-AL"/>
          </w:rPr>
          <w:t xml:space="preserve"> </w:t>
        </w:r>
        <w:r w:rsidR="005B6416" w:rsidRPr="00190784">
          <w:rPr>
            <w:rFonts w:ascii="Times New Roman" w:hAnsi="Times New Roman" w:cs="Times New Roman"/>
            <w:b/>
            <w:sz w:val="24"/>
            <w:szCs w:val="24"/>
            <w:lang w:val="sq-AL"/>
          </w:rPr>
          <w:t>(OST, OSSH)</w:t>
        </w:r>
      </w:hyperlink>
      <w:r w:rsidR="005B6416" w:rsidRPr="00190784">
        <w:rPr>
          <w:rFonts w:ascii="Times New Roman" w:hAnsi="Times New Roman" w:cs="Times New Roman"/>
          <w:b/>
          <w:sz w:val="24"/>
          <w:szCs w:val="24"/>
          <w:lang w:val="sq-AL"/>
        </w:rPr>
        <w:t xml:space="preserve"> </w:t>
      </w:r>
    </w:p>
    <w:p w14:paraId="2C4948CA" w14:textId="77777777" w:rsidR="005B6416" w:rsidRPr="00190784" w:rsidRDefault="005B6416" w:rsidP="005B6416">
      <w:pPr>
        <w:pStyle w:val="Heading3"/>
        <w:tabs>
          <w:tab w:val="left" w:pos="573"/>
        </w:tabs>
        <w:spacing w:before="9"/>
        <w:jc w:val="both"/>
        <w:rPr>
          <w:rFonts w:ascii="Times New Roman" w:hAnsi="Times New Roman" w:cs="Times New Roman"/>
          <w:b/>
          <w:color w:val="auto"/>
          <w:lang w:val="sq-AL"/>
        </w:rPr>
      </w:pPr>
    </w:p>
    <w:p w14:paraId="127A4880" w14:textId="5BFED592" w:rsidR="005B6416" w:rsidRPr="00190784" w:rsidRDefault="00D76BC6" w:rsidP="001A4F53">
      <w:pPr>
        <w:pStyle w:val="Heading4"/>
        <w:keepNext w:val="0"/>
        <w:keepLines w:val="0"/>
        <w:widowControl w:val="0"/>
        <w:tabs>
          <w:tab w:val="left" w:pos="743"/>
        </w:tabs>
        <w:autoSpaceDE w:val="0"/>
        <w:autoSpaceDN w:val="0"/>
        <w:spacing w:before="1" w:line="240" w:lineRule="auto"/>
        <w:jc w:val="both"/>
        <w:rPr>
          <w:rFonts w:ascii="Times New Roman" w:hAnsi="Times New Roman" w:cs="Times New Roman"/>
          <w:b/>
          <w:i w:val="0"/>
          <w:color w:val="auto"/>
          <w:sz w:val="24"/>
          <w:szCs w:val="24"/>
          <w:lang w:val="sq-AL"/>
        </w:rPr>
      </w:pPr>
      <w:r>
        <w:rPr>
          <w:rFonts w:ascii="Times New Roman" w:hAnsi="Times New Roman" w:cs="Times New Roman"/>
          <w:b/>
          <w:i w:val="0"/>
          <w:color w:val="auto"/>
          <w:w w:val="90"/>
          <w:sz w:val="24"/>
          <w:szCs w:val="24"/>
          <w:lang w:val="sq-AL"/>
        </w:rPr>
        <w:t>5</w:t>
      </w:r>
      <w:r w:rsidR="001A4F53" w:rsidRPr="00190784">
        <w:rPr>
          <w:rFonts w:ascii="Times New Roman" w:hAnsi="Times New Roman" w:cs="Times New Roman"/>
          <w:b/>
          <w:i w:val="0"/>
          <w:color w:val="auto"/>
          <w:w w:val="90"/>
          <w:sz w:val="24"/>
          <w:szCs w:val="24"/>
          <w:lang w:val="sq-AL"/>
        </w:rPr>
        <w:t xml:space="preserve">.2.1. </w:t>
      </w:r>
      <w:r w:rsidR="005B6416" w:rsidRPr="00190784">
        <w:rPr>
          <w:rFonts w:ascii="Times New Roman" w:hAnsi="Times New Roman" w:cs="Times New Roman"/>
          <w:b/>
          <w:i w:val="0"/>
          <w:color w:val="auto"/>
          <w:w w:val="90"/>
          <w:sz w:val="24"/>
          <w:szCs w:val="24"/>
          <w:lang w:val="sq-AL"/>
        </w:rPr>
        <w:t>P</w:t>
      </w:r>
      <w:r w:rsidR="001E03DE" w:rsidRPr="00190784">
        <w:rPr>
          <w:rFonts w:ascii="Times New Roman" w:hAnsi="Times New Roman" w:cs="Times New Roman"/>
          <w:b/>
          <w:i w:val="0"/>
          <w:color w:val="auto"/>
          <w:w w:val="90"/>
          <w:sz w:val="24"/>
          <w:szCs w:val="24"/>
          <w:lang w:val="sq-AL"/>
        </w:rPr>
        <w:t>ërdorimi i energjisë së</w:t>
      </w:r>
      <w:r w:rsidR="005B6416" w:rsidRPr="00190784">
        <w:rPr>
          <w:rFonts w:ascii="Times New Roman" w:hAnsi="Times New Roman" w:cs="Times New Roman"/>
          <w:b/>
          <w:i w:val="0"/>
          <w:color w:val="auto"/>
          <w:w w:val="90"/>
          <w:sz w:val="24"/>
          <w:szCs w:val="24"/>
          <w:lang w:val="sq-AL"/>
        </w:rPr>
        <w:t xml:space="preserve"> brendshme balancuese</w:t>
      </w:r>
    </w:p>
    <w:p w14:paraId="783C052D" w14:textId="77777777" w:rsidR="005B6416" w:rsidRPr="00190784" w:rsidRDefault="005B6416" w:rsidP="005B6416">
      <w:pPr>
        <w:pStyle w:val="BodyText"/>
        <w:spacing w:before="4"/>
        <w:jc w:val="both"/>
        <w:rPr>
          <w:rFonts w:ascii="Times New Roman" w:hAnsi="Times New Roman" w:cs="Times New Roman"/>
          <w:sz w:val="24"/>
          <w:szCs w:val="24"/>
          <w:lang w:val="sq-AL"/>
        </w:rPr>
      </w:pPr>
    </w:p>
    <w:p w14:paraId="319F95C5" w14:textId="6FE1837C" w:rsidR="005B6416" w:rsidRPr="00190784" w:rsidRDefault="005B6416" w:rsidP="00D65657">
      <w:pPr>
        <w:pStyle w:val="BodyText"/>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Sasia e gazit natyror q</w:t>
      </w:r>
      <w:r w:rsidR="001E03DE"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 xml:space="preserve"> ndodhet n</w:t>
      </w:r>
      <w:r w:rsidR="001E03DE"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 xml:space="preserve"> sistem përdoret në rrjete për të menaxhuar luhatjet afatshkurtra në bilancin e sistemit. Kjo metodë zbatohet si brenda zonave të tregut, ashtu edhe </w:t>
      </w:r>
      <w:r w:rsidR="009211D8" w:rsidRPr="00190784">
        <w:rPr>
          <w:rFonts w:ascii="Times New Roman" w:hAnsi="Times New Roman" w:cs="Times New Roman"/>
          <w:sz w:val="24"/>
          <w:szCs w:val="24"/>
          <w:lang w:val="sq-AL"/>
        </w:rPr>
        <w:t>bot</w:t>
      </w:r>
      <w:r w:rsidR="001E03DE" w:rsidRPr="00190784">
        <w:rPr>
          <w:rFonts w:ascii="Times New Roman" w:hAnsi="Times New Roman" w:cs="Times New Roman"/>
          <w:sz w:val="24"/>
          <w:szCs w:val="24"/>
          <w:lang w:val="sq-AL"/>
        </w:rPr>
        <w:t>ë</w:t>
      </w:r>
      <w:r w:rsidR="009211D8" w:rsidRPr="00190784">
        <w:rPr>
          <w:rFonts w:ascii="Times New Roman" w:hAnsi="Times New Roman" w:cs="Times New Roman"/>
          <w:sz w:val="24"/>
          <w:szCs w:val="24"/>
          <w:lang w:val="sq-AL"/>
        </w:rPr>
        <w:t>risht</w:t>
      </w:r>
      <w:r w:rsidRPr="00190784">
        <w:rPr>
          <w:rFonts w:ascii="Times New Roman" w:hAnsi="Times New Roman" w:cs="Times New Roman"/>
          <w:sz w:val="24"/>
          <w:szCs w:val="24"/>
          <w:lang w:val="sq-AL"/>
        </w:rPr>
        <w:t>.</w:t>
      </w:r>
    </w:p>
    <w:p w14:paraId="52417B4F" w14:textId="77777777" w:rsidR="005B6416" w:rsidRPr="00190784" w:rsidRDefault="005B6416" w:rsidP="00D65657">
      <w:pPr>
        <w:pStyle w:val="BodyText"/>
        <w:spacing w:before="7"/>
        <w:jc w:val="both"/>
        <w:rPr>
          <w:rFonts w:ascii="Times New Roman" w:hAnsi="Times New Roman" w:cs="Times New Roman"/>
          <w:sz w:val="24"/>
          <w:szCs w:val="24"/>
          <w:lang w:val="sq-AL"/>
        </w:rPr>
      </w:pPr>
    </w:p>
    <w:p w14:paraId="35247040" w14:textId="54BEFA04" w:rsidR="005B6416" w:rsidRPr="00190784" w:rsidRDefault="00D76BC6" w:rsidP="001A4F53">
      <w:pPr>
        <w:pStyle w:val="Heading4"/>
        <w:keepNext w:val="0"/>
        <w:keepLines w:val="0"/>
        <w:widowControl w:val="0"/>
        <w:tabs>
          <w:tab w:val="left" w:pos="743"/>
        </w:tabs>
        <w:autoSpaceDE w:val="0"/>
        <w:autoSpaceDN w:val="0"/>
        <w:spacing w:before="4" w:line="240" w:lineRule="auto"/>
        <w:jc w:val="both"/>
        <w:rPr>
          <w:rFonts w:ascii="Times New Roman" w:hAnsi="Times New Roman" w:cs="Times New Roman"/>
          <w:b/>
          <w:i w:val="0"/>
          <w:color w:val="auto"/>
          <w:sz w:val="24"/>
          <w:szCs w:val="24"/>
          <w:lang w:val="sq-AL"/>
        </w:rPr>
      </w:pPr>
      <w:r>
        <w:rPr>
          <w:rFonts w:ascii="Times New Roman" w:hAnsi="Times New Roman" w:cs="Times New Roman"/>
          <w:b/>
          <w:i w:val="0"/>
          <w:color w:val="auto"/>
          <w:w w:val="90"/>
          <w:sz w:val="24"/>
          <w:szCs w:val="24"/>
          <w:lang w:val="sq-AL"/>
        </w:rPr>
        <w:t>5</w:t>
      </w:r>
      <w:r w:rsidR="001A4F53" w:rsidRPr="00190784">
        <w:rPr>
          <w:rFonts w:ascii="Times New Roman" w:hAnsi="Times New Roman" w:cs="Times New Roman"/>
          <w:b/>
          <w:i w:val="0"/>
          <w:color w:val="auto"/>
          <w:w w:val="90"/>
          <w:sz w:val="24"/>
          <w:szCs w:val="24"/>
          <w:lang w:val="sq-AL"/>
        </w:rPr>
        <w:t xml:space="preserve">.2.2. </w:t>
      </w:r>
      <w:r w:rsidR="005B6416" w:rsidRPr="00190784">
        <w:rPr>
          <w:rFonts w:ascii="Times New Roman" w:hAnsi="Times New Roman" w:cs="Times New Roman"/>
          <w:b/>
          <w:i w:val="0"/>
          <w:color w:val="auto"/>
          <w:w w:val="90"/>
          <w:sz w:val="24"/>
          <w:szCs w:val="24"/>
          <w:lang w:val="sq-AL"/>
        </w:rPr>
        <w:t>Optimizimi i fluksit të ngarkesës</w:t>
      </w:r>
    </w:p>
    <w:p w14:paraId="51F305F7" w14:textId="77777777" w:rsidR="005B6416" w:rsidRPr="00190784" w:rsidRDefault="005B6416" w:rsidP="00D65657">
      <w:pPr>
        <w:pStyle w:val="Heading4"/>
        <w:tabs>
          <w:tab w:val="left" w:pos="743"/>
        </w:tabs>
        <w:spacing w:before="4"/>
        <w:jc w:val="both"/>
        <w:rPr>
          <w:rFonts w:ascii="Times New Roman" w:hAnsi="Times New Roman" w:cs="Times New Roman"/>
          <w:sz w:val="24"/>
          <w:szCs w:val="24"/>
          <w:lang w:val="sq-AL"/>
        </w:rPr>
      </w:pPr>
    </w:p>
    <w:p w14:paraId="7338AFD7" w14:textId="77777777" w:rsidR="005B6416" w:rsidRPr="00190784" w:rsidRDefault="005B6416" w:rsidP="00D65657">
      <w:pPr>
        <w:pStyle w:val="BodyText"/>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Optimizimet bëhen brenda rrjeteve të gazit dhe me operatorët e tjerë të sistemit në zonën e tregut për të vënë në dispozicion përdorimin maksimal të kapaciteteve të transmetimit.</w:t>
      </w:r>
    </w:p>
    <w:p w14:paraId="60BEC683" w14:textId="77777777" w:rsidR="005B6416" w:rsidRPr="00190784" w:rsidRDefault="005B6416" w:rsidP="005B6416">
      <w:pPr>
        <w:pStyle w:val="BodyText"/>
        <w:spacing w:before="8"/>
        <w:jc w:val="both"/>
        <w:rPr>
          <w:rFonts w:ascii="Times New Roman" w:hAnsi="Times New Roman" w:cs="Times New Roman"/>
          <w:sz w:val="24"/>
          <w:szCs w:val="24"/>
          <w:lang w:val="sq-AL"/>
        </w:rPr>
      </w:pPr>
    </w:p>
    <w:p w14:paraId="11D26FBA" w14:textId="7C774114" w:rsidR="005B6416" w:rsidRPr="00190784" w:rsidRDefault="00D76BC6" w:rsidP="001A4F53">
      <w:pPr>
        <w:pStyle w:val="Heading4"/>
        <w:keepNext w:val="0"/>
        <w:keepLines w:val="0"/>
        <w:widowControl w:val="0"/>
        <w:tabs>
          <w:tab w:val="left" w:pos="743"/>
        </w:tabs>
        <w:autoSpaceDE w:val="0"/>
        <w:autoSpaceDN w:val="0"/>
        <w:spacing w:before="0" w:line="240" w:lineRule="auto"/>
        <w:jc w:val="both"/>
        <w:rPr>
          <w:rFonts w:ascii="Times New Roman" w:hAnsi="Times New Roman" w:cs="Times New Roman"/>
          <w:b/>
          <w:i w:val="0"/>
          <w:sz w:val="24"/>
          <w:szCs w:val="24"/>
          <w:lang w:val="sq-AL"/>
        </w:rPr>
      </w:pPr>
      <w:r>
        <w:rPr>
          <w:rFonts w:ascii="Times New Roman" w:hAnsi="Times New Roman" w:cs="Times New Roman"/>
          <w:b/>
          <w:i w:val="0"/>
          <w:color w:val="auto"/>
          <w:w w:val="90"/>
          <w:sz w:val="24"/>
          <w:szCs w:val="24"/>
          <w:lang w:val="sq-AL"/>
        </w:rPr>
        <w:t>5</w:t>
      </w:r>
      <w:r w:rsidR="001A4F53" w:rsidRPr="00190784">
        <w:rPr>
          <w:rFonts w:ascii="Times New Roman" w:hAnsi="Times New Roman" w:cs="Times New Roman"/>
          <w:b/>
          <w:i w:val="0"/>
          <w:color w:val="auto"/>
          <w:w w:val="90"/>
          <w:sz w:val="24"/>
          <w:szCs w:val="24"/>
          <w:lang w:val="sq-AL"/>
        </w:rPr>
        <w:t xml:space="preserve">.2.3. </w:t>
      </w:r>
      <w:r w:rsidR="005B6416" w:rsidRPr="00190784">
        <w:rPr>
          <w:rFonts w:ascii="Times New Roman" w:hAnsi="Times New Roman" w:cs="Times New Roman"/>
          <w:b/>
          <w:i w:val="0"/>
          <w:color w:val="auto"/>
          <w:w w:val="90"/>
          <w:sz w:val="24"/>
          <w:szCs w:val="24"/>
          <w:lang w:val="sq-AL"/>
        </w:rPr>
        <w:t>K</w:t>
      </w:r>
      <w:r w:rsidR="005E49B2" w:rsidRPr="00190784">
        <w:rPr>
          <w:rFonts w:ascii="Times New Roman" w:hAnsi="Times New Roman" w:cs="Times New Roman"/>
          <w:b/>
          <w:i w:val="0"/>
          <w:color w:val="auto"/>
          <w:w w:val="90"/>
          <w:sz w:val="24"/>
          <w:szCs w:val="24"/>
          <w:lang w:val="sq-AL"/>
        </w:rPr>
        <w:t>ërkesë për energji të</w:t>
      </w:r>
      <w:r w:rsidR="005B6416" w:rsidRPr="00190784">
        <w:rPr>
          <w:rFonts w:ascii="Times New Roman" w:hAnsi="Times New Roman" w:cs="Times New Roman"/>
          <w:b/>
          <w:i w:val="0"/>
          <w:color w:val="auto"/>
          <w:w w:val="90"/>
          <w:sz w:val="24"/>
          <w:szCs w:val="24"/>
          <w:lang w:val="sq-AL"/>
        </w:rPr>
        <w:t xml:space="preserve"> jashtme balancuese</w:t>
      </w:r>
    </w:p>
    <w:p w14:paraId="5114E7C5" w14:textId="77777777" w:rsidR="005B6416" w:rsidRPr="00190784" w:rsidRDefault="005B6416" w:rsidP="005B6416">
      <w:pPr>
        <w:pStyle w:val="BodyText"/>
        <w:spacing w:before="4"/>
        <w:jc w:val="both"/>
        <w:rPr>
          <w:rFonts w:ascii="Times New Roman" w:hAnsi="Times New Roman" w:cs="Times New Roman"/>
          <w:sz w:val="24"/>
          <w:szCs w:val="24"/>
          <w:lang w:val="sq-AL"/>
        </w:rPr>
      </w:pPr>
    </w:p>
    <w:p w14:paraId="2A0C490F" w14:textId="07BF4541" w:rsidR="005B6416" w:rsidRPr="00190784" w:rsidRDefault="005B6416" w:rsidP="005B6416">
      <w:pPr>
        <w:pStyle w:val="BodyText"/>
        <w:spacing w:before="1"/>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Për të kompensuar defiçitet në fushën e tregut të bilancit që vjen nga inputi i pamjaftueshëm, </w:t>
      </w:r>
      <w:r w:rsidR="005E49B2" w:rsidRPr="00190784">
        <w:rPr>
          <w:rFonts w:ascii="Times New Roman" w:hAnsi="Times New Roman" w:cs="Times New Roman"/>
          <w:sz w:val="24"/>
          <w:szCs w:val="24"/>
          <w:lang w:val="sq-AL"/>
        </w:rPr>
        <w:t>menaxheret e zonave të</w:t>
      </w:r>
      <w:r w:rsidR="00DF1BE8" w:rsidRPr="00190784">
        <w:rPr>
          <w:rFonts w:ascii="Times New Roman" w:hAnsi="Times New Roman" w:cs="Times New Roman"/>
          <w:sz w:val="24"/>
          <w:szCs w:val="24"/>
          <w:lang w:val="sq-AL"/>
        </w:rPr>
        <w:t xml:space="preserve"> tregut </w:t>
      </w:r>
      <w:r w:rsidRPr="00190784">
        <w:rPr>
          <w:rFonts w:ascii="Times New Roman" w:hAnsi="Times New Roman" w:cs="Times New Roman"/>
          <w:sz w:val="24"/>
          <w:szCs w:val="24"/>
          <w:lang w:val="sq-AL"/>
        </w:rPr>
        <w:t>blejnë volum në tregjet me shumicë.</w:t>
      </w:r>
    </w:p>
    <w:p w14:paraId="345B8BC8" w14:textId="77777777" w:rsidR="005B6416" w:rsidRPr="00190784" w:rsidRDefault="005B6416" w:rsidP="005B6416">
      <w:pPr>
        <w:pStyle w:val="BodyText"/>
        <w:spacing w:before="7"/>
        <w:jc w:val="both"/>
        <w:rPr>
          <w:rFonts w:ascii="Times New Roman" w:hAnsi="Times New Roman" w:cs="Times New Roman"/>
          <w:sz w:val="24"/>
          <w:szCs w:val="24"/>
          <w:lang w:val="sq-AL"/>
        </w:rPr>
      </w:pPr>
    </w:p>
    <w:p w14:paraId="370E4E80" w14:textId="13255C3E" w:rsidR="005B6416" w:rsidRPr="00190784" w:rsidRDefault="00D76BC6" w:rsidP="001A4F53">
      <w:pPr>
        <w:pStyle w:val="Heading4"/>
        <w:keepNext w:val="0"/>
        <w:keepLines w:val="0"/>
        <w:widowControl w:val="0"/>
        <w:tabs>
          <w:tab w:val="left" w:pos="720"/>
        </w:tabs>
        <w:autoSpaceDE w:val="0"/>
        <w:autoSpaceDN w:val="0"/>
        <w:spacing w:before="4" w:line="240" w:lineRule="auto"/>
        <w:jc w:val="both"/>
        <w:rPr>
          <w:rFonts w:ascii="Times New Roman" w:hAnsi="Times New Roman" w:cs="Times New Roman"/>
          <w:b/>
          <w:i w:val="0"/>
          <w:color w:val="auto"/>
          <w:w w:val="90"/>
          <w:sz w:val="24"/>
          <w:szCs w:val="24"/>
          <w:lang w:val="sq-AL"/>
        </w:rPr>
      </w:pPr>
      <w:r>
        <w:rPr>
          <w:rFonts w:ascii="Times New Roman" w:hAnsi="Times New Roman" w:cs="Times New Roman"/>
          <w:b/>
          <w:i w:val="0"/>
          <w:color w:val="auto"/>
          <w:w w:val="90"/>
          <w:sz w:val="24"/>
          <w:szCs w:val="24"/>
          <w:lang w:val="sq-AL"/>
        </w:rPr>
        <w:t>5</w:t>
      </w:r>
      <w:r w:rsidR="001A4F53" w:rsidRPr="00190784">
        <w:rPr>
          <w:rFonts w:ascii="Times New Roman" w:hAnsi="Times New Roman" w:cs="Times New Roman"/>
          <w:b/>
          <w:i w:val="0"/>
          <w:color w:val="auto"/>
          <w:w w:val="90"/>
          <w:sz w:val="24"/>
          <w:szCs w:val="24"/>
          <w:lang w:val="sq-AL"/>
        </w:rPr>
        <w:t xml:space="preserve">.2.3.1. </w:t>
      </w:r>
      <w:r w:rsidR="005B6416" w:rsidRPr="00190784">
        <w:rPr>
          <w:rFonts w:ascii="Times New Roman" w:hAnsi="Times New Roman" w:cs="Times New Roman"/>
          <w:b/>
          <w:i w:val="0"/>
          <w:color w:val="auto"/>
          <w:w w:val="90"/>
          <w:sz w:val="24"/>
          <w:szCs w:val="24"/>
          <w:lang w:val="sq-AL"/>
        </w:rPr>
        <w:t>Përdorimi i energji</w:t>
      </w:r>
      <w:r w:rsidR="005E49B2" w:rsidRPr="00190784">
        <w:rPr>
          <w:rFonts w:ascii="Times New Roman" w:hAnsi="Times New Roman" w:cs="Times New Roman"/>
          <w:b/>
          <w:i w:val="0"/>
          <w:color w:val="auto"/>
          <w:w w:val="90"/>
          <w:sz w:val="24"/>
          <w:szCs w:val="24"/>
          <w:lang w:val="sq-AL"/>
        </w:rPr>
        <w:t>së së jashtme lokale balancuese/</w:t>
      </w:r>
      <w:r w:rsidR="005B6416" w:rsidRPr="00190784">
        <w:rPr>
          <w:rFonts w:ascii="Times New Roman" w:hAnsi="Times New Roman" w:cs="Times New Roman"/>
          <w:b/>
          <w:i w:val="0"/>
          <w:color w:val="auto"/>
          <w:w w:val="90"/>
          <w:sz w:val="24"/>
          <w:szCs w:val="24"/>
          <w:lang w:val="sq-AL"/>
        </w:rPr>
        <w:t>balancimi i energjisë në pika specifike të rrjetit</w:t>
      </w:r>
    </w:p>
    <w:p w14:paraId="3AE64BFB" w14:textId="77777777" w:rsidR="005B6416" w:rsidRPr="00190784" w:rsidRDefault="005B6416" w:rsidP="005B6416">
      <w:pPr>
        <w:pStyle w:val="BodyText"/>
        <w:spacing w:before="4"/>
        <w:jc w:val="both"/>
        <w:rPr>
          <w:rFonts w:ascii="Times New Roman" w:hAnsi="Times New Roman" w:cs="Times New Roman"/>
          <w:sz w:val="24"/>
          <w:szCs w:val="24"/>
          <w:lang w:val="sq-AL"/>
        </w:rPr>
      </w:pPr>
    </w:p>
    <w:p w14:paraId="2FFDC0F7" w14:textId="7D6282AD" w:rsidR="005B6416" w:rsidRPr="00190784" w:rsidRDefault="005B6416" w:rsidP="00D65657">
      <w:pPr>
        <w:pStyle w:val="BodyText"/>
        <w:ind w:left="118"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Nëse masa e cituar nën </w:t>
      </w:r>
      <w:r w:rsidR="00261B2C" w:rsidRPr="00190784">
        <w:rPr>
          <w:rFonts w:ascii="Times New Roman" w:hAnsi="Times New Roman" w:cs="Times New Roman"/>
          <w:sz w:val="24"/>
          <w:szCs w:val="24"/>
          <w:lang w:val="sq-AL"/>
        </w:rPr>
        <w:t>5</w:t>
      </w:r>
      <w:r w:rsidR="00443090" w:rsidRPr="00190784">
        <w:rPr>
          <w:rFonts w:ascii="Times New Roman" w:hAnsi="Times New Roman" w:cs="Times New Roman"/>
          <w:sz w:val="24"/>
          <w:szCs w:val="24"/>
          <w:lang w:val="sq-AL"/>
        </w:rPr>
        <w:t>.</w:t>
      </w:r>
      <w:r w:rsidRPr="00190784">
        <w:rPr>
          <w:rFonts w:ascii="Times New Roman" w:hAnsi="Times New Roman" w:cs="Times New Roman"/>
          <w:sz w:val="24"/>
          <w:szCs w:val="24"/>
          <w:lang w:val="sq-AL"/>
        </w:rPr>
        <w:t>2.3 nuk ka pasur e</w:t>
      </w:r>
      <w:r w:rsidR="00DF1BE8" w:rsidRPr="00190784">
        <w:rPr>
          <w:rFonts w:ascii="Times New Roman" w:hAnsi="Times New Roman" w:cs="Times New Roman"/>
          <w:sz w:val="24"/>
          <w:szCs w:val="24"/>
          <w:lang w:val="sq-AL"/>
        </w:rPr>
        <w:t xml:space="preserve">fektin e </w:t>
      </w:r>
      <w:r w:rsidR="00C719CA" w:rsidRPr="00190784">
        <w:rPr>
          <w:rFonts w:ascii="Times New Roman" w:hAnsi="Times New Roman" w:cs="Times New Roman"/>
          <w:sz w:val="24"/>
          <w:szCs w:val="24"/>
          <w:lang w:val="sq-AL"/>
        </w:rPr>
        <w:t>dëshiruar,</w:t>
      </w:r>
      <w:r w:rsidR="00DF1BE8" w:rsidRPr="00190784">
        <w:rPr>
          <w:rFonts w:ascii="Times New Roman" w:hAnsi="Times New Roman" w:cs="Times New Roman"/>
          <w:sz w:val="24"/>
          <w:szCs w:val="24"/>
          <w:lang w:val="sq-AL"/>
        </w:rPr>
        <w:t xml:space="preserve"> </w:t>
      </w:r>
      <w:r w:rsidRPr="00190784">
        <w:rPr>
          <w:rFonts w:ascii="Times New Roman" w:hAnsi="Times New Roman" w:cs="Times New Roman"/>
          <w:sz w:val="24"/>
          <w:szCs w:val="24"/>
          <w:lang w:val="sq-AL"/>
        </w:rPr>
        <w:t>menaxher</w:t>
      </w:r>
      <w:r w:rsidR="00D65657"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t e zonave t</w:t>
      </w:r>
      <w:r w:rsidR="005E49B2"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 xml:space="preserve"> tregut mund të përdorin balancimin e produkteve të energjisë me një ndikim lokal ose një ndikim në një pikë specifike të rrjetit për të kompensuar defiçitet në fushat individuale të rrjetit.</w:t>
      </w:r>
    </w:p>
    <w:p w14:paraId="34E082F9" w14:textId="77777777" w:rsidR="009211D8" w:rsidRPr="00190784" w:rsidRDefault="009211D8" w:rsidP="00D65657">
      <w:pPr>
        <w:pStyle w:val="BodyText"/>
        <w:ind w:left="118" w:right="-90"/>
        <w:jc w:val="both"/>
        <w:rPr>
          <w:rFonts w:ascii="Times New Roman" w:hAnsi="Times New Roman" w:cs="Times New Roman"/>
          <w:sz w:val="24"/>
          <w:szCs w:val="24"/>
          <w:lang w:val="sq-AL"/>
        </w:rPr>
      </w:pPr>
    </w:p>
    <w:p w14:paraId="240D49A0" w14:textId="0A3AEE04" w:rsidR="005B6416" w:rsidRPr="00190784" w:rsidRDefault="005B6416" w:rsidP="00D65657">
      <w:pPr>
        <w:pStyle w:val="BodyText"/>
        <w:spacing w:before="81"/>
        <w:ind w:left="119"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-Përveç sasive të gazit të prodhuara në një bazë afat- shkurtër, menaxheret e zonave t</w:t>
      </w:r>
      <w:r w:rsidR="005E49B2"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 xml:space="preserve"> tregut të përdorin gjithashtu prodhime afat- gjata të balancimit të energjisë:</w:t>
      </w:r>
    </w:p>
    <w:p w14:paraId="2CCE3753" w14:textId="77777777" w:rsidR="005B6416" w:rsidRPr="00190784" w:rsidRDefault="005B6416" w:rsidP="00D65657">
      <w:pPr>
        <w:pStyle w:val="BodyText"/>
        <w:spacing w:before="1"/>
        <w:ind w:right="-90"/>
        <w:jc w:val="both"/>
        <w:rPr>
          <w:rFonts w:ascii="Times New Roman" w:hAnsi="Times New Roman" w:cs="Times New Roman"/>
          <w:sz w:val="24"/>
          <w:szCs w:val="24"/>
          <w:lang w:val="sq-AL"/>
        </w:rPr>
      </w:pPr>
    </w:p>
    <w:p w14:paraId="7E2D2777" w14:textId="67DEB33C" w:rsidR="005B6416" w:rsidRPr="00190784" w:rsidRDefault="005B6416" w:rsidP="00B13364">
      <w:pPr>
        <w:pStyle w:val="ListParagraph"/>
        <w:widowControl w:val="0"/>
        <w:numPr>
          <w:ilvl w:val="0"/>
          <w:numId w:val="4"/>
        </w:numPr>
        <w:tabs>
          <w:tab w:val="left" w:pos="263"/>
        </w:tabs>
        <w:autoSpaceDE w:val="0"/>
        <w:autoSpaceDN w:val="0"/>
        <w:spacing w:before="8"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 xml:space="preserve">Opsionet afatgjata janë kontraktuar në një bazë afatgjatë dhe e detyrojnë ofruesin të mbajë kapacitetin </w:t>
      </w:r>
      <w:r w:rsidR="00C004D5" w:rsidRPr="00190784">
        <w:rPr>
          <w:rFonts w:ascii="Times New Roman" w:hAnsi="Times New Roman"/>
          <w:sz w:val="24"/>
          <w:szCs w:val="24"/>
          <w:lang w:val="sq-AL"/>
        </w:rPr>
        <w:t xml:space="preserve">e </w:t>
      </w:r>
      <w:r w:rsidRPr="00190784">
        <w:rPr>
          <w:rFonts w:ascii="Times New Roman" w:hAnsi="Times New Roman"/>
          <w:sz w:val="24"/>
          <w:szCs w:val="24"/>
          <w:lang w:val="sq-AL"/>
        </w:rPr>
        <w:t>kontraktuar për kohëzgjatjen e periudhës kontraktuese në rast se duhet të kërkohet. Në mënyrë që të rritet gatishmëria dhe mundësia operative për përdoruesit fundore industriale dhe për të marrë pjesë në tregun e energjisë balancuese, është hapur mundësia për krijimin</w:t>
      </w:r>
      <w:r w:rsidR="009211D8" w:rsidRPr="00190784">
        <w:rPr>
          <w:rFonts w:ascii="Times New Roman" w:hAnsi="Times New Roman"/>
          <w:sz w:val="24"/>
          <w:szCs w:val="24"/>
          <w:lang w:val="sq-AL"/>
        </w:rPr>
        <w:t xml:space="preserve"> e burimeve të ndryshme fleksib</w:t>
      </w:r>
      <w:r w:rsidRPr="00190784">
        <w:rPr>
          <w:rFonts w:ascii="Times New Roman" w:hAnsi="Times New Roman"/>
          <w:sz w:val="24"/>
          <w:szCs w:val="24"/>
          <w:lang w:val="sq-AL"/>
        </w:rPr>
        <w:t>le.</w:t>
      </w:r>
    </w:p>
    <w:p w14:paraId="255008E7" w14:textId="2C6E7D5D" w:rsidR="005B6416" w:rsidRPr="00190784" w:rsidRDefault="0013717C" w:rsidP="00B13364">
      <w:pPr>
        <w:pStyle w:val="ListParagraph"/>
        <w:widowControl w:val="0"/>
        <w:numPr>
          <w:ilvl w:val="0"/>
          <w:numId w:val="4"/>
        </w:numPr>
        <w:tabs>
          <w:tab w:val="left" w:pos="316"/>
        </w:tabs>
        <w:autoSpaceDE w:val="0"/>
        <w:autoSpaceDN w:val="0"/>
        <w:spacing w:after="0" w:line="240" w:lineRule="auto"/>
        <w:ind w:right="-90"/>
        <w:contextualSpacing w:val="0"/>
        <w:rPr>
          <w:rFonts w:ascii="Times New Roman" w:hAnsi="Times New Roman"/>
          <w:sz w:val="24"/>
          <w:szCs w:val="24"/>
          <w:lang w:val="sq-AL"/>
        </w:rPr>
      </w:pPr>
      <w:r w:rsidRPr="00190784">
        <w:rPr>
          <w:rFonts w:ascii="Times New Roman" w:hAnsi="Times New Roman"/>
          <w:sz w:val="24"/>
          <w:szCs w:val="24"/>
          <w:lang w:val="sq-AL"/>
        </w:rPr>
        <w:t>Termi “</w:t>
      </w:r>
      <w:r w:rsidR="005B6416" w:rsidRPr="00190784">
        <w:rPr>
          <w:rFonts w:ascii="Times New Roman" w:hAnsi="Times New Roman"/>
          <w:sz w:val="24"/>
          <w:szCs w:val="24"/>
          <w:lang w:val="sq-AL"/>
        </w:rPr>
        <w:t>Shërbimet afat-shkurtra të bal</w:t>
      </w:r>
      <w:r w:rsidR="009211D8" w:rsidRPr="00190784">
        <w:rPr>
          <w:rFonts w:ascii="Times New Roman" w:hAnsi="Times New Roman"/>
          <w:sz w:val="24"/>
          <w:szCs w:val="24"/>
          <w:lang w:val="sq-AL"/>
        </w:rPr>
        <w:t>ancimeve</w:t>
      </w:r>
      <w:r w:rsidRPr="00190784">
        <w:rPr>
          <w:rFonts w:ascii="Times New Roman" w:hAnsi="Times New Roman"/>
          <w:sz w:val="24"/>
          <w:szCs w:val="24"/>
          <w:lang w:val="sq-AL"/>
        </w:rPr>
        <w:t>”</w:t>
      </w:r>
      <w:r w:rsidR="005B6416" w:rsidRPr="00190784">
        <w:rPr>
          <w:rFonts w:ascii="Times New Roman" w:hAnsi="Times New Roman"/>
          <w:sz w:val="24"/>
          <w:szCs w:val="24"/>
          <w:lang w:val="sq-AL"/>
        </w:rPr>
        <w:t xml:space="preserve"> për të mbuluar mungesat afat-shkurtra të furnizimit lokal. </w:t>
      </w:r>
      <w:r w:rsidR="009211D8" w:rsidRPr="00190784">
        <w:rPr>
          <w:rFonts w:ascii="Times New Roman" w:hAnsi="Times New Roman"/>
          <w:sz w:val="24"/>
          <w:szCs w:val="24"/>
          <w:lang w:val="sq-AL"/>
        </w:rPr>
        <w:t>M</w:t>
      </w:r>
      <w:r w:rsidR="005B6416" w:rsidRPr="00190784">
        <w:rPr>
          <w:rFonts w:ascii="Times New Roman" w:hAnsi="Times New Roman"/>
          <w:sz w:val="24"/>
          <w:szCs w:val="24"/>
          <w:lang w:val="sq-AL"/>
        </w:rPr>
        <w:t>enaxheret e zonave t</w:t>
      </w:r>
      <w:r w:rsidRPr="00190784">
        <w:rPr>
          <w:rFonts w:ascii="Times New Roman" w:hAnsi="Times New Roman"/>
          <w:sz w:val="24"/>
          <w:szCs w:val="24"/>
          <w:lang w:val="sq-AL"/>
        </w:rPr>
        <w:t>ë</w:t>
      </w:r>
      <w:r w:rsidR="005B6416" w:rsidRPr="00190784">
        <w:rPr>
          <w:rFonts w:ascii="Times New Roman" w:hAnsi="Times New Roman"/>
          <w:sz w:val="24"/>
          <w:szCs w:val="24"/>
          <w:lang w:val="sq-AL"/>
        </w:rPr>
        <w:t xml:space="preserve"> tregut mund të përdorin produktin </w:t>
      </w:r>
      <w:r w:rsidRPr="00190784">
        <w:rPr>
          <w:rFonts w:ascii="Times New Roman" w:hAnsi="Times New Roman"/>
          <w:sz w:val="24"/>
          <w:szCs w:val="24"/>
          <w:lang w:val="sq-AL"/>
        </w:rPr>
        <w:t>s</w:t>
      </w:r>
      <w:r w:rsidR="005B6416" w:rsidRPr="00190784">
        <w:rPr>
          <w:rFonts w:ascii="Times New Roman" w:hAnsi="Times New Roman"/>
          <w:sz w:val="24"/>
          <w:szCs w:val="24"/>
          <w:lang w:val="sq-AL"/>
        </w:rPr>
        <w:t>hërbimet afat-shkurtra të balancimit në një njoftim të shkurtër në rast nevoje për të arritur një potencial energjie balancues të cilin furnizuesit nuk mund ta ofrojnë nëpërmjet produkteve tregtare të standardizuara.</w:t>
      </w:r>
    </w:p>
    <w:p w14:paraId="25CC146E" w14:textId="77777777" w:rsidR="006D52ED" w:rsidRPr="00190784" w:rsidRDefault="006D52ED" w:rsidP="006D52ED">
      <w:pPr>
        <w:pStyle w:val="ListParagraph"/>
        <w:widowControl w:val="0"/>
        <w:tabs>
          <w:tab w:val="left" w:pos="316"/>
        </w:tabs>
        <w:autoSpaceDE w:val="0"/>
        <w:autoSpaceDN w:val="0"/>
        <w:spacing w:after="0" w:line="240" w:lineRule="auto"/>
        <w:ind w:left="262" w:right="-90"/>
        <w:contextualSpacing w:val="0"/>
        <w:rPr>
          <w:rFonts w:ascii="Times New Roman" w:hAnsi="Times New Roman"/>
          <w:sz w:val="24"/>
          <w:szCs w:val="24"/>
          <w:lang w:val="sq-AL"/>
        </w:rPr>
      </w:pPr>
    </w:p>
    <w:p w14:paraId="5CDC94AB" w14:textId="79A2D547" w:rsidR="005B6416" w:rsidRPr="00190784" w:rsidRDefault="00D76BC6" w:rsidP="00C90BB7">
      <w:pPr>
        <w:pStyle w:val="Heading4"/>
        <w:keepNext w:val="0"/>
        <w:keepLines w:val="0"/>
        <w:widowControl w:val="0"/>
        <w:tabs>
          <w:tab w:val="left" w:pos="743"/>
        </w:tabs>
        <w:autoSpaceDE w:val="0"/>
        <w:autoSpaceDN w:val="0"/>
        <w:spacing w:before="4" w:line="240" w:lineRule="auto"/>
        <w:jc w:val="both"/>
        <w:rPr>
          <w:rFonts w:ascii="Times New Roman" w:hAnsi="Times New Roman" w:cs="Times New Roman"/>
          <w:b/>
          <w:i w:val="0"/>
          <w:color w:val="auto"/>
          <w:w w:val="90"/>
          <w:sz w:val="24"/>
          <w:szCs w:val="24"/>
          <w:lang w:val="sq-AL"/>
        </w:rPr>
      </w:pPr>
      <w:r>
        <w:rPr>
          <w:rFonts w:ascii="Times New Roman" w:hAnsi="Times New Roman" w:cs="Times New Roman"/>
          <w:b/>
          <w:i w:val="0"/>
          <w:color w:val="auto"/>
          <w:w w:val="90"/>
          <w:sz w:val="24"/>
          <w:szCs w:val="24"/>
          <w:lang w:val="sq-AL"/>
        </w:rPr>
        <w:t>5</w:t>
      </w:r>
      <w:r w:rsidR="00C90BB7" w:rsidRPr="00190784">
        <w:rPr>
          <w:rFonts w:ascii="Times New Roman" w:hAnsi="Times New Roman" w:cs="Times New Roman"/>
          <w:b/>
          <w:i w:val="0"/>
          <w:color w:val="auto"/>
          <w:w w:val="90"/>
          <w:sz w:val="24"/>
          <w:szCs w:val="24"/>
          <w:lang w:val="sq-AL"/>
        </w:rPr>
        <w:t xml:space="preserve">.2.3.2. </w:t>
      </w:r>
      <w:r w:rsidR="005B6416" w:rsidRPr="00190784">
        <w:rPr>
          <w:rFonts w:ascii="Times New Roman" w:hAnsi="Times New Roman" w:cs="Times New Roman"/>
          <w:b/>
          <w:i w:val="0"/>
          <w:color w:val="auto"/>
          <w:w w:val="90"/>
          <w:sz w:val="24"/>
          <w:szCs w:val="24"/>
          <w:lang w:val="sq-AL"/>
        </w:rPr>
        <w:t>Rishpërndarja e vëllimeve të gazit natyror në bashkëpunim me operatorët e sistemit në Shqip</w:t>
      </w:r>
      <w:r w:rsidR="003F71AA" w:rsidRPr="00190784">
        <w:rPr>
          <w:rFonts w:ascii="Times New Roman" w:hAnsi="Times New Roman" w:cs="Times New Roman"/>
          <w:b/>
          <w:i w:val="0"/>
          <w:color w:val="auto"/>
          <w:w w:val="90"/>
          <w:sz w:val="24"/>
          <w:szCs w:val="24"/>
          <w:lang w:val="sq-AL"/>
        </w:rPr>
        <w:t>ë</w:t>
      </w:r>
      <w:r w:rsidR="005B6416" w:rsidRPr="00190784">
        <w:rPr>
          <w:rFonts w:ascii="Times New Roman" w:hAnsi="Times New Roman" w:cs="Times New Roman"/>
          <w:b/>
          <w:i w:val="0"/>
          <w:color w:val="auto"/>
          <w:w w:val="90"/>
          <w:sz w:val="24"/>
          <w:szCs w:val="24"/>
          <w:lang w:val="sq-AL"/>
        </w:rPr>
        <w:t>ri dhe në vendet fqinje</w:t>
      </w:r>
    </w:p>
    <w:p w14:paraId="15405CAF" w14:textId="77777777" w:rsidR="005B6416" w:rsidRPr="00190784" w:rsidRDefault="005B6416" w:rsidP="005B6416">
      <w:pPr>
        <w:pStyle w:val="Heading4"/>
        <w:tabs>
          <w:tab w:val="left" w:pos="743"/>
        </w:tabs>
        <w:ind w:right="982"/>
        <w:jc w:val="both"/>
        <w:rPr>
          <w:rFonts w:ascii="Times New Roman" w:hAnsi="Times New Roman" w:cs="Times New Roman"/>
          <w:color w:val="002060"/>
          <w:sz w:val="24"/>
          <w:szCs w:val="24"/>
          <w:lang w:val="sq-AL"/>
        </w:rPr>
      </w:pPr>
    </w:p>
    <w:p w14:paraId="61306304" w14:textId="77777777" w:rsidR="005B6416" w:rsidRPr="00190784" w:rsidRDefault="005B6416" w:rsidP="005B6416">
      <w:pPr>
        <w:pStyle w:val="BodyText"/>
        <w:ind w:left="119" w:right="204"/>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Marrëveshjet arrihen me operatorët e sistemit fqinjë mbi mënyrat e mundshme për të rishpërndarë përkohësisht volumet hyrëse në pikat e tjera të hyrjes me qëllim që të shmangen ngushtimet akute të transmetimit dhe në këtë mënyrë të përmirësohet shpërndarja e volumeve në dispozicion.</w:t>
      </w:r>
    </w:p>
    <w:p w14:paraId="18536832" w14:textId="77777777" w:rsidR="005B6416" w:rsidRPr="00190784" w:rsidRDefault="005B6416" w:rsidP="005B6416">
      <w:pPr>
        <w:pStyle w:val="BodyText"/>
        <w:spacing w:before="6"/>
        <w:jc w:val="both"/>
        <w:rPr>
          <w:rFonts w:ascii="Times New Roman" w:hAnsi="Times New Roman" w:cs="Times New Roman"/>
          <w:sz w:val="24"/>
          <w:szCs w:val="24"/>
          <w:lang w:val="sq-AL"/>
        </w:rPr>
      </w:pPr>
    </w:p>
    <w:p w14:paraId="52D1148A" w14:textId="169CED41" w:rsidR="005B6416" w:rsidRPr="00190784" w:rsidRDefault="00D76BC6" w:rsidP="00C90BB7">
      <w:pPr>
        <w:pStyle w:val="Heading4"/>
        <w:keepNext w:val="0"/>
        <w:keepLines w:val="0"/>
        <w:widowControl w:val="0"/>
        <w:tabs>
          <w:tab w:val="left" w:pos="720"/>
        </w:tabs>
        <w:autoSpaceDE w:val="0"/>
        <w:autoSpaceDN w:val="0"/>
        <w:spacing w:before="4" w:line="240" w:lineRule="auto"/>
        <w:jc w:val="both"/>
        <w:rPr>
          <w:rFonts w:ascii="Times New Roman" w:hAnsi="Times New Roman" w:cs="Times New Roman"/>
          <w:b/>
          <w:i w:val="0"/>
          <w:color w:val="auto"/>
          <w:sz w:val="24"/>
          <w:szCs w:val="24"/>
          <w:lang w:val="sq-AL"/>
        </w:rPr>
      </w:pPr>
      <w:r>
        <w:rPr>
          <w:rFonts w:ascii="Times New Roman" w:hAnsi="Times New Roman" w:cs="Times New Roman"/>
          <w:b/>
          <w:i w:val="0"/>
          <w:color w:val="auto"/>
          <w:w w:val="90"/>
          <w:sz w:val="24"/>
          <w:szCs w:val="24"/>
          <w:lang w:val="sq-AL"/>
        </w:rPr>
        <w:t>5</w:t>
      </w:r>
      <w:r w:rsidR="00C90BB7" w:rsidRPr="00190784">
        <w:rPr>
          <w:rFonts w:ascii="Times New Roman" w:hAnsi="Times New Roman" w:cs="Times New Roman"/>
          <w:b/>
          <w:i w:val="0"/>
          <w:color w:val="auto"/>
          <w:w w:val="90"/>
          <w:sz w:val="24"/>
          <w:szCs w:val="24"/>
          <w:lang w:val="sq-AL"/>
        </w:rPr>
        <w:t xml:space="preserve">.2.3.3. </w:t>
      </w:r>
      <w:r w:rsidR="005B6416" w:rsidRPr="00190784">
        <w:rPr>
          <w:rFonts w:ascii="Times New Roman" w:hAnsi="Times New Roman" w:cs="Times New Roman"/>
          <w:b/>
          <w:i w:val="0"/>
          <w:color w:val="auto"/>
          <w:w w:val="90"/>
          <w:sz w:val="24"/>
          <w:szCs w:val="24"/>
          <w:lang w:val="sq-AL"/>
        </w:rPr>
        <w:t>Angazhimet</w:t>
      </w:r>
    </w:p>
    <w:p w14:paraId="3A0DCBD3" w14:textId="77777777" w:rsidR="005B6416" w:rsidRPr="00190784" w:rsidRDefault="005B6416" w:rsidP="005B6416">
      <w:pPr>
        <w:pStyle w:val="Heading4"/>
        <w:tabs>
          <w:tab w:val="left" w:pos="743"/>
        </w:tabs>
        <w:spacing w:before="4"/>
        <w:jc w:val="both"/>
        <w:rPr>
          <w:rFonts w:ascii="Times New Roman" w:hAnsi="Times New Roman" w:cs="Times New Roman"/>
          <w:sz w:val="24"/>
          <w:szCs w:val="24"/>
          <w:lang w:val="sq-AL"/>
        </w:rPr>
      </w:pPr>
    </w:p>
    <w:p w14:paraId="3E512163" w14:textId="0B501553" w:rsidR="005B6416" w:rsidRPr="00190784" w:rsidRDefault="005B6416" w:rsidP="005B6416">
      <w:pPr>
        <w:pStyle w:val="BodyText"/>
        <w:ind w:left="119" w:right="288"/>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Përdorimi i angazhimeve kontraktuale detyruese midis sipërmarrjeve të gazit për të </w:t>
      </w:r>
      <w:r w:rsidRPr="00190784">
        <w:rPr>
          <w:rFonts w:ascii="Times New Roman" w:hAnsi="Times New Roman" w:cs="Times New Roman"/>
          <w:sz w:val="24"/>
          <w:szCs w:val="24"/>
          <w:lang w:val="sq-AL"/>
        </w:rPr>
        <w:lastRenderedPageBreak/>
        <w:t xml:space="preserve">rishpërndarë ose siguruar rrjedhje gazi në një </w:t>
      </w:r>
      <w:r w:rsidR="003D6C95" w:rsidRPr="00190784">
        <w:rPr>
          <w:rFonts w:ascii="Times New Roman" w:hAnsi="Times New Roman" w:cs="Times New Roman"/>
          <w:sz w:val="24"/>
          <w:szCs w:val="24"/>
          <w:lang w:val="sq-AL"/>
        </w:rPr>
        <w:t xml:space="preserve">pike </w:t>
      </w:r>
      <w:r w:rsidRPr="00190784">
        <w:rPr>
          <w:rFonts w:ascii="Times New Roman" w:hAnsi="Times New Roman" w:cs="Times New Roman"/>
          <w:sz w:val="24"/>
          <w:szCs w:val="24"/>
          <w:lang w:val="sq-AL"/>
        </w:rPr>
        <w:t>të caktuar hyrjeje ose daljeje për të përmirësuar shpërndarjen e vëllimit.</w:t>
      </w:r>
    </w:p>
    <w:p w14:paraId="497AB499" w14:textId="77777777" w:rsidR="005B6416" w:rsidRPr="00190784" w:rsidRDefault="005B6416" w:rsidP="005B6416">
      <w:pPr>
        <w:pStyle w:val="BodyText"/>
        <w:ind w:left="119" w:right="288"/>
        <w:jc w:val="both"/>
        <w:rPr>
          <w:rFonts w:ascii="Times New Roman" w:hAnsi="Times New Roman" w:cs="Times New Roman"/>
          <w:sz w:val="24"/>
          <w:szCs w:val="24"/>
          <w:lang w:val="sq-AL"/>
        </w:rPr>
      </w:pPr>
    </w:p>
    <w:p w14:paraId="036F1F10" w14:textId="77777777" w:rsidR="005B6416" w:rsidRPr="00190784" w:rsidRDefault="005B6416" w:rsidP="005B6416">
      <w:pPr>
        <w:pStyle w:val="BodyText"/>
        <w:ind w:left="119" w:right="288"/>
        <w:jc w:val="both"/>
        <w:rPr>
          <w:rFonts w:ascii="Times New Roman" w:hAnsi="Times New Roman" w:cs="Times New Roman"/>
          <w:b/>
          <w:sz w:val="24"/>
          <w:szCs w:val="24"/>
          <w:lang w:val="sq-AL"/>
        </w:rPr>
      </w:pPr>
    </w:p>
    <w:p w14:paraId="5907553E" w14:textId="368861E4" w:rsidR="005B6416" w:rsidRPr="00190784" w:rsidRDefault="00D76BC6" w:rsidP="00D76BC6">
      <w:pPr>
        <w:pStyle w:val="Heading2"/>
        <w:ind w:left="0" w:firstLine="0"/>
        <w:jc w:val="both"/>
        <w:rPr>
          <w:rFonts w:ascii="Times New Roman" w:hAnsi="Times New Roman" w:cs="Times New Roman"/>
          <w:lang w:val="sq-AL"/>
        </w:rPr>
      </w:pPr>
      <w:r>
        <w:rPr>
          <w:rFonts w:ascii="Times New Roman" w:hAnsi="Times New Roman" w:cs="Times New Roman"/>
          <w:lang w:val="sq-AL"/>
        </w:rPr>
        <w:t>5</w:t>
      </w:r>
      <w:r w:rsidR="009D592C" w:rsidRPr="00190784">
        <w:rPr>
          <w:rFonts w:ascii="Times New Roman" w:hAnsi="Times New Roman" w:cs="Times New Roman"/>
          <w:lang w:val="sq-AL"/>
        </w:rPr>
        <w:t xml:space="preserve">.3. </w:t>
      </w:r>
      <w:r w:rsidR="005B6416" w:rsidRPr="00190784">
        <w:rPr>
          <w:rFonts w:ascii="Times New Roman" w:hAnsi="Times New Roman" w:cs="Times New Roman"/>
          <w:lang w:val="sq-AL"/>
        </w:rPr>
        <w:t>Zbatimi i masave të bazuara në tregun e trajtimit t</w:t>
      </w:r>
      <w:r w:rsidR="003F71AA" w:rsidRPr="00190784">
        <w:rPr>
          <w:rFonts w:ascii="Times New Roman" w:hAnsi="Times New Roman" w:cs="Times New Roman"/>
          <w:lang w:val="sq-AL"/>
        </w:rPr>
        <w:t>ë</w:t>
      </w:r>
      <w:r w:rsidR="005B6416" w:rsidRPr="00190784">
        <w:rPr>
          <w:rFonts w:ascii="Times New Roman" w:hAnsi="Times New Roman" w:cs="Times New Roman"/>
          <w:lang w:val="sq-AL"/>
        </w:rPr>
        <w:t xml:space="preserve"> një krizë</w:t>
      </w:r>
    </w:p>
    <w:p w14:paraId="095E20B7" w14:textId="77777777" w:rsidR="005B6416" w:rsidRPr="00190784" w:rsidRDefault="005B6416" w:rsidP="005B6416">
      <w:pPr>
        <w:pStyle w:val="BodyText"/>
        <w:spacing w:before="7"/>
        <w:jc w:val="both"/>
        <w:rPr>
          <w:rFonts w:ascii="Times New Roman" w:hAnsi="Times New Roman" w:cs="Times New Roman"/>
          <w:sz w:val="24"/>
          <w:szCs w:val="24"/>
          <w:lang w:val="sq-AL"/>
        </w:rPr>
      </w:pPr>
    </w:p>
    <w:p w14:paraId="7B19C340" w14:textId="272DF9BF" w:rsidR="005B6416" w:rsidRPr="00190784" w:rsidRDefault="005B6416" w:rsidP="005B6416">
      <w:pPr>
        <w:pStyle w:val="BodyText"/>
        <w:ind w:left="119" w:right="288"/>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Duke vepruar mbi përgjegjësinë e tyre, sipërmarrjet e gazit vendosin se cila masë apo grup masash janë të nevojshme dhe të përshtatshme për të siguruar funksionimin e tregut dhe furnizimin me gaz të klientëve të mbrojtur për sa më gjatë që të jetë e mundur, në lidhje me situatën individuale të emergjencës dhe furnizimit. Duke bërë kështu, sipërmarrjet e gazit natyror konsiderojnë implikimet e masave të tilla brenda kuptimit të </w:t>
      </w:r>
      <w:r w:rsidR="00D96206" w:rsidRPr="00190784">
        <w:rPr>
          <w:rFonts w:ascii="Times New Roman" w:hAnsi="Times New Roman" w:cs="Times New Roman"/>
          <w:sz w:val="24"/>
          <w:szCs w:val="24"/>
          <w:lang w:val="sq-AL"/>
        </w:rPr>
        <w:t>rregullatores të sigurisë së furnizimit</w:t>
      </w:r>
      <w:r w:rsidRPr="00190784">
        <w:rPr>
          <w:rFonts w:ascii="Times New Roman" w:hAnsi="Times New Roman" w:cs="Times New Roman"/>
          <w:sz w:val="24"/>
          <w:szCs w:val="24"/>
          <w:lang w:val="sq-AL"/>
        </w:rPr>
        <w:t xml:space="preserve"> dhe brenda kuadrit të opsioneve ligjore e teknike të hapura për to.</w:t>
      </w:r>
    </w:p>
    <w:p w14:paraId="266465FD" w14:textId="77777777" w:rsidR="005B6416" w:rsidRPr="00190784" w:rsidRDefault="005B6416" w:rsidP="005B6416">
      <w:pPr>
        <w:pStyle w:val="BodyText"/>
        <w:rPr>
          <w:color w:val="004377"/>
          <w:w w:val="90"/>
          <w:lang w:val="sq-AL"/>
        </w:rPr>
      </w:pPr>
    </w:p>
    <w:p w14:paraId="74A95893" w14:textId="661440A2" w:rsidR="005B6416" w:rsidRPr="00190784" w:rsidRDefault="005B6416" w:rsidP="004518FF">
      <w:pPr>
        <w:pStyle w:val="Heading1"/>
        <w:tabs>
          <w:tab w:val="left" w:pos="600"/>
        </w:tabs>
        <w:spacing w:before="95" w:line="235" w:lineRule="auto"/>
        <w:ind w:left="0" w:right="479" w:firstLine="0"/>
        <w:rPr>
          <w:rFonts w:ascii="Times New Roman" w:hAnsi="Times New Roman" w:cs="Times New Roman"/>
          <w:b/>
          <w:sz w:val="24"/>
          <w:szCs w:val="24"/>
          <w:lang w:val="sq-AL"/>
        </w:rPr>
      </w:pPr>
      <w:r w:rsidRPr="00190784">
        <w:rPr>
          <w:rFonts w:ascii="Trebuchet MS" w:eastAsia="Trebuchet MS" w:hAnsi="Trebuchet MS" w:cs="Trebuchet MS"/>
          <w:b/>
          <w:noProof/>
          <w:sz w:val="24"/>
          <w:szCs w:val="24"/>
        </w:rPr>
        <mc:AlternateContent>
          <mc:Choice Requires="wps">
            <w:drawing>
              <wp:anchor distT="0" distB="0" distL="114300" distR="114300" simplePos="0" relativeHeight="251661312" behindDoc="1" locked="0" layoutInCell="1" allowOverlap="1" wp14:anchorId="5ACC395A" wp14:editId="67C1204A">
                <wp:simplePos x="0" y="0"/>
                <wp:positionH relativeFrom="page">
                  <wp:posOffset>0</wp:posOffset>
                </wp:positionH>
                <wp:positionV relativeFrom="page">
                  <wp:posOffset>10810875</wp:posOffset>
                </wp:positionV>
                <wp:extent cx="7560310" cy="10692130"/>
                <wp:effectExtent l="0" t="0" r="2540" b="0"/>
                <wp:wrapNone/>
                <wp:docPr id="13"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EAF6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4A94F3D" id="docshape85" o:spid="_x0000_s1026" style="position:absolute;margin-left:0;margin-top:851.25pt;width:595.3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" fillcolor="#eaf6fe" stroked="f">
                <w10:wrap anchorx="page" anchory="page"/>
              </v:rect>
            </w:pict>
          </mc:Fallback>
        </mc:AlternateContent>
      </w:r>
      <w:bookmarkStart w:id="16" w:name="8._Sovereign_measures_for_when_an_emerge"/>
      <w:bookmarkEnd w:id="16"/>
      <w:r w:rsidR="00382795" w:rsidRPr="00190784">
        <w:rPr>
          <w:rFonts w:ascii="Times New Roman" w:hAnsi="Times New Roman" w:cs="Times New Roman"/>
          <w:b/>
          <w:sz w:val="24"/>
          <w:szCs w:val="24"/>
          <w:lang w:val="sq-AL"/>
        </w:rPr>
        <w:t>VI. MASAT SOVRANE KUR KONFIRMOHET NJË SITUATE KRIZE</w:t>
      </w:r>
    </w:p>
    <w:p w14:paraId="1FB7EC0D" w14:textId="43995FFF" w:rsidR="005B6416" w:rsidRPr="00190784" w:rsidRDefault="005B6416" w:rsidP="003502F1">
      <w:pPr>
        <w:pStyle w:val="BodyText"/>
        <w:spacing w:before="351"/>
        <w:ind w:left="119"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Instrumentet e masave nga shteti, që janë në dispozicion të autoriteteve kompetente në rastin e një emergjence ose në rastin e zbatimit të një mase solidariteti brenda kuptimit të </w:t>
      </w:r>
      <w:r w:rsidR="00A731B6" w:rsidRPr="00190784">
        <w:rPr>
          <w:rFonts w:ascii="Times New Roman" w:hAnsi="Times New Roman" w:cs="Times New Roman"/>
          <w:sz w:val="24"/>
          <w:szCs w:val="24"/>
          <w:lang w:val="sq-AL"/>
        </w:rPr>
        <w:t>rregullores së sigurisë së</w:t>
      </w:r>
      <w:r w:rsidR="00C66B6F" w:rsidRPr="00190784">
        <w:rPr>
          <w:rFonts w:ascii="Times New Roman" w:hAnsi="Times New Roman" w:cs="Times New Roman"/>
          <w:sz w:val="24"/>
          <w:szCs w:val="24"/>
          <w:lang w:val="sq-AL"/>
        </w:rPr>
        <w:t xml:space="preserve"> </w:t>
      </w:r>
      <w:r w:rsidR="00A731B6" w:rsidRPr="00190784">
        <w:rPr>
          <w:rFonts w:ascii="Times New Roman" w:hAnsi="Times New Roman" w:cs="Times New Roman"/>
          <w:sz w:val="24"/>
          <w:szCs w:val="24"/>
          <w:lang w:val="sq-AL"/>
        </w:rPr>
        <w:t>f</w:t>
      </w:r>
      <w:r w:rsidR="00C66B6F" w:rsidRPr="00190784">
        <w:rPr>
          <w:rFonts w:ascii="Times New Roman" w:hAnsi="Times New Roman" w:cs="Times New Roman"/>
          <w:sz w:val="24"/>
          <w:szCs w:val="24"/>
          <w:lang w:val="sq-AL"/>
        </w:rPr>
        <w:t>urnizimit</w:t>
      </w:r>
      <w:r w:rsidRPr="00190784">
        <w:rPr>
          <w:rFonts w:ascii="Times New Roman" w:hAnsi="Times New Roman" w:cs="Times New Roman"/>
          <w:sz w:val="24"/>
          <w:szCs w:val="24"/>
          <w:lang w:val="sq-AL"/>
        </w:rPr>
        <w:t>, përmban një listë jo shteruese të masave të tilla.</w:t>
      </w:r>
    </w:p>
    <w:p w14:paraId="6DE770E2" w14:textId="77777777" w:rsidR="005B6416" w:rsidRPr="00190784" w:rsidRDefault="005B6416" w:rsidP="005B6416">
      <w:pPr>
        <w:pStyle w:val="BodyText"/>
        <w:jc w:val="both"/>
        <w:rPr>
          <w:rFonts w:ascii="Times New Roman" w:hAnsi="Times New Roman" w:cs="Times New Roman"/>
          <w:sz w:val="24"/>
          <w:szCs w:val="24"/>
          <w:lang w:val="sq-AL"/>
        </w:rPr>
      </w:pPr>
    </w:p>
    <w:p w14:paraId="62E276D9" w14:textId="2D7EFA26" w:rsidR="005B6416" w:rsidRPr="00190784" w:rsidRDefault="005B6416" w:rsidP="005B6416">
      <w:pPr>
        <w:pStyle w:val="BodyText"/>
        <w:ind w:left="119" w:right="121"/>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Kur ek</w:t>
      </w:r>
      <w:r w:rsidR="00EE048E" w:rsidRPr="00190784">
        <w:rPr>
          <w:rFonts w:ascii="Times New Roman" w:hAnsi="Times New Roman" w:cs="Times New Roman"/>
          <w:sz w:val="24"/>
          <w:szCs w:val="24"/>
          <w:lang w:val="sq-AL"/>
        </w:rPr>
        <w:t>zistenca e një situate emergjenc</w:t>
      </w:r>
      <w:r w:rsidRPr="00190784">
        <w:rPr>
          <w:rFonts w:ascii="Times New Roman" w:hAnsi="Times New Roman" w:cs="Times New Roman"/>
          <w:sz w:val="24"/>
          <w:szCs w:val="24"/>
          <w:lang w:val="sq-AL"/>
        </w:rPr>
        <w:t xml:space="preserve">e konfirmohet nga nxjerrja e një </w:t>
      </w:r>
      <w:r w:rsidR="003502F1" w:rsidRPr="00190784">
        <w:rPr>
          <w:rFonts w:ascii="Times New Roman" w:hAnsi="Times New Roman" w:cs="Times New Roman"/>
          <w:sz w:val="24"/>
          <w:szCs w:val="24"/>
          <w:lang w:val="sq-AL"/>
        </w:rPr>
        <w:t>urdhri</w:t>
      </w:r>
      <w:r w:rsidRPr="00190784">
        <w:rPr>
          <w:rFonts w:ascii="Times New Roman" w:hAnsi="Times New Roman" w:cs="Times New Roman"/>
          <w:sz w:val="24"/>
          <w:szCs w:val="24"/>
          <w:lang w:val="sq-AL"/>
        </w:rPr>
        <w:t xml:space="preserve"> nga </w:t>
      </w:r>
      <w:r w:rsidR="003502F1" w:rsidRPr="00190784">
        <w:rPr>
          <w:rFonts w:ascii="Times New Roman" w:hAnsi="Times New Roman" w:cs="Times New Roman"/>
          <w:sz w:val="24"/>
          <w:szCs w:val="24"/>
          <w:lang w:val="sq-AL"/>
        </w:rPr>
        <w:t>Këshilli i Ministrave</w:t>
      </w:r>
      <w:r w:rsidRPr="00190784">
        <w:rPr>
          <w:rFonts w:ascii="Times New Roman" w:hAnsi="Times New Roman" w:cs="Times New Roman"/>
          <w:sz w:val="24"/>
          <w:szCs w:val="24"/>
          <w:lang w:val="sq-AL"/>
        </w:rPr>
        <w:t xml:space="preserve"> në përputhje me </w:t>
      </w:r>
      <w:r w:rsidR="00A731B6" w:rsidRPr="00190784">
        <w:rPr>
          <w:rFonts w:ascii="Times New Roman" w:hAnsi="Times New Roman" w:cs="Times New Roman"/>
          <w:sz w:val="24"/>
          <w:szCs w:val="24"/>
          <w:lang w:val="sq-AL"/>
        </w:rPr>
        <w:t>aktin për sigurimin e furnizimit me energji</w:t>
      </w:r>
      <w:r w:rsidRPr="00190784">
        <w:rPr>
          <w:rFonts w:ascii="Times New Roman" w:hAnsi="Times New Roman" w:cs="Times New Roman"/>
          <w:sz w:val="24"/>
          <w:szCs w:val="24"/>
          <w:lang w:val="sq-AL"/>
        </w:rPr>
        <w:t xml:space="preserve">, </w:t>
      </w:r>
      <w:r w:rsidR="00A731B6" w:rsidRPr="00190784">
        <w:rPr>
          <w:rFonts w:ascii="Times New Roman" w:hAnsi="Times New Roman" w:cs="Times New Roman"/>
          <w:sz w:val="24"/>
          <w:szCs w:val="24"/>
          <w:lang w:val="sq-AL"/>
        </w:rPr>
        <w:t>m</w:t>
      </w:r>
      <w:r w:rsidRPr="00190784">
        <w:rPr>
          <w:rFonts w:ascii="Times New Roman" w:hAnsi="Times New Roman" w:cs="Times New Roman"/>
          <w:sz w:val="24"/>
          <w:szCs w:val="24"/>
          <w:lang w:val="sq-AL"/>
        </w:rPr>
        <w:t>inistria p</w:t>
      </w:r>
      <w:r w:rsidR="003502F1" w:rsidRPr="00190784">
        <w:rPr>
          <w:rFonts w:ascii="Times New Roman" w:hAnsi="Times New Roman" w:cs="Times New Roman"/>
          <w:sz w:val="24"/>
          <w:szCs w:val="24"/>
          <w:lang w:val="sq-AL"/>
        </w:rPr>
        <w:t>ërgjegjëse për e</w:t>
      </w:r>
      <w:r w:rsidR="00A731B6" w:rsidRPr="00190784">
        <w:rPr>
          <w:rFonts w:ascii="Times New Roman" w:hAnsi="Times New Roman" w:cs="Times New Roman"/>
          <w:sz w:val="24"/>
          <w:szCs w:val="24"/>
          <w:lang w:val="sq-AL"/>
        </w:rPr>
        <w:t>nergjinë</w:t>
      </w:r>
      <w:r w:rsidR="00EE048E" w:rsidRPr="00190784">
        <w:rPr>
          <w:rFonts w:ascii="Times New Roman" w:hAnsi="Times New Roman" w:cs="Times New Roman"/>
          <w:sz w:val="24"/>
          <w:szCs w:val="24"/>
          <w:lang w:val="sq-AL"/>
        </w:rPr>
        <w:t xml:space="preserve"> </w:t>
      </w:r>
      <w:r w:rsidR="00C66B6F" w:rsidRPr="00190784">
        <w:rPr>
          <w:rFonts w:ascii="Times New Roman" w:hAnsi="Times New Roman" w:cs="Times New Roman"/>
          <w:sz w:val="24"/>
          <w:szCs w:val="24"/>
          <w:lang w:val="sq-AL"/>
        </w:rPr>
        <w:t xml:space="preserve">duke akorduar me ERE </w:t>
      </w:r>
      <w:r w:rsidRPr="00190784">
        <w:rPr>
          <w:rFonts w:ascii="Times New Roman" w:hAnsi="Times New Roman" w:cs="Times New Roman"/>
          <w:sz w:val="24"/>
          <w:szCs w:val="24"/>
          <w:lang w:val="sq-AL"/>
        </w:rPr>
        <w:t xml:space="preserve">mund të lëshojë udhëzime si shpërndarës i ngarkesës dhe të ndërhyjë në treg nëse ndërhyrja është në interesin rajonal, nëse një ekuilibër duhet të arrihet midis interesave të industrisë së energjisë elektrike dhe gazit, ose përdorimi i strukturave të ruajtjes së gazit dhe strukturave të tjera të furnizimit me gaz me rëndësi rajonale duhet të rregullohet. </w:t>
      </w:r>
    </w:p>
    <w:p w14:paraId="24F660A3" w14:textId="77777777" w:rsidR="005B6416" w:rsidRPr="00190784" w:rsidRDefault="005B6416" w:rsidP="005B6416">
      <w:pPr>
        <w:pStyle w:val="BodyText"/>
        <w:jc w:val="both"/>
        <w:rPr>
          <w:rFonts w:ascii="Times New Roman" w:hAnsi="Times New Roman" w:cs="Times New Roman"/>
          <w:sz w:val="24"/>
          <w:szCs w:val="24"/>
          <w:lang w:val="sq-AL"/>
        </w:rPr>
      </w:pPr>
    </w:p>
    <w:p w14:paraId="1AE62615" w14:textId="77777777" w:rsidR="005B6416" w:rsidRPr="00190784" w:rsidRDefault="005B6416" w:rsidP="002E4302">
      <w:pPr>
        <w:pStyle w:val="BodyText"/>
        <w:spacing w:before="81"/>
        <w:ind w:left="119"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Në parim, është rasti që masat mbi bazë tregu mund të vazhdojnë të përdoren gjithashtu në një emergjencë së bashku me masat sovrane. Ekipi i krizës jep këshilla lidhur me zgjedhjen e masave që do të vihen me qëllim që të arrihet efektshmëria më e mirë e mundshme dhe për të shmangur ngarkesat e panevojshme.</w:t>
      </w:r>
    </w:p>
    <w:p w14:paraId="0A4FB771" w14:textId="77777777" w:rsidR="00C66B6F" w:rsidRPr="00190784" w:rsidRDefault="00C66B6F" w:rsidP="00C66B6F">
      <w:pPr>
        <w:pStyle w:val="BodyText"/>
        <w:ind w:right="254"/>
        <w:jc w:val="both"/>
        <w:rPr>
          <w:rFonts w:ascii="Times New Roman" w:hAnsi="Times New Roman" w:cs="Times New Roman"/>
          <w:sz w:val="24"/>
          <w:szCs w:val="24"/>
          <w:lang w:val="sq-AL"/>
        </w:rPr>
      </w:pPr>
    </w:p>
    <w:p w14:paraId="2F3D2C4A" w14:textId="2F5DFC00" w:rsidR="005B6416" w:rsidRPr="00190784" w:rsidRDefault="005B6416" w:rsidP="002E4302">
      <w:pPr>
        <w:pStyle w:val="BodyText"/>
        <w:ind w:left="180" w:right="90"/>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Seksioni 1 i </w:t>
      </w:r>
      <w:r w:rsidR="003502F1" w:rsidRPr="00190784">
        <w:rPr>
          <w:rFonts w:ascii="Times New Roman" w:hAnsi="Times New Roman" w:cs="Times New Roman"/>
          <w:sz w:val="24"/>
          <w:szCs w:val="24"/>
          <w:lang w:val="sq-AL"/>
        </w:rPr>
        <w:t>udhëzimit</w:t>
      </w:r>
      <w:r w:rsidRPr="00190784">
        <w:rPr>
          <w:rFonts w:ascii="Times New Roman" w:hAnsi="Times New Roman" w:cs="Times New Roman"/>
          <w:sz w:val="24"/>
          <w:szCs w:val="24"/>
          <w:lang w:val="sq-AL"/>
        </w:rPr>
        <w:t xml:space="preserve"> për sigurimin e furnizimit me gaz në një krizë furnizimi autorizon agjencitë kompetente shtetërore si shpërndarës të ngarkuar për të lëshuar udhëzimet a) për ndërmarrjet dhe kompanitë që prodhojnë, blejnë ose shesin gaz dhe b) për konsumatorët. Udhëzime të tilla përfaqësojnë masat nga shteti të cilat janë përcaktuar paraprakisht, brenda kuptimit të </w:t>
      </w:r>
      <w:r w:rsidR="00A731B6" w:rsidRPr="00190784">
        <w:rPr>
          <w:rFonts w:ascii="Times New Roman" w:hAnsi="Times New Roman" w:cs="Times New Roman"/>
          <w:sz w:val="24"/>
          <w:szCs w:val="24"/>
          <w:lang w:val="sq-AL"/>
        </w:rPr>
        <w:t>rregullores së sigurisë së furnizimit</w:t>
      </w:r>
      <w:r w:rsidR="00C66B6F" w:rsidRPr="00190784">
        <w:rPr>
          <w:rFonts w:ascii="Times New Roman" w:hAnsi="Times New Roman" w:cs="Times New Roman"/>
          <w:sz w:val="24"/>
          <w:szCs w:val="24"/>
          <w:lang w:val="sq-AL"/>
        </w:rPr>
        <w:t>.</w:t>
      </w:r>
    </w:p>
    <w:p w14:paraId="58D8DC3D" w14:textId="77777777" w:rsidR="005B6416" w:rsidRPr="00190784" w:rsidRDefault="005B6416" w:rsidP="005B6416">
      <w:pPr>
        <w:pStyle w:val="BodyText"/>
        <w:spacing w:before="11"/>
        <w:jc w:val="both"/>
        <w:rPr>
          <w:rFonts w:ascii="Times New Roman" w:hAnsi="Times New Roman" w:cs="Times New Roman"/>
          <w:sz w:val="24"/>
          <w:szCs w:val="24"/>
          <w:lang w:val="sq-AL"/>
        </w:rPr>
      </w:pPr>
    </w:p>
    <w:p w14:paraId="1285E355" w14:textId="7520B7D8" w:rsidR="005B6416" w:rsidRPr="00190784" w:rsidRDefault="005B6416" w:rsidP="005B6416">
      <w:pPr>
        <w:pStyle w:val="BodyText"/>
        <w:ind w:left="11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Kjo mund t</w:t>
      </w:r>
      <w:r w:rsidR="003D7817" w:rsidRPr="00190784">
        <w:rPr>
          <w:rFonts w:ascii="Times New Roman" w:hAnsi="Times New Roman" w:cs="Times New Roman"/>
          <w:sz w:val="24"/>
          <w:szCs w:val="24"/>
          <w:lang w:val="sq-AL"/>
        </w:rPr>
        <w:t>ë përfshijë masat e më</w:t>
      </w:r>
      <w:r w:rsidRPr="00190784">
        <w:rPr>
          <w:rFonts w:ascii="Times New Roman" w:hAnsi="Times New Roman" w:cs="Times New Roman"/>
          <w:sz w:val="24"/>
          <w:szCs w:val="24"/>
          <w:lang w:val="sq-AL"/>
        </w:rPr>
        <w:t>poshtme:</w:t>
      </w:r>
    </w:p>
    <w:p w14:paraId="356EFF2F" w14:textId="77777777" w:rsidR="005B6416" w:rsidRPr="00190784" w:rsidRDefault="005B6416" w:rsidP="005B6416">
      <w:pPr>
        <w:pStyle w:val="BodyText"/>
        <w:spacing w:before="4"/>
        <w:jc w:val="both"/>
        <w:rPr>
          <w:rFonts w:ascii="Times New Roman" w:hAnsi="Times New Roman" w:cs="Times New Roman"/>
          <w:sz w:val="24"/>
          <w:szCs w:val="24"/>
          <w:lang w:val="sq-AL"/>
        </w:rPr>
      </w:pPr>
    </w:p>
    <w:p w14:paraId="7E40769A" w14:textId="6635F841"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 për të rritur nivelin e </w:t>
      </w:r>
      <w:r w:rsidR="0057756C" w:rsidRPr="00190784">
        <w:rPr>
          <w:rFonts w:ascii="Times New Roman" w:hAnsi="Times New Roman"/>
          <w:sz w:val="24"/>
          <w:szCs w:val="24"/>
          <w:lang w:val="sq-AL"/>
        </w:rPr>
        <w:t xml:space="preserve">nxjerrjes </w:t>
      </w:r>
      <w:r w:rsidRPr="00190784">
        <w:rPr>
          <w:rFonts w:ascii="Times New Roman" w:hAnsi="Times New Roman"/>
          <w:sz w:val="24"/>
          <w:szCs w:val="24"/>
          <w:lang w:val="sq-AL"/>
        </w:rPr>
        <w:t xml:space="preserve">nga </w:t>
      </w:r>
      <w:r w:rsidR="003502F1" w:rsidRPr="00190784">
        <w:rPr>
          <w:rFonts w:ascii="Times New Roman" w:hAnsi="Times New Roman"/>
          <w:sz w:val="24"/>
          <w:szCs w:val="24"/>
          <w:lang w:val="sq-AL"/>
        </w:rPr>
        <w:t>depozitimi</w:t>
      </w:r>
      <w:r w:rsidRPr="00190784">
        <w:rPr>
          <w:rFonts w:ascii="Times New Roman" w:hAnsi="Times New Roman"/>
          <w:sz w:val="24"/>
          <w:szCs w:val="24"/>
          <w:lang w:val="sq-AL"/>
        </w:rPr>
        <w:t xml:space="preserve"> i gazit</w:t>
      </w:r>
    </w:p>
    <w:p w14:paraId="0A12EB8F" w14:textId="77777777"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Udhëzime për zëvendësimin e gazit me naftën</w:t>
      </w:r>
    </w:p>
    <w:p w14:paraId="12E378EF" w14:textId="77777777"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Udhëzime për të zëvendësuar gazin me karburante të tjera</w:t>
      </w:r>
    </w:p>
    <w:p w14:paraId="3BA33434" w14:textId="328C0774"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 për të përdorur </w:t>
      </w:r>
      <w:r w:rsidR="00C629A3" w:rsidRPr="00190784">
        <w:rPr>
          <w:rFonts w:ascii="Times New Roman" w:hAnsi="Times New Roman"/>
          <w:sz w:val="24"/>
          <w:szCs w:val="24"/>
          <w:lang w:val="sq-AL"/>
        </w:rPr>
        <w:t xml:space="preserve">energjinë elektrike </w:t>
      </w:r>
      <w:r w:rsidRPr="00190784">
        <w:rPr>
          <w:rFonts w:ascii="Times New Roman" w:hAnsi="Times New Roman"/>
          <w:sz w:val="24"/>
          <w:szCs w:val="24"/>
          <w:lang w:val="sq-AL"/>
        </w:rPr>
        <w:t>që nuk prodhohet nga gazi</w:t>
      </w:r>
    </w:p>
    <w:p w14:paraId="7F167E63" w14:textId="6A9F6201"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 për kufizimin e prodhimit të energjisë elektrike në </w:t>
      </w:r>
      <w:r w:rsidR="00EE048E" w:rsidRPr="00190784">
        <w:rPr>
          <w:rFonts w:ascii="Times New Roman" w:hAnsi="Times New Roman"/>
          <w:sz w:val="24"/>
          <w:szCs w:val="24"/>
          <w:lang w:val="sq-AL"/>
        </w:rPr>
        <w:t>termo</w:t>
      </w:r>
      <w:r w:rsidRPr="00190784">
        <w:rPr>
          <w:rFonts w:ascii="Times New Roman" w:hAnsi="Times New Roman"/>
          <w:sz w:val="24"/>
          <w:szCs w:val="24"/>
          <w:lang w:val="sq-AL"/>
        </w:rPr>
        <w:t>centralet me gaz</w:t>
      </w:r>
    </w:p>
    <w:p w14:paraId="1CFB9174" w14:textId="77777777"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 për rritjen e nivelit të prodhimit të gazit</w:t>
      </w:r>
    </w:p>
    <w:p w14:paraId="7A07E1C9" w14:textId="4106C4E2"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Udhëzime në lidhje me ngrohjen e </w:t>
      </w:r>
      <w:r w:rsidR="002458C9" w:rsidRPr="00190784">
        <w:rPr>
          <w:rFonts w:ascii="Times New Roman" w:hAnsi="Times New Roman"/>
          <w:sz w:val="24"/>
          <w:szCs w:val="24"/>
          <w:lang w:val="sq-AL"/>
        </w:rPr>
        <w:t xml:space="preserve">institucioneve </w:t>
      </w:r>
      <w:r w:rsidRPr="00190784">
        <w:rPr>
          <w:rFonts w:ascii="Times New Roman" w:hAnsi="Times New Roman"/>
          <w:sz w:val="24"/>
          <w:szCs w:val="24"/>
          <w:lang w:val="sq-AL"/>
        </w:rPr>
        <w:t>publike</w:t>
      </w:r>
    </w:p>
    <w:p w14:paraId="1B6DC346" w14:textId="6A44488B" w:rsidR="005B6416" w:rsidRPr="00190784" w:rsidRDefault="00C629A3" w:rsidP="00B13364">
      <w:pPr>
        <w:pStyle w:val="ListParagraph"/>
        <w:widowControl w:val="0"/>
        <w:numPr>
          <w:ilvl w:val="0"/>
          <w:numId w:val="2"/>
        </w:numPr>
        <w:tabs>
          <w:tab w:val="left" w:pos="346"/>
        </w:tabs>
        <w:autoSpaceDE w:val="0"/>
        <w:autoSpaceDN w:val="0"/>
        <w:spacing w:before="37" w:after="0" w:line="240" w:lineRule="auto"/>
        <w:ind w:right="629"/>
        <w:contextualSpacing w:val="0"/>
        <w:rPr>
          <w:rFonts w:ascii="Times New Roman" w:hAnsi="Times New Roman"/>
          <w:sz w:val="24"/>
          <w:szCs w:val="24"/>
          <w:lang w:val="sq-AL"/>
        </w:rPr>
      </w:pPr>
      <w:r w:rsidRPr="00190784">
        <w:rPr>
          <w:rFonts w:ascii="Times New Roman" w:hAnsi="Times New Roman"/>
          <w:sz w:val="24"/>
          <w:szCs w:val="24"/>
          <w:lang w:val="sq-AL"/>
        </w:rPr>
        <w:t xml:space="preserve"> </w:t>
      </w:r>
      <w:r w:rsidR="005B6416" w:rsidRPr="00190784">
        <w:rPr>
          <w:rFonts w:ascii="Times New Roman" w:hAnsi="Times New Roman"/>
          <w:sz w:val="24"/>
          <w:szCs w:val="24"/>
          <w:lang w:val="sq-AL"/>
        </w:rPr>
        <w:t>Udhëzim për konsumatorët e mëdhenj për të reduktuar konsumin e gazit</w:t>
      </w:r>
    </w:p>
    <w:p w14:paraId="5CE91398" w14:textId="319F8203"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ind w:right="629"/>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 për të </w:t>
      </w:r>
      <w:r w:rsidR="00EE2054" w:rsidRPr="00190784">
        <w:rPr>
          <w:rFonts w:ascii="Times New Roman" w:hAnsi="Times New Roman"/>
          <w:sz w:val="24"/>
          <w:szCs w:val="24"/>
          <w:lang w:val="sq-AL"/>
        </w:rPr>
        <w:t xml:space="preserve">ndërprerë </w:t>
      </w:r>
      <w:r w:rsidRPr="00190784">
        <w:rPr>
          <w:rFonts w:ascii="Times New Roman" w:hAnsi="Times New Roman"/>
          <w:sz w:val="24"/>
          <w:szCs w:val="24"/>
          <w:lang w:val="sq-AL"/>
        </w:rPr>
        <w:t>klientët industrialë</w:t>
      </w:r>
    </w:p>
    <w:p w14:paraId="74A18CC6" w14:textId="4F4B70D3"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ind w:right="629"/>
        <w:contextualSpacing w:val="0"/>
        <w:rPr>
          <w:rFonts w:ascii="Times New Roman" w:hAnsi="Times New Roman"/>
          <w:sz w:val="24"/>
          <w:szCs w:val="24"/>
          <w:lang w:val="sq-AL"/>
        </w:rPr>
      </w:pPr>
      <w:r w:rsidRPr="00190784">
        <w:rPr>
          <w:rFonts w:ascii="Times New Roman" w:hAnsi="Times New Roman"/>
          <w:sz w:val="24"/>
          <w:szCs w:val="24"/>
          <w:lang w:val="sq-AL"/>
        </w:rPr>
        <w:lastRenderedPageBreak/>
        <w:t xml:space="preserve"> Udhëzime për të përdorur rezervat e ruajtura të karburant</w:t>
      </w:r>
      <w:r w:rsidR="00A00834" w:rsidRPr="00190784">
        <w:rPr>
          <w:rFonts w:ascii="Times New Roman" w:hAnsi="Times New Roman"/>
          <w:sz w:val="24"/>
          <w:szCs w:val="24"/>
          <w:lang w:val="sq-AL"/>
        </w:rPr>
        <w:t>eve</w:t>
      </w:r>
      <w:r w:rsidRPr="00190784">
        <w:rPr>
          <w:rFonts w:ascii="Times New Roman" w:hAnsi="Times New Roman"/>
          <w:sz w:val="24"/>
          <w:szCs w:val="24"/>
          <w:lang w:val="sq-AL"/>
        </w:rPr>
        <w:t xml:space="preserve"> alternativ</w:t>
      </w:r>
      <w:r w:rsidR="00A00834" w:rsidRPr="00190784">
        <w:rPr>
          <w:rFonts w:ascii="Times New Roman" w:hAnsi="Times New Roman"/>
          <w:sz w:val="24"/>
          <w:szCs w:val="24"/>
          <w:lang w:val="sq-AL"/>
        </w:rPr>
        <w:t>e</w:t>
      </w:r>
    </w:p>
    <w:p w14:paraId="74A290F8" w14:textId="192D2E00" w:rsidR="005B6416" w:rsidRPr="00190784" w:rsidRDefault="005B6416" w:rsidP="00B13364">
      <w:pPr>
        <w:pStyle w:val="ListParagraph"/>
        <w:widowControl w:val="0"/>
        <w:numPr>
          <w:ilvl w:val="0"/>
          <w:numId w:val="2"/>
        </w:numPr>
        <w:tabs>
          <w:tab w:val="left" w:pos="346"/>
        </w:tabs>
        <w:autoSpaceDE w:val="0"/>
        <w:autoSpaceDN w:val="0"/>
        <w:spacing w:before="37" w:after="0" w:line="240" w:lineRule="auto"/>
        <w:ind w:right="629"/>
        <w:contextualSpacing w:val="0"/>
        <w:rPr>
          <w:rFonts w:ascii="Times New Roman" w:hAnsi="Times New Roman"/>
          <w:sz w:val="24"/>
          <w:szCs w:val="24"/>
          <w:lang w:val="sq-AL"/>
        </w:rPr>
      </w:pPr>
      <w:r w:rsidRPr="00190784">
        <w:rPr>
          <w:rFonts w:ascii="Times New Roman" w:hAnsi="Times New Roman"/>
          <w:sz w:val="24"/>
          <w:szCs w:val="24"/>
          <w:lang w:val="sq-AL"/>
        </w:rPr>
        <w:t xml:space="preserve"> Udhëzim për kufizimin e rrjedh</w:t>
      </w:r>
      <w:r w:rsidR="00A00834" w:rsidRPr="00190784">
        <w:rPr>
          <w:rFonts w:ascii="Times New Roman" w:hAnsi="Times New Roman"/>
          <w:sz w:val="24"/>
          <w:szCs w:val="24"/>
          <w:lang w:val="sq-AL"/>
        </w:rPr>
        <w:t>je</w:t>
      </w:r>
      <w:r w:rsidRPr="00190784">
        <w:rPr>
          <w:rFonts w:ascii="Times New Roman" w:hAnsi="Times New Roman"/>
          <w:sz w:val="24"/>
          <w:szCs w:val="24"/>
          <w:lang w:val="sq-AL"/>
        </w:rPr>
        <w:t xml:space="preserve">ve ndërkufitare të gazit (në përputhje me dispozitat </w:t>
      </w:r>
      <w:r w:rsidR="00C66B6F" w:rsidRPr="00190784">
        <w:rPr>
          <w:rFonts w:ascii="Times New Roman" w:hAnsi="Times New Roman"/>
          <w:sz w:val="24"/>
          <w:szCs w:val="24"/>
          <w:lang w:val="sq-AL"/>
        </w:rPr>
        <w:t xml:space="preserve">e </w:t>
      </w:r>
      <w:r w:rsidR="003D7817" w:rsidRPr="00190784">
        <w:rPr>
          <w:rFonts w:ascii="Times New Roman" w:hAnsi="Times New Roman"/>
          <w:sz w:val="24"/>
          <w:szCs w:val="24"/>
          <w:lang w:val="sq-AL"/>
        </w:rPr>
        <w:t>rregullores së sigurisë së furnizimit</w:t>
      </w:r>
      <w:r w:rsidR="00C66B6F" w:rsidRPr="00190784">
        <w:rPr>
          <w:rFonts w:ascii="Times New Roman" w:hAnsi="Times New Roman"/>
          <w:sz w:val="24"/>
          <w:szCs w:val="24"/>
          <w:lang w:val="sq-AL"/>
        </w:rPr>
        <w:t>).</w:t>
      </w:r>
    </w:p>
    <w:p w14:paraId="1BA082D7" w14:textId="77777777" w:rsidR="005B6416" w:rsidRPr="00190784" w:rsidRDefault="005B6416" w:rsidP="005B6416">
      <w:pPr>
        <w:pStyle w:val="BodyText"/>
        <w:rPr>
          <w:sz w:val="20"/>
          <w:lang w:val="sq-AL"/>
        </w:rPr>
      </w:pPr>
    </w:p>
    <w:p w14:paraId="77C8389C" w14:textId="77777777" w:rsidR="007E685C" w:rsidRPr="00190784" w:rsidRDefault="007E685C" w:rsidP="005B6416">
      <w:pPr>
        <w:pStyle w:val="BodyText"/>
        <w:rPr>
          <w:sz w:val="20"/>
          <w:lang w:val="sq-AL"/>
        </w:rPr>
      </w:pPr>
    </w:p>
    <w:p w14:paraId="7A8FA011" w14:textId="4F53E11D" w:rsidR="005B6416" w:rsidRPr="00190784" w:rsidRDefault="00382795" w:rsidP="004518FF">
      <w:pPr>
        <w:pStyle w:val="Heading1"/>
        <w:tabs>
          <w:tab w:val="left" w:pos="600"/>
        </w:tabs>
        <w:spacing w:before="95" w:line="235" w:lineRule="auto"/>
        <w:ind w:right="584"/>
        <w:rPr>
          <w:rFonts w:ascii="Times New Roman" w:hAnsi="Times New Roman" w:cs="Times New Roman"/>
          <w:b/>
          <w:sz w:val="24"/>
          <w:szCs w:val="24"/>
          <w:lang w:val="sq-AL"/>
        </w:rPr>
      </w:pPr>
      <w:bookmarkStart w:id="17" w:name="9._Reporting_obligations_and_exchange_of"/>
      <w:bookmarkEnd w:id="17"/>
      <w:r w:rsidRPr="00190784">
        <w:rPr>
          <w:rFonts w:ascii="Times New Roman" w:hAnsi="Times New Roman" w:cs="Times New Roman"/>
          <w:b/>
          <w:sz w:val="24"/>
          <w:szCs w:val="24"/>
          <w:lang w:val="sq-AL"/>
        </w:rPr>
        <w:t>VII.</w:t>
      </w:r>
      <w:r w:rsidR="006B65BD">
        <w:rPr>
          <w:rFonts w:ascii="Times New Roman" w:hAnsi="Times New Roman" w:cs="Times New Roman"/>
          <w:b/>
          <w:sz w:val="24"/>
          <w:szCs w:val="24"/>
          <w:lang w:val="sq-AL"/>
        </w:rPr>
        <w:t xml:space="preserve"> </w:t>
      </w:r>
      <w:r w:rsidRPr="00190784">
        <w:rPr>
          <w:rFonts w:ascii="Times New Roman" w:hAnsi="Times New Roman" w:cs="Times New Roman"/>
          <w:b/>
          <w:sz w:val="24"/>
          <w:szCs w:val="24"/>
          <w:lang w:val="sq-AL"/>
        </w:rPr>
        <w:t>RAPORTIMI I DETYRIMEVE DHE SHKËMBIMI I INFORMACIONIT</w:t>
      </w:r>
    </w:p>
    <w:p w14:paraId="72FCA52F" w14:textId="7331CE3C" w:rsidR="005B6416" w:rsidRPr="00190784" w:rsidRDefault="005B6416" w:rsidP="005B6416">
      <w:pPr>
        <w:pStyle w:val="BodyText"/>
        <w:spacing w:before="351"/>
        <w:ind w:left="119" w:right="292"/>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Në rast të një përkeqësimi të ndjeshëm të gjendjes së furnizimit, duhet të sigurohet që autoritetet kompetente të kenë të gjithë informacionin e duhur për të vlerësuar gjendjen dhe për të vendosur mbi veprim</w:t>
      </w:r>
      <w:r w:rsidR="00246998"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t që do të ndërmerre</w:t>
      </w:r>
      <w:r w:rsidR="00246998" w:rsidRPr="00190784">
        <w:rPr>
          <w:rFonts w:ascii="Times New Roman" w:hAnsi="Times New Roman" w:cs="Times New Roman"/>
          <w:sz w:val="24"/>
          <w:szCs w:val="24"/>
          <w:lang w:val="sq-AL"/>
        </w:rPr>
        <w:t>n</w:t>
      </w:r>
      <w:r w:rsidRPr="00190784">
        <w:rPr>
          <w:rFonts w:ascii="Times New Roman" w:hAnsi="Times New Roman" w:cs="Times New Roman"/>
          <w:sz w:val="24"/>
          <w:szCs w:val="24"/>
          <w:lang w:val="sq-AL"/>
        </w:rPr>
        <w:t>.</w:t>
      </w:r>
    </w:p>
    <w:p w14:paraId="6159E366" w14:textId="77777777" w:rsidR="005B6416" w:rsidRPr="00190784" w:rsidRDefault="005B6416" w:rsidP="005B6416">
      <w:pPr>
        <w:pStyle w:val="BodyText"/>
        <w:spacing w:before="1"/>
        <w:jc w:val="both"/>
        <w:rPr>
          <w:rFonts w:ascii="Times New Roman" w:hAnsi="Times New Roman" w:cs="Times New Roman"/>
          <w:sz w:val="24"/>
          <w:szCs w:val="24"/>
          <w:lang w:val="sq-AL"/>
        </w:rPr>
      </w:pPr>
    </w:p>
    <w:p w14:paraId="5075AC7A" w14:textId="1CB7698D" w:rsidR="005B6416" w:rsidRPr="00190784" w:rsidRDefault="005B6416" w:rsidP="005B6416">
      <w:pPr>
        <w:pStyle w:val="BodyText"/>
        <w:ind w:left="119" w:right="155"/>
        <w:jc w:val="both"/>
        <w:rPr>
          <w:rFonts w:ascii="Times New Roman" w:hAnsi="Times New Roman" w:cs="Times New Roman"/>
          <w:sz w:val="24"/>
          <w:szCs w:val="24"/>
          <w:lang w:val="sq-AL"/>
        </w:rPr>
      </w:pPr>
      <w:r w:rsidRPr="00190784">
        <w:rPr>
          <w:rFonts w:ascii="Times New Roman" w:hAnsi="Times New Roman" w:cs="Times New Roman"/>
          <w:w w:val="95"/>
          <w:sz w:val="24"/>
          <w:szCs w:val="24"/>
          <w:lang w:val="sq-AL"/>
        </w:rPr>
        <w:t xml:space="preserve">Detyrimet e raportimit dhe informacionit përcaktohen në </w:t>
      </w:r>
      <w:r w:rsidR="00681C55" w:rsidRPr="00190784">
        <w:rPr>
          <w:rFonts w:ascii="Times New Roman" w:hAnsi="Times New Roman" w:cs="Times New Roman"/>
          <w:w w:val="95"/>
          <w:sz w:val="24"/>
          <w:szCs w:val="24"/>
          <w:lang w:val="sq-AL"/>
        </w:rPr>
        <w:t>r</w:t>
      </w:r>
      <w:r w:rsidRPr="00190784">
        <w:rPr>
          <w:rFonts w:ascii="Times New Roman" w:hAnsi="Times New Roman" w:cs="Times New Roman"/>
          <w:w w:val="95"/>
          <w:sz w:val="24"/>
          <w:szCs w:val="24"/>
          <w:lang w:val="sq-AL"/>
        </w:rPr>
        <w:t>regullore</w:t>
      </w:r>
      <w:r w:rsidR="00681C55" w:rsidRPr="00190784">
        <w:rPr>
          <w:rFonts w:ascii="Times New Roman" w:hAnsi="Times New Roman" w:cs="Times New Roman"/>
          <w:w w:val="95"/>
          <w:sz w:val="24"/>
          <w:szCs w:val="24"/>
          <w:lang w:val="sq-AL"/>
        </w:rPr>
        <w:t>n</w:t>
      </w:r>
      <w:r w:rsidRPr="00190784">
        <w:rPr>
          <w:rFonts w:ascii="Times New Roman" w:hAnsi="Times New Roman" w:cs="Times New Roman"/>
          <w:w w:val="95"/>
          <w:sz w:val="24"/>
          <w:szCs w:val="24"/>
          <w:lang w:val="sq-AL"/>
        </w:rPr>
        <w:t xml:space="preserve"> </w:t>
      </w:r>
      <w:r w:rsidR="006C1FD7" w:rsidRPr="00190784">
        <w:rPr>
          <w:rFonts w:ascii="Times New Roman" w:hAnsi="Times New Roman" w:cs="Times New Roman"/>
          <w:w w:val="95"/>
          <w:sz w:val="24"/>
          <w:szCs w:val="24"/>
          <w:lang w:val="sq-AL"/>
        </w:rPr>
        <w:t xml:space="preserve">2017/1938 </w:t>
      </w:r>
      <w:r w:rsidRPr="00190784">
        <w:rPr>
          <w:rFonts w:ascii="Times New Roman" w:hAnsi="Times New Roman" w:cs="Times New Roman"/>
          <w:w w:val="95"/>
          <w:sz w:val="24"/>
          <w:szCs w:val="24"/>
          <w:lang w:val="sq-AL"/>
        </w:rPr>
        <w:t xml:space="preserve">për </w:t>
      </w:r>
      <w:r w:rsidR="00681C55" w:rsidRPr="00190784">
        <w:rPr>
          <w:rFonts w:ascii="Times New Roman" w:hAnsi="Times New Roman" w:cs="Times New Roman"/>
          <w:w w:val="95"/>
          <w:sz w:val="24"/>
          <w:szCs w:val="24"/>
          <w:lang w:val="sq-AL"/>
        </w:rPr>
        <w:t xml:space="preserve">sigurimin e furnizimit </w:t>
      </w:r>
      <w:r w:rsidR="008A7FE5" w:rsidRPr="00190784">
        <w:rPr>
          <w:rFonts w:ascii="Times New Roman" w:hAnsi="Times New Roman" w:cs="Times New Roman"/>
          <w:w w:val="95"/>
          <w:sz w:val="24"/>
          <w:szCs w:val="24"/>
          <w:lang w:val="sq-AL"/>
        </w:rPr>
        <w:t xml:space="preserve">në </w:t>
      </w:r>
      <w:r w:rsidRPr="00190784">
        <w:rPr>
          <w:rFonts w:ascii="Times New Roman" w:hAnsi="Times New Roman" w:cs="Times New Roman"/>
          <w:w w:val="95"/>
          <w:sz w:val="24"/>
          <w:szCs w:val="24"/>
          <w:lang w:val="sq-AL"/>
        </w:rPr>
        <w:t xml:space="preserve">Seksionin 2 të </w:t>
      </w:r>
      <w:r w:rsidR="000470E6" w:rsidRPr="00190784">
        <w:rPr>
          <w:rFonts w:ascii="Times New Roman" w:hAnsi="Times New Roman" w:cs="Times New Roman"/>
          <w:w w:val="95"/>
          <w:sz w:val="24"/>
          <w:szCs w:val="24"/>
          <w:lang w:val="sq-AL"/>
        </w:rPr>
        <w:t>Udhëzimi</w:t>
      </w:r>
      <w:r w:rsidR="004D6EA4" w:rsidRPr="00190784">
        <w:rPr>
          <w:rFonts w:ascii="Times New Roman" w:hAnsi="Times New Roman" w:cs="Times New Roman"/>
          <w:w w:val="95"/>
          <w:sz w:val="24"/>
          <w:szCs w:val="24"/>
          <w:lang w:val="sq-AL"/>
        </w:rPr>
        <w:t>t</w:t>
      </w:r>
      <w:r w:rsidR="00A62288" w:rsidRPr="00190784">
        <w:rPr>
          <w:rFonts w:ascii="Times New Roman" w:hAnsi="Times New Roman" w:cs="Times New Roman"/>
          <w:w w:val="95"/>
          <w:sz w:val="24"/>
          <w:szCs w:val="24"/>
          <w:lang w:val="sq-AL"/>
        </w:rPr>
        <w:t xml:space="preserve"> dhe n</w:t>
      </w:r>
      <w:r w:rsidR="00513EE9" w:rsidRPr="00190784">
        <w:rPr>
          <w:rFonts w:ascii="Times New Roman" w:hAnsi="Times New Roman" w:cs="Times New Roman"/>
          <w:w w:val="95"/>
          <w:sz w:val="24"/>
          <w:szCs w:val="24"/>
          <w:lang w:val="sq-AL"/>
        </w:rPr>
        <w:t>ë</w:t>
      </w:r>
      <w:r w:rsidR="00A62288" w:rsidRPr="00190784">
        <w:rPr>
          <w:rFonts w:ascii="Times New Roman" w:hAnsi="Times New Roman" w:cs="Times New Roman"/>
          <w:w w:val="95"/>
          <w:sz w:val="24"/>
          <w:szCs w:val="24"/>
          <w:lang w:val="sq-AL"/>
        </w:rPr>
        <w:t xml:space="preserve"> nenet 6, 7, 8, 9, 10 t</w:t>
      </w:r>
      <w:r w:rsidR="00513EE9" w:rsidRPr="00190784">
        <w:rPr>
          <w:rFonts w:ascii="Times New Roman" w:hAnsi="Times New Roman" w:cs="Times New Roman"/>
          <w:w w:val="95"/>
          <w:sz w:val="24"/>
          <w:szCs w:val="24"/>
          <w:lang w:val="sq-AL"/>
        </w:rPr>
        <w:t>ë</w:t>
      </w:r>
      <w:r w:rsidR="00A62288" w:rsidRPr="00190784">
        <w:rPr>
          <w:rFonts w:ascii="Times New Roman" w:hAnsi="Times New Roman" w:cs="Times New Roman"/>
          <w:w w:val="95"/>
          <w:sz w:val="24"/>
          <w:szCs w:val="24"/>
          <w:lang w:val="sq-AL"/>
        </w:rPr>
        <w:t xml:space="preserve"> ligjit p</w:t>
      </w:r>
      <w:r w:rsidR="00513EE9" w:rsidRPr="00190784">
        <w:rPr>
          <w:rFonts w:ascii="Times New Roman" w:hAnsi="Times New Roman" w:cs="Times New Roman"/>
          <w:w w:val="95"/>
          <w:sz w:val="24"/>
          <w:szCs w:val="24"/>
          <w:lang w:val="sq-AL"/>
        </w:rPr>
        <w:t>ë</w:t>
      </w:r>
      <w:r w:rsidR="00A62288" w:rsidRPr="00190784">
        <w:rPr>
          <w:rFonts w:ascii="Times New Roman" w:hAnsi="Times New Roman" w:cs="Times New Roman"/>
          <w:w w:val="95"/>
          <w:sz w:val="24"/>
          <w:szCs w:val="24"/>
          <w:lang w:val="sq-AL"/>
        </w:rPr>
        <w:t>r sektorin e gazit natyror</w:t>
      </w:r>
      <w:r w:rsidRPr="00190784">
        <w:rPr>
          <w:rFonts w:ascii="Times New Roman" w:hAnsi="Times New Roman" w:cs="Times New Roman"/>
          <w:w w:val="95"/>
          <w:sz w:val="24"/>
          <w:szCs w:val="24"/>
          <w:lang w:val="sq-AL"/>
        </w:rPr>
        <w:t xml:space="preserve"> për </w:t>
      </w:r>
      <w:r w:rsidR="00681C55" w:rsidRPr="00190784">
        <w:rPr>
          <w:rFonts w:ascii="Times New Roman" w:hAnsi="Times New Roman" w:cs="Times New Roman"/>
          <w:w w:val="95"/>
          <w:sz w:val="24"/>
          <w:szCs w:val="24"/>
          <w:lang w:val="sq-AL"/>
        </w:rPr>
        <w:t>t</w:t>
      </w:r>
      <w:r w:rsidRPr="00190784">
        <w:rPr>
          <w:rFonts w:ascii="Times New Roman" w:hAnsi="Times New Roman" w:cs="Times New Roman"/>
          <w:w w:val="95"/>
          <w:sz w:val="24"/>
          <w:szCs w:val="24"/>
          <w:lang w:val="sq-AL"/>
        </w:rPr>
        <w:t xml:space="preserve">ë </w:t>
      </w:r>
      <w:r w:rsidR="00681C55" w:rsidRPr="00190784">
        <w:rPr>
          <w:rFonts w:ascii="Times New Roman" w:hAnsi="Times New Roman" w:cs="Times New Roman"/>
          <w:w w:val="95"/>
          <w:sz w:val="24"/>
          <w:szCs w:val="24"/>
          <w:lang w:val="sq-AL"/>
        </w:rPr>
        <w:t>siguruar furnizimin me gaz në një krizë furnizimi</w:t>
      </w:r>
      <w:r w:rsidRPr="00190784">
        <w:rPr>
          <w:rFonts w:ascii="Times New Roman" w:hAnsi="Times New Roman" w:cs="Times New Roman"/>
          <w:sz w:val="24"/>
          <w:szCs w:val="24"/>
          <w:lang w:val="sq-AL"/>
        </w:rPr>
        <w:t>.</w:t>
      </w:r>
      <w:r w:rsidR="00A62288" w:rsidRPr="00190784">
        <w:rPr>
          <w:rFonts w:ascii="Times New Roman" w:hAnsi="Times New Roman" w:cs="Times New Roman"/>
          <w:spacing w:val="-8"/>
          <w:sz w:val="24"/>
          <w:szCs w:val="24"/>
          <w:lang w:val="sq-AL"/>
        </w:rPr>
        <w:t xml:space="preserve"> </w:t>
      </w:r>
      <w:r w:rsidRPr="00190784">
        <w:rPr>
          <w:rFonts w:ascii="Times New Roman" w:hAnsi="Times New Roman" w:cs="Times New Roman"/>
          <w:sz w:val="24"/>
          <w:szCs w:val="24"/>
          <w:lang w:val="sq-AL"/>
        </w:rPr>
        <w:t xml:space="preserve">Lidhur me llojin dhe fushën e informacionit dhe mënyrën se si shkëmbehet ky informacion, </w:t>
      </w:r>
      <w:r w:rsidR="00B33B63" w:rsidRPr="00190784">
        <w:rPr>
          <w:rFonts w:ascii="Times New Roman" w:hAnsi="Times New Roman" w:cs="Times New Roman"/>
          <w:sz w:val="24"/>
          <w:szCs w:val="24"/>
          <w:lang w:val="sq-AL"/>
        </w:rPr>
        <w:t>i cili i</w:t>
      </w:r>
      <w:r w:rsidRPr="00190784">
        <w:rPr>
          <w:rFonts w:ascii="Times New Roman" w:hAnsi="Times New Roman" w:cs="Times New Roman"/>
          <w:sz w:val="24"/>
          <w:szCs w:val="24"/>
          <w:lang w:val="sq-AL"/>
        </w:rPr>
        <w:t xml:space="preserve"> komunikohet </w:t>
      </w:r>
      <w:r w:rsidR="00681C55" w:rsidRPr="00190784">
        <w:rPr>
          <w:rFonts w:ascii="Times New Roman" w:hAnsi="Times New Roman"/>
          <w:sz w:val="24"/>
          <w:szCs w:val="24"/>
          <w:lang w:val="sq-AL"/>
        </w:rPr>
        <w:t>Sekretariatit të Komunitetit të Energjisë</w:t>
      </w:r>
      <w:r w:rsidRPr="00190784">
        <w:rPr>
          <w:rFonts w:ascii="Times New Roman" w:hAnsi="Times New Roman" w:cs="Times New Roman"/>
          <w:sz w:val="24"/>
          <w:szCs w:val="24"/>
          <w:lang w:val="sq-AL"/>
        </w:rPr>
        <w:t>, duhet bërë një dallim nëse është deklaruar niveli i paralajmërimit të hershëm apo alarmit, apo nëse niveli i emergjencës është ngritur</w:t>
      </w:r>
      <w:r w:rsidR="000470E6" w:rsidRPr="00190784">
        <w:rPr>
          <w:rFonts w:ascii="Times New Roman" w:hAnsi="Times New Roman" w:cs="Times New Roman"/>
          <w:sz w:val="24"/>
          <w:szCs w:val="24"/>
          <w:lang w:val="sq-AL"/>
        </w:rPr>
        <w:t xml:space="preserve"> dhe deklaruar nga një urdhër</w:t>
      </w:r>
      <w:r w:rsidR="002A2F2D" w:rsidRPr="00190784">
        <w:rPr>
          <w:rFonts w:ascii="Times New Roman" w:hAnsi="Times New Roman" w:cs="Times New Roman"/>
          <w:sz w:val="24"/>
          <w:szCs w:val="24"/>
          <w:lang w:val="sq-AL"/>
        </w:rPr>
        <w:t xml:space="preserve"> i</w:t>
      </w:r>
      <w:r w:rsidRPr="00190784">
        <w:rPr>
          <w:rFonts w:ascii="Times New Roman" w:hAnsi="Times New Roman" w:cs="Times New Roman"/>
          <w:sz w:val="24"/>
          <w:szCs w:val="24"/>
          <w:lang w:val="sq-AL"/>
        </w:rPr>
        <w:t xml:space="preserve"> lëshuar nga </w:t>
      </w:r>
      <w:r w:rsidR="002A2F2D" w:rsidRPr="00190784">
        <w:rPr>
          <w:rFonts w:ascii="Times New Roman" w:hAnsi="Times New Roman" w:cs="Times New Roman"/>
          <w:sz w:val="24"/>
          <w:szCs w:val="24"/>
          <w:lang w:val="sq-AL"/>
        </w:rPr>
        <w:t>Këshilli i Ministrave</w:t>
      </w:r>
      <w:r w:rsidR="00C66B6F" w:rsidRPr="00190784">
        <w:rPr>
          <w:rFonts w:ascii="Times New Roman" w:hAnsi="Times New Roman" w:cs="Times New Roman"/>
          <w:sz w:val="24"/>
          <w:szCs w:val="24"/>
          <w:lang w:val="sq-AL"/>
        </w:rPr>
        <w:t>.</w:t>
      </w:r>
    </w:p>
    <w:p w14:paraId="4D6697CA" w14:textId="77777777" w:rsidR="005B6416" w:rsidRPr="00190784" w:rsidRDefault="005B6416" w:rsidP="005B6416">
      <w:pPr>
        <w:pStyle w:val="BodyText"/>
        <w:spacing w:before="10"/>
        <w:jc w:val="both"/>
        <w:rPr>
          <w:rFonts w:ascii="Times New Roman" w:hAnsi="Times New Roman" w:cs="Times New Roman"/>
          <w:sz w:val="24"/>
          <w:szCs w:val="24"/>
          <w:lang w:val="sq-AL"/>
        </w:rPr>
      </w:pPr>
    </w:p>
    <w:p w14:paraId="73DA078E" w14:textId="77777777" w:rsidR="005B6416" w:rsidRPr="00190784" w:rsidRDefault="005B6416" w:rsidP="002A2F2D">
      <w:pPr>
        <w:pStyle w:val="BodyText"/>
        <w:ind w:left="119" w:right="305"/>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OSTs garantojnë shkëmbimin e informacionit si midis tyre ashtu edhe me operatorët e tjerë të sistemeve të furnizimit me gaz (pra të gjitha sistemet e transmetimit, sistemet e shpërndarjes së gazit, mjediset e ruajtjes që janë të nevojshme për akses, transmetim dhe shpërndarje) me të cilët janë të lidhur teknikisht.</w:t>
      </w:r>
    </w:p>
    <w:p w14:paraId="0E60D75D" w14:textId="77777777" w:rsidR="005B6416" w:rsidRPr="00190784" w:rsidRDefault="005B6416" w:rsidP="002A2F2D">
      <w:pPr>
        <w:pStyle w:val="BodyText"/>
        <w:jc w:val="both"/>
        <w:rPr>
          <w:rFonts w:ascii="Times New Roman" w:hAnsi="Times New Roman" w:cs="Times New Roman"/>
          <w:sz w:val="24"/>
          <w:szCs w:val="24"/>
          <w:lang w:val="sq-AL"/>
        </w:rPr>
      </w:pPr>
    </w:p>
    <w:p w14:paraId="3432B92B" w14:textId="07E9D45A" w:rsidR="005B6416" w:rsidRPr="00190784" w:rsidRDefault="007E685C" w:rsidP="002A2F2D">
      <w:pPr>
        <w:pStyle w:val="BodyText"/>
        <w:ind w:left="119" w:right="207"/>
        <w:jc w:val="both"/>
        <w:rPr>
          <w:rFonts w:ascii="Times New Roman" w:hAnsi="Times New Roman" w:cs="Times New Roman"/>
          <w:spacing w:val="-1"/>
          <w:sz w:val="24"/>
          <w:szCs w:val="24"/>
          <w:lang w:val="sq-AL"/>
        </w:rPr>
      </w:pPr>
      <w:r w:rsidRPr="00190784">
        <w:rPr>
          <w:rFonts w:ascii="Times New Roman" w:hAnsi="Times New Roman" w:cs="Times New Roman"/>
          <w:spacing w:val="-1"/>
          <w:sz w:val="24"/>
          <w:szCs w:val="24"/>
          <w:lang w:val="sq-AL"/>
        </w:rPr>
        <w:t xml:space="preserve">Në bazë të </w:t>
      </w:r>
      <w:r w:rsidR="00681C55" w:rsidRPr="00190784">
        <w:rPr>
          <w:rFonts w:ascii="Times New Roman" w:hAnsi="Times New Roman" w:cs="Times New Roman"/>
          <w:spacing w:val="-1"/>
          <w:sz w:val="24"/>
          <w:szCs w:val="24"/>
          <w:lang w:val="sq-AL"/>
        </w:rPr>
        <w:t xml:space="preserve">rregullores </w:t>
      </w:r>
      <w:r w:rsidR="00AC5255" w:rsidRPr="00190784">
        <w:rPr>
          <w:rFonts w:ascii="Times New Roman" w:hAnsi="Times New Roman" w:cs="Times New Roman"/>
          <w:spacing w:val="-1"/>
          <w:sz w:val="24"/>
          <w:szCs w:val="24"/>
          <w:lang w:val="sq-AL"/>
        </w:rPr>
        <w:t>s</w:t>
      </w:r>
      <w:r w:rsidR="00AC5255" w:rsidRPr="00190784">
        <w:rPr>
          <w:rFonts w:ascii="Times New Roman" w:hAnsi="Times New Roman" w:cs="Times New Roman"/>
          <w:sz w:val="24"/>
          <w:szCs w:val="24"/>
          <w:lang w:val="sq-AL"/>
        </w:rPr>
        <w:t>ë sigurisë së</w:t>
      </w:r>
      <w:r w:rsidR="00681C55" w:rsidRPr="00190784">
        <w:rPr>
          <w:rFonts w:ascii="Times New Roman" w:hAnsi="Times New Roman" w:cs="Times New Roman"/>
          <w:sz w:val="24"/>
          <w:szCs w:val="24"/>
          <w:lang w:val="sq-AL"/>
        </w:rPr>
        <w:t xml:space="preserve"> furnizimit </w:t>
      </w:r>
      <w:r w:rsidR="005B6416" w:rsidRPr="00190784">
        <w:rPr>
          <w:rFonts w:ascii="Times New Roman" w:hAnsi="Times New Roman" w:cs="Times New Roman"/>
          <w:spacing w:val="-1"/>
          <w:sz w:val="24"/>
          <w:szCs w:val="24"/>
          <w:lang w:val="sq-AL"/>
        </w:rPr>
        <w:t xml:space="preserve">sipërmarrjet e gazit të interesuara duhet të vënë informacionin e mëposhtëm në dispozicion të </w:t>
      </w:r>
      <w:r w:rsidR="00F07B46" w:rsidRPr="00190784">
        <w:rPr>
          <w:rFonts w:ascii="Times New Roman" w:hAnsi="Times New Roman" w:cs="Times New Roman"/>
          <w:spacing w:val="-1"/>
          <w:sz w:val="24"/>
          <w:szCs w:val="24"/>
          <w:lang w:val="sq-AL"/>
        </w:rPr>
        <w:t>m</w:t>
      </w:r>
      <w:r w:rsidR="005B6416" w:rsidRPr="00190784">
        <w:rPr>
          <w:rFonts w:ascii="Times New Roman" w:hAnsi="Times New Roman" w:cs="Times New Roman"/>
          <w:spacing w:val="-1"/>
          <w:sz w:val="24"/>
          <w:szCs w:val="24"/>
          <w:lang w:val="sq-AL"/>
        </w:rPr>
        <w:t xml:space="preserve">inistrisë </w:t>
      </w:r>
      <w:r w:rsidR="00681C55" w:rsidRPr="00190784">
        <w:rPr>
          <w:rFonts w:ascii="Times New Roman" w:hAnsi="Times New Roman" w:cs="Times New Roman"/>
          <w:spacing w:val="-1"/>
          <w:sz w:val="24"/>
          <w:szCs w:val="24"/>
          <w:lang w:val="sq-AL"/>
        </w:rPr>
        <w:t xml:space="preserve">përgjegjëse </w:t>
      </w:r>
      <w:r w:rsidR="005B6416" w:rsidRPr="00190784">
        <w:rPr>
          <w:rFonts w:ascii="Times New Roman" w:hAnsi="Times New Roman" w:cs="Times New Roman"/>
          <w:spacing w:val="-1"/>
          <w:sz w:val="24"/>
          <w:szCs w:val="24"/>
          <w:lang w:val="sq-AL"/>
        </w:rPr>
        <w:t xml:space="preserve">për </w:t>
      </w:r>
      <w:r w:rsidR="00F07B46" w:rsidRPr="00190784">
        <w:rPr>
          <w:rFonts w:ascii="Times New Roman" w:hAnsi="Times New Roman" w:cs="Times New Roman"/>
          <w:spacing w:val="-1"/>
          <w:sz w:val="24"/>
          <w:szCs w:val="24"/>
          <w:lang w:val="sq-AL"/>
        </w:rPr>
        <w:t>e</w:t>
      </w:r>
      <w:r w:rsidR="005B6416" w:rsidRPr="00190784">
        <w:rPr>
          <w:rFonts w:ascii="Times New Roman" w:hAnsi="Times New Roman" w:cs="Times New Roman"/>
          <w:spacing w:val="-1"/>
          <w:sz w:val="24"/>
          <w:szCs w:val="24"/>
          <w:lang w:val="sq-AL"/>
        </w:rPr>
        <w:t>nergjinë në baza ditore gjatë një emergjence:</w:t>
      </w:r>
    </w:p>
    <w:p w14:paraId="18F66ACF" w14:textId="77777777" w:rsidR="005B6416" w:rsidRPr="00190784" w:rsidRDefault="005B6416" w:rsidP="002A2F2D">
      <w:pPr>
        <w:pStyle w:val="BodyText"/>
        <w:ind w:left="119" w:right="207"/>
        <w:jc w:val="both"/>
        <w:rPr>
          <w:rFonts w:ascii="Times New Roman" w:hAnsi="Times New Roman" w:cs="Times New Roman"/>
          <w:spacing w:val="-1"/>
          <w:sz w:val="24"/>
          <w:szCs w:val="24"/>
          <w:lang w:val="sq-AL"/>
        </w:rPr>
      </w:pPr>
    </w:p>
    <w:p w14:paraId="406C45EA" w14:textId="308442EF" w:rsidR="005B6416" w:rsidRPr="00190784" w:rsidRDefault="007E685C" w:rsidP="00B13364">
      <w:pPr>
        <w:pStyle w:val="BodyText"/>
        <w:numPr>
          <w:ilvl w:val="0"/>
          <w:numId w:val="3"/>
        </w:numPr>
        <w:tabs>
          <w:tab w:val="left" w:pos="360"/>
        </w:tabs>
        <w:spacing w:line="280" w:lineRule="auto"/>
        <w:ind w:left="540" w:right="450" w:hanging="360"/>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w:t>
      </w:r>
      <w:r w:rsidR="00F07B46" w:rsidRPr="00190784">
        <w:rPr>
          <w:rFonts w:ascii="Times New Roman" w:hAnsi="Times New Roman" w:cs="Times New Roman"/>
          <w:color w:val="000000" w:themeColor="text1"/>
          <w:sz w:val="24"/>
          <w:szCs w:val="24"/>
          <w:lang w:val="sq-AL"/>
        </w:rPr>
        <w:t xml:space="preserve"> </w:t>
      </w:r>
      <w:r w:rsidR="005B6416" w:rsidRPr="00190784">
        <w:rPr>
          <w:rFonts w:ascii="Times New Roman" w:hAnsi="Times New Roman" w:cs="Times New Roman"/>
          <w:color w:val="000000" w:themeColor="text1"/>
          <w:sz w:val="24"/>
          <w:szCs w:val="24"/>
          <w:lang w:val="sq-AL"/>
        </w:rPr>
        <w:t>Kërkesat ditore të gazit dhe parashikimet e furnizimit për tre ditët në vijim;</w:t>
      </w:r>
    </w:p>
    <w:p w14:paraId="14C2FD20" w14:textId="635A57A4" w:rsidR="005B6416" w:rsidRPr="00190784" w:rsidRDefault="007E685C" w:rsidP="00B13364">
      <w:pPr>
        <w:pStyle w:val="BodyText"/>
        <w:numPr>
          <w:ilvl w:val="0"/>
          <w:numId w:val="3"/>
        </w:numPr>
        <w:tabs>
          <w:tab w:val="left" w:pos="360"/>
        </w:tabs>
        <w:spacing w:line="280" w:lineRule="auto"/>
        <w:ind w:left="540" w:right="450" w:hanging="360"/>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w:t>
      </w:r>
      <w:r w:rsidR="00F07B46" w:rsidRPr="00190784">
        <w:rPr>
          <w:rFonts w:ascii="Times New Roman" w:hAnsi="Times New Roman" w:cs="Times New Roman"/>
          <w:color w:val="000000" w:themeColor="text1"/>
          <w:sz w:val="24"/>
          <w:szCs w:val="24"/>
          <w:lang w:val="sq-AL"/>
        </w:rPr>
        <w:t xml:space="preserve"> </w:t>
      </w:r>
      <w:r w:rsidR="005B6416" w:rsidRPr="00190784">
        <w:rPr>
          <w:rFonts w:ascii="Times New Roman" w:hAnsi="Times New Roman" w:cs="Times New Roman"/>
          <w:color w:val="000000" w:themeColor="text1"/>
          <w:sz w:val="24"/>
          <w:szCs w:val="24"/>
          <w:lang w:val="sq-AL"/>
        </w:rPr>
        <w:t xml:space="preserve">Rrjedhjen e përditshme të gazit në të gjitha pikat hyrëse dhe dalëse ndërkufitare si dhe të gjitha pikat që lidhin një </w:t>
      </w:r>
      <w:r w:rsidR="000C6FB5" w:rsidRPr="00190784">
        <w:rPr>
          <w:rFonts w:ascii="Times New Roman" w:hAnsi="Times New Roman" w:cs="Times New Roman"/>
          <w:color w:val="000000" w:themeColor="text1"/>
          <w:sz w:val="24"/>
          <w:szCs w:val="24"/>
          <w:lang w:val="sq-AL"/>
        </w:rPr>
        <w:t xml:space="preserve">pajisje </w:t>
      </w:r>
      <w:r w:rsidR="005B6416" w:rsidRPr="00190784">
        <w:rPr>
          <w:rFonts w:ascii="Times New Roman" w:hAnsi="Times New Roman" w:cs="Times New Roman"/>
          <w:color w:val="000000" w:themeColor="text1"/>
          <w:sz w:val="24"/>
          <w:szCs w:val="24"/>
          <w:lang w:val="sq-AL"/>
        </w:rPr>
        <w:t>prodhimi ose magazin</w:t>
      </w:r>
      <w:r w:rsidR="000C6FB5" w:rsidRPr="00190784">
        <w:rPr>
          <w:rFonts w:ascii="Times New Roman" w:hAnsi="Times New Roman" w:cs="Times New Roman"/>
          <w:color w:val="000000" w:themeColor="text1"/>
          <w:sz w:val="24"/>
          <w:szCs w:val="24"/>
          <w:lang w:val="sq-AL"/>
        </w:rPr>
        <w:t>imi (depozitimi)</w:t>
      </w:r>
      <w:r w:rsidR="005B6416" w:rsidRPr="00190784">
        <w:rPr>
          <w:rFonts w:ascii="Times New Roman" w:hAnsi="Times New Roman" w:cs="Times New Roman"/>
          <w:color w:val="000000" w:themeColor="text1"/>
          <w:sz w:val="24"/>
          <w:szCs w:val="24"/>
          <w:lang w:val="sq-AL"/>
        </w:rPr>
        <w:t xml:space="preserve"> me rrjetin;</w:t>
      </w:r>
    </w:p>
    <w:p w14:paraId="1775634F" w14:textId="2D297BE2" w:rsidR="005B6416" w:rsidRPr="00190784" w:rsidRDefault="007E685C" w:rsidP="00B13364">
      <w:pPr>
        <w:pStyle w:val="BodyText"/>
        <w:numPr>
          <w:ilvl w:val="0"/>
          <w:numId w:val="3"/>
        </w:numPr>
        <w:tabs>
          <w:tab w:val="left" w:pos="360"/>
        </w:tabs>
        <w:spacing w:line="280" w:lineRule="auto"/>
        <w:ind w:left="540" w:right="450" w:hanging="360"/>
        <w:jc w:val="both"/>
        <w:rPr>
          <w:rFonts w:ascii="Times New Roman" w:hAnsi="Times New Roman" w:cs="Times New Roman"/>
          <w:color w:val="000000" w:themeColor="text1"/>
          <w:sz w:val="24"/>
          <w:szCs w:val="24"/>
          <w:lang w:val="sq-AL"/>
        </w:rPr>
      </w:pPr>
      <w:r w:rsidRPr="00190784">
        <w:rPr>
          <w:rFonts w:ascii="Times New Roman" w:hAnsi="Times New Roman" w:cs="Times New Roman"/>
          <w:color w:val="000000" w:themeColor="text1"/>
          <w:sz w:val="24"/>
          <w:szCs w:val="24"/>
          <w:lang w:val="sq-AL"/>
        </w:rPr>
        <w:t>-</w:t>
      </w:r>
      <w:r w:rsidR="00F07B46" w:rsidRPr="00190784">
        <w:rPr>
          <w:rFonts w:ascii="Times New Roman" w:hAnsi="Times New Roman" w:cs="Times New Roman"/>
          <w:color w:val="000000" w:themeColor="text1"/>
          <w:sz w:val="24"/>
          <w:szCs w:val="24"/>
          <w:lang w:val="sq-AL"/>
        </w:rPr>
        <w:t xml:space="preserve"> </w:t>
      </w:r>
      <w:r w:rsidR="005B6416" w:rsidRPr="00190784">
        <w:rPr>
          <w:rFonts w:ascii="Times New Roman" w:hAnsi="Times New Roman" w:cs="Times New Roman"/>
          <w:color w:val="000000" w:themeColor="text1"/>
          <w:sz w:val="24"/>
          <w:szCs w:val="24"/>
          <w:lang w:val="sq-AL"/>
        </w:rPr>
        <w:t>Periudha, e shprehur në ditë, për të cilën pritet që të sigurohet furnizimi me gaz për klientët e mbrojtur.</w:t>
      </w:r>
    </w:p>
    <w:p w14:paraId="0D6F8766" w14:textId="77777777" w:rsidR="005B6416" w:rsidRPr="00190784" w:rsidRDefault="005B6416" w:rsidP="005B6416">
      <w:pPr>
        <w:pStyle w:val="BodyText"/>
        <w:spacing w:before="2"/>
        <w:jc w:val="both"/>
        <w:rPr>
          <w:rFonts w:ascii="Times New Roman" w:hAnsi="Times New Roman" w:cs="Times New Roman"/>
          <w:sz w:val="24"/>
          <w:szCs w:val="24"/>
          <w:lang w:val="sq-AL"/>
        </w:rPr>
      </w:pPr>
    </w:p>
    <w:p w14:paraId="5C1AEA4F" w14:textId="4B586CB2" w:rsidR="005B6416" w:rsidRPr="00190784" w:rsidRDefault="005B6416" w:rsidP="005B6416">
      <w:pPr>
        <w:pStyle w:val="BodyText"/>
        <w:spacing w:before="101"/>
        <w:ind w:left="119" w:right="125"/>
        <w:jc w:val="both"/>
        <w:rPr>
          <w:rFonts w:ascii="Times New Roman" w:hAnsi="Times New Roman" w:cs="Times New Roman"/>
          <w:w w:val="95"/>
          <w:sz w:val="24"/>
          <w:szCs w:val="24"/>
          <w:lang w:val="sq-AL"/>
        </w:rPr>
      </w:pPr>
      <w:r w:rsidRPr="00190784">
        <w:rPr>
          <w:rFonts w:ascii="Times New Roman" w:hAnsi="Times New Roman" w:cs="Times New Roman"/>
          <w:sz w:val="24"/>
          <w:szCs w:val="24"/>
          <w:lang w:val="sq-AL"/>
        </w:rPr>
        <w:t xml:space="preserve">OST transmetojnë shifra të përkohshme për çdo pikë të rëndësishme në sistem, veçanërisht mbi kapacitetet teknike maksimale, propozimet dhe rrjedhjet e ngarkesave, si dhe ndërprerjet, në një platformë të dhënash të drejtuar nga </w:t>
      </w:r>
      <w:r w:rsidR="000C6FB5" w:rsidRPr="00190784">
        <w:rPr>
          <w:rFonts w:ascii="Times New Roman" w:hAnsi="Times New Roman" w:cs="Times New Roman"/>
          <w:sz w:val="24"/>
          <w:szCs w:val="24"/>
          <w:lang w:val="sq-AL"/>
        </w:rPr>
        <w:t>m</w:t>
      </w:r>
      <w:r w:rsidRPr="00190784">
        <w:rPr>
          <w:rFonts w:ascii="Times New Roman" w:hAnsi="Times New Roman" w:cs="Times New Roman"/>
          <w:sz w:val="24"/>
          <w:szCs w:val="24"/>
          <w:lang w:val="sq-AL"/>
        </w:rPr>
        <w:t>inistria p</w:t>
      </w:r>
      <w:r w:rsidR="000C6FB5" w:rsidRPr="00190784">
        <w:rPr>
          <w:rFonts w:ascii="Times New Roman" w:hAnsi="Times New Roman" w:cs="Times New Roman"/>
          <w:sz w:val="24"/>
          <w:szCs w:val="24"/>
          <w:lang w:val="sq-AL"/>
        </w:rPr>
        <w:t>ërgjegjës për energjinë</w:t>
      </w:r>
      <w:r w:rsidRPr="00190784">
        <w:rPr>
          <w:rFonts w:ascii="Times New Roman" w:hAnsi="Times New Roman" w:cs="Times New Roman"/>
          <w:sz w:val="24"/>
          <w:szCs w:val="24"/>
          <w:lang w:val="sq-AL"/>
        </w:rPr>
        <w:t xml:space="preserve"> </w:t>
      </w:r>
      <w:r w:rsidRPr="00190784">
        <w:rPr>
          <w:rFonts w:ascii="Times New Roman" w:hAnsi="Times New Roman" w:cs="Times New Roman"/>
          <w:w w:val="95"/>
          <w:sz w:val="24"/>
          <w:szCs w:val="24"/>
          <w:lang w:val="sq-AL"/>
        </w:rPr>
        <w:t>(“IT-based</w:t>
      </w:r>
      <w:r w:rsidRPr="00190784">
        <w:rPr>
          <w:rFonts w:ascii="Times New Roman" w:hAnsi="Times New Roman" w:cs="Times New Roman"/>
          <w:spacing w:val="18"/>
          <w:w w:val="95"/>
          <w:sz w:val="24"/>
          <w:szCs w:val="24"/>
          <w:lang w:val="sq-AL"/>
        </w:rPr>
        <w:t xml:space="preserve"> </w:t>
      </w:r>
      <w:r w:rsidRPr="00190784">
        <w:rPr>
          <w:rFonts w:ascii="Times New Roman" w:hAnsi="Times New Roman" w:cs="Times New Roman"/>
          <w:w w:val="95"/>
          <w:sz w:val="24"/>
          <w:szCs w:val="24"/>
          <w:lang w:val="sq-AL"/>
        </w:rPr>
        <w:t>collector”).</w:t>
      </w:r>
      <w:r w:rsidR="006C1FD7" w:rsidRPr="00190784">
        <w:rPr>
          <w:rFonts w:ascii="Times New Roman" w:hAnsi="Times New Roman" w:cs="Times New Roman"/>
          <w:w w:val="95"/>
          <w:sz w:val="24"/>
          <w:szCs w:val="24"/>
          <w:lang w:val="sq-AL"/>
        </w:rPr>
        <w:t xml:space="preserve"> </w:t>
      </w:r>
      <w:r w:rsidRPr="00190784">
        <w:rPr>
          <w:rFonts w:ascii="Times New Roman" w:hAnsi="Times New Roman" w:cs="Times New Roman"/>
          <w:spacing w:val="6"/>
          <w:w w:val="95"/>
          <w:sz w:val="24"/>
          <w:szCs w:val="24"/>
          <w:lang w:val="sq-AL"/>
        </w:rPr>
        <w:t xml:space="preserve"> </w:t>
      </w:r>
      <w:r w:rsidRPr="00190784">
        <w:rPr>
          <w:rFonts w:ascii="Times New Roman" w:hAnsi="Times New Roman" w:cs="Times New Roman"/>
          <w:w w:val="95"/>
          <w:sz w:val="24"/>
          <w:szCs w:val="24"/>
          <w:lang w:val="sq-AL"/>
        </w:rPr>
        <w:t xml:space="preserve">Raportet </w:t>
      </w:r>
      <w:r w:rsidR="0057063B" w:rsidRPr="00190784">
        <w:rPr>
          <w:rFonts w:ascii="Times New Roman" w:hAnsi="Times New Roman" w:cs="Times New Roman"/>
          <w:w w:val="95"/>
          <w:sz w:val="24"/>
          <w:szCs w:val="24"/>
          <w:lang w:val="sq-AL"/>
        </w:rPr>
        <w:t>jan</w:t>
      </w:r>
      <w:r w:rsidR="009572A9" w:rsidRPr="00190784">
        <w:rPr>
          <w:rFonts w:ascii="Times New Roman" w:hAnsi="Times New Roman" w:cs="Times New Roman"/>
          <w:w w:val="95"/>
          <w:sz w:val="24"/>
          <w:szCs w:val="24"/>
          <w:lang w:val="sq-AL"/>
        </w:rPr>
        <w:t>ë</w:t>
      </w:r>
      <w:r w:rsidR="0057063B" w:rsidRPr="00190784">
        <w:rPr>
          <w:rFonts w:ascii="Times New Roman" w:hAnsi="Times New Roman" w:cs="Times New Roman"/>
          <w:w w:val="95"/>
          <w:sz w:val="24"/>
          <w:szCs w:val="24"/>
          <w:lang w:val="sq-AL"/>
        </w:rPr>
        <w:t xml:space="preserve"> ditore dhe </w:t>
      </w:r>
      <w:r w:rsidRPr="00190784">
        <w:rPr>
          <w:rFonts w:ascii="Times New Roman" w:hAnsi="Times New Roman" w:cs="Times New Roman"/>
          <w:w w:val="95"/>
          <w:sz w:val="24"/>
          <w:szCs w:val="24"/>
          <w:lang w:val="sq-AL"/>
        </w:rPr>
        <w:t>dërgohen  për ditën e mëparshme. Para analizës së mëtejshme, të dhënat e papërpunuara janë subjekt i kontrolleve të vazhdueshme dhe rigoroze të Agjencive shtet</w:t>
      </w:r>
      <w:r w:rsidR="0057063B" w:rsidRPr="00190784">
        <w:rPr>
          <w:rFonts w:ascii="Times New Roman" w:hAnsi="Times New Roman" w:cs="Times New Roman"/>
          <w:w w:val="95"/>
          <w:sz w:val="24"/>
          <w:szCs w:val="24"/>
          <w:lang w:val="sq-AL"/>
        </w:rPr>
        <w:t>ë</w:t>
      </w:r>
      <w:r w:rsidRPr="00190784">
        <w:rPr>
          <w:rFonts w:ascii="Times New Roman" w:hAnsi="Times New Roman" w:cs="Times New Roman"/>
          <w:w w:val="95"/>
          <w:sz w:val="24"/>
          <w:szCs w:val="24"/>
          <w:lang w:val="sq-AL"/>
        </w:rPr>
        <w:t>rore.</w:t>
      </w:r>
    </w:p>
    <w:p w14:paraId="0F9BB311" w14:textId="77777777" w:rsidR="005B6416" w:rsidRPr="00190784" w:rsidRDefault="005B6416" w:rsidP="005B6416">
      <w:pPr>
        <w:pStyle w:val="BodyText"/>
        <w:spacing w:before="101"/>
        <w:ind w:left="119" w:right="125"/>
        <w:jc w:val="both"/>
        <w:rPr>
          <w:rFonts w:ascii="Times New Roman" w:hAnsi="Times New Roman" w:cs="Times New Roman"/>
          <w:sz w:val="24"/>
          <w:szCs w:val="24"/>
          <w:lang w:val="sq-AL"/>
        </w:rPr>
      </w:pPr>
    </w:p>
    <w:p w14:paraId="633148E6" w14:textId="31EAE840" w:rsidR="005B6416" w:rsidRPr="00190784" w:rsidRDefault="005B6416" w:rsidP="005B6416">
      <w:pPr>
        <w:pStyle w:val="BodyText"/>
        <w:ind w:left="119" w:right="19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Ky proces mund të ndihmojë </w:t>
      </w:r>
      <w:r w:rsidR="006C1FD7" w:rsidRPr="00190784">
        <w:rPr>
          <w:rFonts w:ascii="Times New Roman" w:hAnsi="Times New Roman" w:cs="Times New Roman"/>
          <w:sz w:val="24"/>
          <w:szCs w:val="24"/>
          <w:lang w:val="sq-AL"/>
        </w:rPr>
        <w:t>institucionet</w:t>
      </w:r>
      <w:r w:rsidR="00A57C15" w:rsidRPr="00190784">
        <w:rPr>
          <w:rFonts w:ascii="Times New Roman" w:hAnsi="Times New Roman" w:cs="Times New Roman"/>
          <w:sz w:val="24"/>
          <w:szCs w:val="24"/>
          <w:lang w:val="sq-AL"/>
        </w:rPr>
        <w:t xml:space="preserve"> s</w:t>
      </w:r>
      <w:r w:rsidRPr="00190784">
        <w:rPr>
          <w:rFonts w:ascii="Times New Roman" w:hAnsi="Times New Roman" w:cs="Times New Roman"/>
          <w:sz w:val="24"/>
          <w:szCs w:val="24"/>
          <w:lang w:val="sq-AL"/>
        </w:rPr>
        <w:t>htet</w:t>
      </w:r>
      <w:r w:rsidR="00A57C15" w:rsidRPr="00190784">
        <w:rPr>
          <w:rFonts w:ascii="Times New Roman" w:hAnsi="Times New Roman" w:cs="Times New Roman"/>
          <w:sz w:val="24"/>
          <w:szCs w:val="24"/>
          <w:lang w:val="sq-AL"/>
        </w:rPr>
        <w:t>ë</w:t>
      </w:r>
      <w:r w:rsidRPr="00190784">
        <w:rPr>
          <w:rFonts w:ascii="Times New Roman" w:hAnsi="Times New Roman" w:cs="Times New Roman"/>
          <w:sz w:val="24"/>
          <w:szCs w:val="24"/>
          <w:lang w:val="sq-AL"/>
        </w:rPr>
        <w:t xml:space="preserve">rore për të përmbushur detyrimin e </w:t>
      </w:r>
      <w:r w:rsidR="009572A9" w:rsidRPr="00190784">
        <w:rPr>
          <w:rFonts w:ascii="Times New Roman" w:hAnsi="Times New Roman" w:cs="Times New Roman"/>
          <w:sz w:val="24"/>
          <w:szCs w:val="24"/>
          <w:lang w:val="sq-AL"/>
        </w:rPr>
        <w:t>m</w:t>
      </w:r>
      <w:r w:rsidRPr="00190784">
        <w:rPr>
          <w:rFonts w:ascii="Times New Roman" w:hAnsi="Times New Roman" w:cs="Times New Roman"/>
          <w:sz w:val="24"/>
          <w:szCs w:val="24"/>
          <w:lang w:val="sq-AL"/>
        </w:rPr>
        <w:t xml:space="preserve">inistrisë </w:t>
      </w:r>
      <w:r w:rsidR="00AE2AF2" w:rsidRPr="00190784">
        <w:rPr>
          <w:rFonts w:ascii="Times New Roman" w:hAnsi="Times New Roman" w:cs="Times New Roman"/>
          <w:spacing w:val="-1"/>
          <w:sz w:val="24"/>
          <w:szCs w:val="24"/>
          <w:lang w:val="sq-AL"/>
        </w:rPr>
        <w:t xml:space="preserve">përgjegjëse </w:t>
      </w:r>
      <w:r w:rsidRPr="00190784">
        <w:rPr>
          <w:rFonts w:ascii="Times New Roman" w:hAnsi="Times New Roman" w:cs="Times New Roman"/>
          <w:sz w:val="24"/>
          <w:szCs w:val="24"/>
          <w:lang w:val="sq-AL"/>
        </w:rPr>
        <w:t xml:space="preserve">për </w:t>
      </w:r>
      <w:r w:rsidR="002A2F2D"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 xml:space="preserve">nergjinë për të shkëmbyer informacion me </w:t>
      </w:r>
      <w:r w:rsidR="00AE2AF2" w:rsidRPr="00190784">
        <w:rPr>
          <w:rFonts w:ascii="Times New Roman" w:hAnsi="Times New Roman"/>
          <w:sz w:val="24"/>
          <w:szCs w:val="24"/>
          <w:lang w:val="sq-AL"/>
        </w:rPr>
        <w:t>Sekretariat</w:t>
      </w:r>
      <w:r w:rsidR="00270B27" w:rsidRPr="00190784">
        <w:rPr>
          <w:rFonts w:ascii="Times New Roman" w:hAnsi="Times New Roman"/>
          <w:sz w:val="24"/>
          <w:szCs w:val="24"/>
          <w:lang w:val="sq-AL"/>
        </w:rPr>
        <w:t>in e</w:t>
      </w:r>
      <w:r w:rsidR="00AE2AF2" w:rsidRPr="00190784">
        <w:rPr>
          <w:rFonts w:ascii="Times New Roman" w:hAnsi="Times New Roman"/>
          <w:sz w:val="24"/>
          <w:szCs w:val="24"/>
          <w:lang w:val="sq-AL"/>
        </w:rPr>
        <w:t xml:space="preserve"> Komunitetit të Energjisë </w:t>
      </w:r>
      <w:r w:rsidRPr="00190784">
        <w:rPr>
          <w:rFonts w:ascii="Times New Roman" w:hAnsi="Times New Roman" w:cs="Times New Roman"/>
          <w:sz w:val="24"/>
          <w:szCs w:val="24"/>
          <w:lang w:val="sq-AL"/>
        </w:rPr>
        <w:t xml:space="preserve">gjatë një emergjence në zbatim të </w:t>
      </w:r>
      <w:r w:rsidR="000F04D8" w:rsidRPr="00190784">
        <w:rPr>
          <w:rFonts w:ascii="Times New Roman" w:hAnsi="Times New Roman" w:cs="Times New Roman"/>
          <w:sz w:val="24"/>
          <w:szCs w:val="24"/>
          <w:lang w:val="sq-AL"/>
        </w:rPr>
        <w:t xml:space="preserve">rregullores </w:t>
      </w:r>
      <w:r w:rsidR="00270B27" w:rsidRPr="00190784">
        <w:rPr>
          <w:rFonts w:ascii="Times New Roman" w:hAnsi="Times New Roman" w:cs="Times New Roman"/>
          <w:sz w:val="24"/>
          <w:szCs w:val="24"/>
          <w:lang w:val="sq-AL"/>
        </w:rPr>
        <w:t xml:space="preserve">së </w:t>
      </w:r>
      <w:r w:rsidR="000F04D8" w:rsidRPr="00190784">
        <w:rPr>
          <w:rFonts w:ascii="Times New Roman" w:hAnsi="Times New Roman" w:cs="Times New Roman"/>
          <w:sz w:val="24"/>
          <w:szCs w:val="24"/>
          <w:lang w:val="sq-AL"/>
        </w:rPr>
        <w:t>siguris</w:t>
      </w:r>
      <w:r w:rsidR="008C6434" w:rsidRPr="00190784">
        <w:rPr>
          <w:rFonts w:ascii="Times New Roman" w:hAnsi="Times New Roman" w:cs="Times New Roman"/>
          <w:sz w:val="24"/>
          <w:szCs w:val="24"/>
          <w:lang w:val="sq-AL"/>
        </w:rPr>
        <w:t>ë së</w:t>
      </w:r>
      <w:r w:rsidR="000F04D8" w:rsidRPr="00190784">
        <w:rPr>
          <w:rFonts w:ascii="Times New Roman" w:hAnsi="Times New Roman" w:cs="Times New Roman"/>
          <w:sz w:val="24"/>
          <w:szCs w:val="24"/>
          <w:lang w:val="sq-AL"/>
        </w:rPr>
        <w:t xml:space="preserve"> furnizimit</w:t>
      </w:r>
      <w:r w:rsidRPr="00190784">
        <w:rPr>
          <w:rFonts w:ascii="Times New Roman" w:hAnsi="Times New Roman" w:cs="Times New Roman"/>
          <w:sz w:val="24"/>
          <w:szCs w:val="24"/>
          <w:lang w:val="sq-AL"/>
        </w:rPr>
        <w:t xml:space="preserve">. Për më tepër, shifrat e propozimit nga klientët e transportit në OST mund të ofrojnë parashikime ditore për kërkesën e kapacitetit, të cilat mund të përdoren nga </w:t>
      </w:r>
      <w:r w:rsidR="000F04D8" w:rsidRPr="00190784">
        <w:rPr>
          <w:rFonts w:ascii="Times New Roman" w:hAnsi="Times New Roman"/>
          <w:sz w:val="24"/>
          <w:szCs w:val="24"/>
          <w:lang w:val="sq-AL"/>
        </w:rPr>
        <w:t xml:space="preserve">Sekretariati </w:t>
      </w:r>
      <w:r w:rsidR="001F4083" w:rsidRPr="00190784">
        <w:rPr>
          <w:rFonts w:ascii="Times New Roman" w:hAnsi="Times New Roman"/>
          <w:sz w:val="24"/>
          <w:szCs w:val="24"/>
          <w:lang w:val="sq-AL"/>
        </w:rPr>
        <w:t>i</w:t>
      </w:r>
      <w:r w:rsidR="000F04D8" w:rsidRPr="00190784">
        <w:rPr>
          <w:rFonts w:ascii="Times New Roman" w:hAnsi="Times New Roman"/>
          <w:sz w:val="24"/>
          <w:szCs w:val="24"/>
          <w:lang w:val="sq-AL"/>
        </w:rPr>
        <w:t xml:space="preserve"> Komunitetit të Energjisë</w:t>
      </w:r>
      <w:r w:rsidR="002A2F2D" w:rsidRPr="00190784">
        <w:rPr>
          <w:rFonts w:ascii="Times New Roman" w:hAnsi="Times New Roman"/>
          <w:sz w:val="24"/>
          <w:szCs w:val="24"/>
          <w:lang w:val="sq-AL"/>
        </w:rPr>
        <w:t xml:space="preserve"> </w:t>
      </w:r>
      <w:r w:rsidRPr="00190784">
        <w:rPr>
          <w:rFonts w:ascii="Times New Roman" w:hAnsi="Times New Roman" w:cs="Times New Roman"/>
          <w:sz w:val="24"/>
          <w:szCs w:val="24"/>
          <w:lang w:val="sq-AL"/>
        </w:rPr>
        <w:t xml:space="preserve">kur ai konsideron furnizimin dhe kërkesën për gaz në zbatim të </w:t>
      </w:r>
      <w:r w:rsidR="000F04D8" w:rsidRPr="00190784">
        <w:rPr>
          <w:rFonts w:ascii="Times New Roman" w:hAnsi="Times New Roman" w:cs="Times New Roman"/>
          <w:sz w:val="24"/>
          <w:szCs w:val="24"/>
          <w:lang w:val="sq-AL"/>
        </w:rPr>
        <w:t xml:space="preserve">rregullores </w:t>
      </w:r>
      <w:r w:rsidR="008C6434" w:rsidRPr="00190784">
        <w:rPr>
          <w:rFonts w:ascii="Times New Roman" w:hAnsi="Times New Roman" w:cs="Times New Roman"/>
          <w:sz w:val="24"/>
          <w:szCs w:val="24"/>
          <w:lang w:val="sq-AL"/>
        </w:rPr>
        <w:t xml:space="preserve">së </w:t>
      </w:r>
      <w:r w:rsidR="000F04D8" w:rsidRPr="00190784">
        <w:rPr>
          <w:rFonts w:ascii="Times New Roman" w:hAnsi="Times New Roman" w:cs="Times New Roman"/>
          <w:sz w:val="24"/>
          <w:szCs w:val="24"/>
          <w:lang w:val="sq-AL"/>
        </w:rPr>
        <w:t>sigurisë së furnizimit</w:t>
      </w:r>
      <w:r w:rsidRPr="00190784">
        <w:rPr>
          <w:rFonts w:ascii="Times New Roman" w:hAnsi="Times New Roman" w:cs="Times New Roman"/>
          <w:sz w:val="24"/>
          <w:szCs w:val="24"/>
          <w:lang w:val="sq-AL"/>
        </w:rPr>
        <w:t>.</w:t>
      </w:r>
    </w:p>
    <w:p w14:paraId="74C68275" w14:textId="77777777" w:rsidR="005B6416" w:rsidRPr="00190784" w:rsidRDefault="005B6416" w:rsidP="005B6416">
      <w:pPr>
        <w:pStyle w:val="BodyText"/>
        <w:jc w:val="both"/>
        <w:rPr>
          <w:sz w:val="22"/>
          <w:lang w:val="sq-AL"/>
        </w:rPr>
      </w:pPr>
    </w:p>
    <w:p w14:paraId="1A0BED5F" w14:textId="05A11417" w:rsidR="005B6416" w:rsidRPr="00190784" w:rsidRDefault="00C659A1" w:rsidP="005D1556">
      <w:pPr>
        <w:pStyle w:val="Heading1"/>
        <w:tabs>
          <w:tab w:val="left" w:pos="840"/>
        </w:tabs>
        <w:ind w:left="0" w:firstLine="0"/>
        <w:rPr>
          <w:rFonts w:ascii="Times New Roman" w:hAnsi="Times New Roman" w:cs="Times New Roman"/>
          <w:b/>
          <w:sz w:val="24"/>
          <w:szCs w:val="24"/>
          <w:lang w:val="sq-AL"/>
        </w:rPr>
      </w:pPr>
      <w:bookmarkStart w:id="18" w:name="10._Conducting_emergency_tests"/>
      <w:bookmarkStart w:id="19" w:name="_bookmark23"/>
      <w:bookmarkEnd w:id="18"/>
      <w:bookmarkEnd w:id="19"/>
      <w:r>
        <w:rPr>
          <w:rFonts w:ascii="Times New Roman" w:hAnsi="Times New Roman" w:cs="Times New Roman"/>
          <w:b/>
          <w:sz w:val="24"/>
          <w:szCs w:val="24"/>
          <w:lang w:val="sq-AL"/>
        </w:rPr>
        <w:lastRenderedPageBreak/>
        <w:t>VIII</w:t>
      </w:r>
      <w:r w:rsidR="00382795" w:rsidRPr="00190784">
        <w:rPr>
          <w:rFonts w:ascii="Times New Roman" w:hAnsi="Times New Roman" w:cs="Times New Roman"/>
          <w:b/>
          <w:sz w:val="24"/>
          <w:szCs w:val="24"/>
          <w:lang w:val="sq-AL"/>
        </w:rPr>
        <w:t>. KRYERJA E TESTEVE URGJENTE</w:t>
      </w:r>
    </w:p>
    <w:p w14:paraId="569E23A9" w14:textId="77777777" w:rsidR="005B6416" w:rsidRPr="00190784" w:rsidRDefault="005B6416" w:rsidP="005B6416">
      <w:pPr>
        <w:pStyle w:val="BodyText"/>
        <w:spacing w:before="1" w:line="280" w:lineRule="auto"/>
        <w:ind w:left="119" w:right="213"/>
        <w:rPr>
          <w:lang w:val="sq-AL"/>
        </w:rPr>
      </w:pPr>
    </w:p>
    <w:p w14:paraId="0BCAF58C" w14:textId="06584B28" w:rsidR="005B6416" w:rsidRPr="00190784" w:rsidRDefault="005B6416" w:rsidP="005B6416">
      <w:pPr>
        <w:pStyle w:val="BodyText"/>
        <w:spacing w:before="1"/>
        <w:ind w:left="119" w:right="213"/>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Në zbatim të </w:t>
      </w:r>
      <w:r w:rsidR="00E87F81" w:rsidRPr="00190784">
        <w:rPr>
          <w:rFonts w:ascii="Times New Roman" w:hAnsi="Times New Roman" w:cs="Times New Roman"/>
          <w:sz w:val="24"/>
          <w:szCs w:val="24"/>
          <w:lang w:val="sq-AL"/>
        </w:rPr>
        <w:t>rregullores së sigurisë së furnizimit</w:t>
      </w:r>
      <w:r w:rsidRPr="00190784">
        <w:rPr>
          <w:rFonts w:ascii="Times New Roman" w:hAnsi="Times New Roman" w:cs="Times New Roman"/>
          <w:sz w:val="24"/>
          <w:szCs w:val="24"/>
          <w:lang w:val="sq-AL"/>
        </w:rPr>
        <w:t xml:space="preserve">, masat dhe procedurat që përmbahen në </w:t>
      </w:r>
      <w:r w:rsidR="004B5237" w:rsidRPr="00190784">
        <w:rPr>
          <w:rFonts w:ascii="Times New Roman" w:hAnsi="Times New Roman" w:cs="Times New Roman"/>
          <w:sz w:val="24"/>
          <w:szCs w:val="24"/>
          <w:lang w:val="sq-AL"/>
        </w:rPr>
        <w:t>p</w:t>
      </w:r>
      <w:r w:rsidRPr="00190784">
        <w:rPr>
          <w:rFonts w:ascii="Times New Roman" w:hAnsi="Times New Roman" w:cs="Times New Roman"/>
          <w:sz w:val="24"/>
          <w:szCs w:val="24"/>
          <w:lang w:val="sq-AL"/>
        </w:rPr>
        <w:t xml:space="preserve">lanin e </w:t>
      </w:r>
      <w:r w:rsidR="004B5237"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 xml:space="preserve">mergjencës duhet të testohen të paktën një herë midis përditësimeve katërvjeçare të </w:t>
      </w:r>
      <w:r w:rsidR="004B5237" w:rsidRPr="00190784">
        <w:rPr>
          <w:rFonts w:ascii="Times New Roman" w:hAnsi="Times New Roman" w:cs="Times New Roman"/>
          <w:sz w:val="24"/>
          <w:szCs w:val="24"/>
          <w:lang w:val="sq-AL"/>
        </w:rPr>
        <w:t>p</w:t>
      </w:r>
      <w:r w:rsidRPr="00190784">
        <w:rPr>
          <w:rFonts w:ascii="Times New Roman" w:hAnsi="Times New Roman" w:cs="Times New Roman"/>
          <w:sz w:val="24"/>
          <w:szCs w:val="24"/>
          <w:lang w:val="sq-AL"/>
        </w:rPr>
        <w:t xml:space="preserve">lanit të </w:t>
      </w:r>
      <w:r w:rsidR="004B5237"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mergjencës.</w:t>
      </w:r>
    </w:p>
    <w:p w14:paraId="043AA599" w14:textId="77777777" w:rsidR="005B6416" w:rsidRPr="00190784" w:rsidRDefault="005B6416" w:rsidP="005B6416">
      <w:pPr>
        <w:pStyle w:val="BodyText"/>
        <w:spacing w:before="1"/>
        <w:ind w:left="119" w:right="213"/>
        <w:jc w:val="both"/>
        <w:rPr>
          <w:rFonts w:ascii="Times New Roman" w:hAnsi="Times New Roman" w:cs="Times New Roman"/>
          <w:sz w:val="24"/>
          <w:szCs w:val="24"/>
          <w:lang w:val="sq-AL"/>
        </w:rPr>
      </w:pPr>
    </w:p>
    <w:p w14:paraId="58EF98BA" w14:textId="3ADC2B76" w:rsidR="005B6416" w:rsidRPr="00190784" w:rsidRDefault="005B6416" w:rsidP="005B6416">
      <w:pPr>
        <w:pStyle w:val="BodyText"/>
        <w:spacing w:before="1"/>
        <w:ind w:left="119" w:right="213"/>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Me qëllim që të testojë </w:t>
      </w:r>
      <w:r w:rsidR="004B5237" w:rsidRPr="00190784">
        <w:rPr>
          <w:rFonts w:ascii="Times New Roman" w:hAnsi="Times New Roman" w:cs="Times New Roman"/>
          <w:sz w:val="24"/>
          <w:szCs w:val="24"/>
          <w:lang w:val="sq-AL"/>
        </w:rPr>
        <w:t>p</w:t>
      </w:r>
      <w:r w:rsidRPr="00190784">
        <w:rPr>
          <w:rFonts w:ascii="Times New Roman" w:hAnsi="Times New Roman" w:cs="Times New Roman"/>
          <w:sz w:val="24"/>
          <w:szCs w:val="24"/>
          <w:lang w:val="sq-AL"/>
        </w:rPr>
        <w:t>lani</w:t>
      </w:r>
      <w:r w:rsidR="004D4447" w:rsidRPr="00190784">
        <w:rPr>
          <w:rFonts w:ascii="Times New Roman" w:hAnsi="Times New Roman" w:cs="Times New Roman"/>
          <w:sz w:val="24"/>
          <w:szCs w:val="24"/>
          <w:lang w:val="sq-AL"/>
        </w:rPr>
        <w:t xml:space="preserve">n e </w:t>
      </w:r>
      <w:r w:rsidR="004B5237" w:rsidRPr="00190784">
        <w:rPr>
          <w:rFonts w:ascii="Times New Roman" w:hAnsi="Times New Roman" w:cs="Times New Roman"/>
          <w:sz w:val="24"/>
          <w:szCs w:val="24"/>
          <w:lang w:val="sq-AL"/>
        </w:rPr>
        <w:t>e</w:t>
      </w:r>
      <w:r w:rsidR="004D4447" w:rsidRPr="00190784">
        <w:rPr>
          <w:rFonts w:ascii="Times New Roman" w:hAnsi="Times New Roman" w:cs="Times New Roman"/>
          <w:sz w:val="24"/>
          <w:szCs w:val="24"/>
          <w:lang w:val="sq-AL"/>
        </w:rPr>
        <w:t xml:space="preserve">mergjencës, </w:t>
      </w:r>
      <w:r w:rsidR="004B5237" w:rsidRPr="00190784">
        <w:rPr>
          <w:rFonts w:ascii="Times New Roman" w:hAnsi="Times New Roman" w:cs="Times New Roman"/>
          <w:sz w:val="24"/>
          <w:szCs w:val="24"/>
          <w:lang w:val="sq-AL"/>
        </w:rPr>
        <w:t>m</w:t>
      </w:r>
      <w:r w:rsidR="004D4447" w:rsidRPr="00190784">
        <w:rPr>
          <w:rFonts w:ascii="Times New Roman" w:hAnsi="Times New Roman" w:cs="Times New Roman"/>
          <w:sz w:val="24"/>
          <w:szCs w:val="24"/>
          <w:lang w:val="sq-AL"/>
        </w:rPr>
        <w:t xml:space="preserve">inistria </w:t>
      </w:r>
      <w:r w:rsidR="00E87F81" w:rsidRPr="00190784">
        <w:rPr>
          <w:rFonts w:ascii="Times New Roman" w:hAnsi="Times New Roman" w:cs="Times New Roman"/>
          <w:spacing w:val="-1"/>
          <w:sz w:val="24"/>
          <w:szCs w:val="24"/>
          <w:lang w:val="sq-AL"/>
        </w:rPr>
        <w:t xml:space="preserve">përgjegjëse </w:t>
      </w:r>
      <w:r w:rsidR="004D4447" w:rsidRPr="00190784">
        <w:rPr>
          <w:rFonts w:ascii="Times New Roman" w:hAnsi="Times New Roman" w:cs="Times New Roman"/>
          <w:sz w:val="24"/>
          <w:szCs w:val="24"/>
          <w:lang w:val="sq-AL"/>
        </w:rPr>
        <w:t xml:space="preserve">për </w:t>
      </w:r>
      <w:r w:rsidR="004B5237" w:rsidRPr="00190784">
        <w:rPr>
          <w:rFonts w:ascii="Times New Roman" w:hAnsi="Times New Roman" w:cs="Times New Roman"/>
          <w:sz w:val="24"/>
          <w:szCs w:val="24"/>
          <w:lang w:val="sq-AL"/>
        </w:rPr>
        <w:t>e</w:t>
      </w:r>
      <w:r w:rsidRPr="00190784">
        <w:rPr>
          <w:rFonts w:ascii="Times New Roman" w:hAnsi="Times New Roman" w:cs="Times New Roman"/>
          <w:sz w:val="24"/>
          <w:szCs w:val="24"/>
          <w:lang w:val="sq-AL"/>
        </w:rPr>
        <w:t xml:space="preserve">nergjinë simulon skenarë me efekte dhe reagime të mesme dhe të forta në përputhje me këtë plan. Autoriteti kompetent i paraqet rezultatet e testit te </w:t>
      </w:r>
      <w:r w:rsidR="004B5237" w:rsidRPr="00190784">
        <w:rPr>
          <w:rFonts w:ascii="Times New Roman" w:hAnsi="Times New Roman" w:cs="Times New Roman"/>
          <w:sz w:val="24"/>
          <w:szCs w:val="24"/>
          <w:lang w:val="sq-AL"/>
        </w:rPr>
        <w:t>g</w:t>
      </w:r>
      <w:r w:rsidRPr="00190784">
        <w:rPr>
          <w:rFonts w:ascii="Times New Roman" w:hAnsi="Times New Roman" w:cs="Times New Roman"/>
          <w:sz w:val="24"/>
          <w:szCs w:val="24"/>
          <w:lang w:val="sq-AL"/>
        </w:rPr>
        <w:t xml:space="preserve">rupit </w:t>
      </w:r>
      <w:r w:rsidR="00E87F81" w:rsidRPr="00190784">
        <w:rPr>
          <w:rFonts w:ascii="Times New Roman" w:hAnsi="Times New Roman" w:cs="Times New Roman"/>
          <w:sz w:val="24"/>
          <w:szCs w:val="24"/>
          <w:lang w:val="sq-AL"/>
        </w:rPr>
        <w:t>i</w:t>
      </w:r>
      <w:r w:rsidRPr="00190784">
        <w:rPr>
          <w:rFonts w:ascii="Times New Roman" w:hAnsi="Times New Roman" w:cs="Times New Roman"/>
          <w:sz w:val="24"/>
          <w:szCs w:val="24"/>
          <w:lang w:val="sq-AL"/>
        </w:rPr>
        <w:t xml:space="preserve"> </w:t>
      </w:r>
      <w:r w:rsidR="004B5237" w:rsidRPr="00190784">
        <w:rPr>
          <w:rFonts w:ascii="Times New Roman" w:hAnsi="Times New Roman" w:cs="Times New Roman"/>
          <w:sz w:val="24"/>
          <w:szCs w:val="24"/>
          <w:lang w:val="sq-AL"/>
        </w:rPr>
        <w:t>k</w:t>
      </w:r>
      <w:r w:rsidRPr="00190784">
        <w:rPr>
          <w:rFonts w:ascii="Times New Roman" w:hAnsi="Times New Roman" w:cs="Times New Roman"/>
          <w:sz w:val="24"/>
          <w:szCs w:val="24"/>
          <w:lang w:val="sq-AL"/>
        </w:rPr>
        <w:t xml:space="preserve">oordinimit të </w:t>
      </w:r>
      <w:r w:rsidR="004B5237" w:rsidRPr="00190784">
        <w:rPr>
          <w:rFonts w:ascii="Times New Roman" w:hAnsi="Times New Roman" w:cs="Times New Roman"/>
          <w:sz w:val="24"/>
          <w:szCs w:val="24"/>
          <w:lang w:val="sq-AL"/>
        </w:rPr>
        <w:t>g</w:t>
      </w:r>
      <w:r w:rsidRPr="00190784">
        <w:rPr>
          <w:rFonts w:ascii="Times New Roman" w:hAnsi="Times New Roman" w:cs="Times New Roman"/>
          <w:sz w:val="24"/>
          <w:szCs w:val="24"/>
          <w:lang w:val="sq-AL"/>
        </w:rPr>
        <w:t>azit.</w:t>
      </w:r>
    </w:p>
    <w:p w14:paraId="7AC2EF9C" w14:textId="77777777" w:rsidR="005B6416" w:rsidRPr="00190784" w:rsidRDefault="005B6416" w:rsidP="005B6416">
      <w:pPr>
        <w:pStyle w:val="BodyText"/>
        <w:spacing w:before="3"/>
        <w:jc w:val="both"/>
        <w:rPr>
          <w:rFonts w:ascii="Times New Roman" w:hAnsi="Times New Roman" w:cs="Times New Roman"/>
          <w:sz w:val="24"/>
          <w:szCs w:val="24"/>
          <w:lang w:val="sq-AL"/>
        </w:rPr>
      </w:pPr>
    </w:p>
    <w:p w14:paraId="236F1DEC" w14:textId="77777777" w:rsidR="005B6416" w:rsidRPr="00190784" w:rsidRDefault="005B6416" w:rsidP="005B6416">
      <w:pPr>
        <w:pStyle w:val="BodyText"/>
        <w:spacing w:before="8"/>
        <w:jc w:val="both"/>
        <w:rPr>
          <w:sz w:val="18"/>
          <w:lang w:val="sq-AL"/>
        </w:rPr>
      </w:pPr>
      <w:bookmarkStart w:id="20" w:name="_bookmark24"/>
      <w:bookmarkEnd w:id="20"/>
    </w:p>
    <w:p w14:paraId="78DBB016" w14:textId="0F8C5BAC" w:rsidR="005B6416" w:rsidRPr="00190784" w:rsidRDefault="00C659A1" w:rsidP="005D1556">
      <w:pPr>
        <w:pStyle w:val="Heading1"/>
        <w:tabs>
          <w:tab w:val="left" w:pos="840"/>
        </w:tabs>
        <w:spacing w:before="95" w:line="235" w:lineRule="auto"/>
        <w:ind w:left="0" w:firstLine="0"/>
        <w:jc w:val="both"/>
        <w:rPr>
          <w:rFonts w:ascii="Times New Roman" w:hAnsi="Times New Roman" w:cs="Times New Roman"/>
          <w:b/>
          <w:sz w:val="24"/>
          <w:szCs w:val="24"/>
          <w:lang w:val="sq-AL"/>
        </w:rPr>
      </w:pPr>
      <w:bookmarkStart w:id="21" w:name="11._Collaboration_with_other_Member_Stat"/>
      <w:bookmarkEnd w:id="21"/>
      <w:r>
        <w:rPr>
          <w:rFonts w:ascii="Times New Roman" w:hAnsi="Times New Roman" w:cs="Times New Roman"/>
          <w:b/>
          <w:sz w:val="24"/>
          <w:szCs w:val="24"/>
          <w:lang w:val="sq-AL"/>
        </w:rPr>
        <w:t>I</w:t>
      </w:r>
      <w:r w:rsidR="00382795" w:rsidRPr="00190784">
        <w:rPr>
          <w:rFonts w:ascii="Times New Roman" w:hAnsi="Times New Roman" w:cs="Times New Roman"/>
          <w:b/>
          <w:sz w:val="24"/>
          <w:szCs w:val="24"/>
          <w:lang w:val="sq-AL"/>
        </w:rPr>
        <w:t xml:space="preserve">X. BASHKËPUNIM ME SHTETET E TJERA ANËTARE DHE </w:t>
      </w:r>
      <w:r w:rsidR="00382795" w:rsidRPr="00190784">
        <w:rPr>
          <w:rFonts w:ascii="Times New Roman" w:hAnsi="Times New Roman"/>
          <w:b/>
          <w:sz w:val="24"/>
          <w:szCs w:val="24"/>
          <w:lang w:val="sq-AL"/>
        </w:rPr>
        <w:t xml:space="preserve">SEKRETARIATIN E KOMUNITETIT TË ENERGJISË </w:t>
      </w:r>
    </w:p>
    <w:p w14:paraId="1EFF3587" w14:textId="77777777" w:rsidR="005B6416" w:rsidRPr="00190784" w:rsidRDefault="005B6416" w:rsidP="005B6416">
      <w:pPr>
        <w:pStyle w:val="BodyText"/>
        <w:spacing w:before="2"/>
        <w:jc w:val="both"/>
        <w:rPr>
          <w:sz w:val="24"/>
          <w:szCs w:val="24"/>
          <w:lang w:val="sq-AL"/>
        </w:rPr>
      </w:pPr>
    </w:p>
    <w:p w14:paraId="3FB5477F" w14:textId="13793BC8" w:rsidR="005B6416" w:rsidRPr="00190784" w:rsidRDefault="001F4083" w:rsidP="005B6416">
      <w:pPr>
        <w:pStyle w:val="BodyText"/>
        <w:ind w:left="119" w:right="154"/>
        <w:jc w:val="both"/>
        <w:rPr>
          <w:rFonts w:ascii="Times New Roman" w:hAnsi="Times New Roman" w:cs="Times New Roman"/>
          <w:sz w:val="24"/>
          <w:szCs w:val="24"/>
          <w:lang w:val="sq-AL"/>
        </w:rPr>
      </w:pPr>
      <w:r w:rsidRPr="00190784">
        <w:rPr>
          <w:rFonts w:ascii="Times New Roman" w:hAnsi="Times New Roman"/>
          <w:sz w:val="24"/>
          <w:szCs w:val="24"/>
          <w:lang w:val="sq-AL"/>
        </w:rPr>
        <w:t>Sekretariati i Komunitetit të Energjisë</w:t>
      </w:r>
      <w:r w:rsidR="005B6416" w:rsidRPr="00190784">
        <w:rPr>
          <w:rFonts w:ascii="Times New Roman" w:hAnsi="Times New Roman" w:cs="Times New Roman"/>
          <w:sz w:val="24"/>
          <w:szCs w:val="24"/>
          <w:lang w:val="sq-AL"/>
        </w:rPr>
        <w:t xml:space="preserve"> është përgjegjës për koordinimin e rrjedhës së informacionit midis </w:t>
      </w:r>
      <w:r w:rsidR="00031BAF" w:rsidRPr="00190784">
        <w:rPr>
          <w:rFonts w:ascii="Times New Roman" w:hAnsi="Times New Roman" w:cs="Times New Roman"/>
          <w:sz w:val="24"/>
          <w:szCs w:val="24"/>
          <w:lang w:val="sq-AL"/>
        </w:rPr>
        <w:t xml:space="preserve">shteteve anëtare </w:t>
      </w:r>
      <w:r w:rsidR="005B6416" w:rsidRPr="00190784">
        <w:rPr>
          <w:rFonts w:ascii="Times New Roman" w:hAnsi="Times New Roman" w:cs="Times New Roman"/>
          <w:sz w:val="24"/>
          <w:szCs w:val="24"/>
          <w:lang w:val="sq-AL"/>
        </w:rPr>
        <w:t>në të tre n</w:t>
      </w:r>
      <w:r w:rsidR="004D4447" w:rsidRPr="00190784">
        <w:rPr>
          <w:rFonts w:ascii="Times New Roman" w:hAnsi="Times New Roman" w:cs="Times New Roman"/>
          <w:sz w:val="24"/>
          <w:szCs w:val="24"/>
          <w:lang w:val="sq-AL"/>
        </w:rPr>
        <w:t xml:space="preserve">ivelet e krizës. Ministria </w:t>
      </w:r>
      <w:r w:rsidR="00031BAF" w:rsidRPr="00190784">
        <w:rPr>
          <w:rFonts w:ascii="Times New Roman" w:hAnsi="Times New Roman" w:cs="Times New Roman"/>
          <w:spacing w:val="-1"/>
          <w:sz w:val="24"/>
          <w:szCs w:val="24"/>
          <w:lang w:val="sq-AL"/>
        </w:rPr>
        <w:t xml:space="preserve">përgjegjëse </w:t>
      </w:r>
      <w:r w:rsidR="004D4447" w:rsidRPr="00190784">
        <w:rPr>
          <w:rFonts w:ascii="Times New Roman" w:hAnsi="Times New Roman" w:cs="Times New Roman"/>
          <w:sz w:val="24"/>
          <w:szCs w:val="24"/>
          <w:lang w:val="sq-AL"/>
        </w:rPr>
        <w:t xml:space="preserve">për </w:t>
      </w:r>
      <w:r w:rsidR="000779B2" w:rsidRPr="00190784">
        <w:rPr>
          <w:rFonts w:ascii="Times New Roman" w:hAnsi="Times New Roman" w:cs="Times New Roman"/>
          <w:sz w:val="24"/>
          <w:szCs w:val="24"/>
          <w:lang w:val="sq-AL"/>
        </w:rPr>
        <w:t>e</w:t>
      </w:r>
      <w:r w:rsidR="005B6416" w:rsidRPr="00190784">
        <w:rPr>
          <w:rFonts w:ascii="Times New Roman" w:hAnsi="Times New Roman" w:cs="Times New Roman"/>
          <w:sz w:val="24"/>
          <w:szCs w:val="24"/>
          <w:lang w:val="sq-AL"/>
        </w:rPr>
        <w:t xml:space="preserve">nergjinë është pika qendrore e kontaktit </w:t>
      </w:r>
      <w:r w:rsidR="00112D09" w:rsidRPr="00190784">
        <w:rPr>
          <w:rFonts w:ascii="Times New Roman" w:hAnsi="Times New Roman" w:cs="Times New Roman"/>
          <w:sz w:val="24"/>
          <w:szCs w:val="24"/>
          <w:lang w:val="sq-AL"/>
        </w:rPr>
        <w:t xml:space="preserve">me </w:t>
      </w:r>
      <w:r w:rsidR="005B6416" w:rsidRPr="00190784">
        <w:rPr>
          <w:rFonts w:ascii="Times New Roman" w:hAnsi="Times New Roman" w:cs="Times New Roman"/>
          <w:sz w:val="24"/>
          <w:szCs w:val="24"/>
          <w:lang w:val="sq-AL"/>
        </w:rPr>
        <w:t xml:space="preserve">shtetet partnere evropiane dhe </w:t>
      </w:r>
      <w:r w:rsidR="00031BAF" w:rsidRPr="00190784">
        <w:rPr>
          <w:rFonts w:ascii="Times New Roman" w:hAnsi="Times New Roman" w:cs="Times New Roman"/>
          <w:sz w:val="24"/>
          <w:szCs w:val="24"/>
          <w:lang w:val="sq-AL"/>
        </w:rPr>
        <w:t>(</w:t>
      </w:r>
      <w:r w:rsidR="00031BAF" w:rsidRPr="00190784">
        <w:rPr>
          <w:rFonts w:ascii="Times New Roman" w:hAnsi="Times New Roman"/>
          <w:sz w:val="24"/>
          <w:szCs w:val="24"/>
          <w:lang w:val="sq-AL"/>
        </w:rPr>
        <w:t>Sekretariati i Komunitetit të Energjisë)</w:t>
      </w:r>
      <w:r w:rsidR="00031BAF" w:rsidRPr="00190784">
        <w:rPr>
          <w:rFonts w:ascii="Times New Roman" w:hAnsi="Times New Roman" w:cs="Times New Roman"/>
          <w:sz w:val="24"/>
          <w:szCs w:val="24"/>
          <w:lang w:val="sq-AL"/>
        </w:rPr>
        <w:t xml:space="preserve"> </w:t>
      </w:r>
      <w:r w:rsidR="008C1CCF" w:rsidRPr="00190784">
        <w:rPr>
          <w:rFonts w:ascii="Times New Roman" w:hAnsi="Times New Roman" w:cs="Times New Roman"/>
          <w:sz w:val="24"/>
          <w:szCs w:val="24"/>
          <w:lang w:val="sq-AL"/>
        </w:rPr>
        <w:t>si</w:t>
      </w:r>
      <w:r w:rsidR="005B6416" w:rsidRPr="00190784">
        <w:rPr>
          <w:rFonts w:ascii="Times New Roman" w:hAnsi="Times New Roman" w:cs="Times New Roman"/>
          <w:sz w:val="24"/>
          <w:szCs w:val="24"/>
          <w:lang w:val="sq-AL"/>
        </w:rPr>
        <w:t>guron rrjedhjen e nevojshme të informacionit.</w:t>
      </w:r>
    </w:p>
    <w:p w14:paraId="2884A99B" w14:textId="77777777" w:rsidR="005B6416" w:rsidRPr="00190784" w:rsidRDefault="005B6416" w:rsidP="005B6416">
      <w:pPr>
        <w:pStyle w:val="BodyText"/>
        <w:ind w:left="119" w:right="154"/>
        <w:jc w:val="both"/>
        <w:rPr>
          <w:rFonts w:ascii="Times New Roman" w:hAnsi="Times New Roman" w:cs="Times New Roman"/>
          <w:sz w:val="24"/>
          <w:szCs w:val="24"/>
          <w:lang w:val="sq-AL"/>
        </w:rPr>
      </w:pPr>
    </w:p>
    <w:p w14:paraId="046B6A51" w14:textId="25F88179" w:rsidR="005B6416" w:rsidRPr="00190784" w:rsidRDefault="005B6416" w:rsidP="005B6416">
      <w:pPr>
        <w:pStyle w:val="BodyText"/>
        <w:ind w:left="119" w:right="154"/>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Në rast të </w:t>
      </w:r>
      <w:r w:rsidR="009B45E2" w:rsidRPr="00190784">
        <w:rPr>
          <w:rFonts w:ascii="Times New Roman" w:hAnsi="Times New Roman" w:cs="Times New Roman"/>
          <w:sz w:val="24"/>
          <w:szCs w:val="24"/>
          <w:lang w:val="sq-AL"/>
        </w:rPr>
        <w:t>rënies së</w:t>
      </w:r>
      <w:r w:rsidRPr="00190784">
        <w:rPr>
          <w:rFonts w:ascii="Times New Roman" w:hAnsi="Times New Roman" w:cs="Times New Roman"/>
          <w:sz w:val="24"/>
          <w:szCs w:val="24"/>
          <w:lang w:val="sq-AL"/>
        </w:rPr>
        <w:t xml:space="preserve"> kapaciteteve t</w:t>
      </w:r>
      <w:r w:rsidR="009B45E2" w:rsidRPr="00190784">
        <w:rPr>
          <w:rFonts w:ascii="Times New Roman" w:hAnsi="Times New Roman" w:cs="Times New Roman"/>
          <w:sz w:val="24"/>
          <w:szCs w:val="24"/>
          <w:lang w:val="sq-AL"/>
        </w:rPr>
        <w:t>ë</w:t>
      </w:r>
      <w:r w:rsidR="00DF1BE8" w:rsidRPr="00190784">
        <w:rPr>
          <w:rFonts w:ascii="Times New Roman" w:hAnsi="Times New Roman" w:cs="Times New Roman"/>
          <w:sz w:val="24"/>
          <w:szCs w:val="24"/>
          <w:lang w:val="sq-AL"/>
        </w:rPr>
        <w:t xml:space="preserve"> transmetimit t</w:t>
      </w:r>
      <w:r w:rsidR="009B45E2" w:rsidRPr="00190784">
        <w:rPr>
          <w:rFonts w:ascii="Times New Roman" w:hAnsi="Times New Roman" w:cs="Times New Roman"/>
          <w:sz w:val="24"/>
          <w:szCs w:val="24"/>
          <w:lang w:val="sq-AL"/>
        </w:rPr>
        <w:t>ë</w:t>
      </w:r>
      <w:r w:rsidR="00DF1BE8" w:rsidRPr="00190784">
        <w:rPr>
          <w:rFonts w:ascii="Times New Roman" w:hAnsi="Times New Roman" w:cs="Times New Roman"/>
          <w:sz w:val="24"/>
          <w:szCs w:val="24"/>
          <w:lang w:val="sq-AL"/>
        </w:rPr>
        <w:t xml:space="preserve"> gazit natyror</w:t>
      </w:r>
      <w:r w:rsidRPr="00190784">
        <w:rPr>
          <w:rFonts w:ascii="Times New Roman" w:hAnsi="Times New Roman" w:cs="Times New Roman"/>
          <w:sz w:val="24"/>
          <w:szCs w:val="24"/>
          <w:lang w:val="sq-AL"/>
        </w:rPr>
        <w:t xml:space="preserve">, OST do të </w:t>
      </w:r>
      <w:r w:rsidR="009B45E2" w:rsidRPr="00190784">
        <w:rPr>
          <w:rFonts w:ascii="Times New Roman" w:hAnsi="Times New Roman" w:cs="Times New Roman"/>
          <w:sz w:val="24"/>
          <w:szCs w:val="24"/>
          <w:lang w:val="sq-AL"/>
        </w:rPr>
        <w:t>bashkëpunojnë</w:t>
      </w:r>
      <w:r w:rsidRPr="00190784">
        <w:rPr>
          <w:rFonts w:ascii="Times New Roman" w:hAnsi="Times New Roman" w:cs="Times New Roman"/>
          <w:sz w:val="24"/>
          <w:szCs w:val="24"/>
          <w:lang w:val="sq-AL"/>
        </w:rPr>
        <w:t xml:space="preserve"> me OST në vendet fqinjë. Për aq sa të jetë e mundur, ata do të bien dakord me koordinimin ndërkufitar të masave, duke përfshirë shkëmbimin e informacionit mbi çdo masë të nevojshme bazuar në tregun me efekte ndërkufitare.</w:t>
      </w:r>
    </w:p>
    <w:p w14:paraId="27DA5216" w14:textId="77777777" w:rsidR="005B6416" w:rsidRPr="00190784" w:rsidRDefault="005B6416" w:rsidP="005B6416">
      <w:pPr>
        <w:pStyle w:val="BodyText"/>
        <w:ind w:left="119" w:right="154"/>
        <w:jc w:val="both"/>
        <w:rPr>
          <w:rFonts w:ascii="Times New Roman" w:hAnsi="Times New Roman" w:cs="Times New Roman"/>
          <w:sz w:val="24"/>
          <w:szCs w:val="24"/>
          <w:lang w:val="sq-AL"/>
        </w:rPr>
      </w:pPr>
    </w:p>
    <w:p w14:paraId="7D8BD35B" w14:textId="285DBD3A" w:rsidR="005B6416" w:rsidRPr="00190784" w:rsidRDefault="005B6416" w:rsidP="005B6416">
      <w:pPr>
        <w:pStyle w:val="BodyText"/>
        <w:ind w:left="119" w:right="154"/>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Kur t</w:t>
      </w:r>
      <w:r w:rsidR="007E685C" w:rsidRPr="00190784">
        <w:rPr>
          <w:rFonts w:ascii="Times New Roman" w:hAnsi="Times New Roman" w:cs="Times New Roman"/>
          <w:sz w:val="24"/>
          <w:szCs w:val="24"/>
          <w:lang w:val="sq-AL"/>
        </w:rPr>
        <w:t>ë shpallet niveli i emergjencës</w:t>
      </w:r>
      <w:r w:rsidRPr="00190784">
        <w:rPr>
          <w:rFonts w:ascii="Times New Roman" w:hAnsi="Times New Roman" w:cs="Times New Roman"/>
          <w:sz w:val="24"/>
          <w:szCs w:val="24"/>
          <w:lang w:val="sq-AL"/>
        </w:rPr>
        <w:t>, organi sh</w:t>
      </w:r>
      <w:r w:rsidR="00DF1BE8" w:rsidRPr="00190784">
        <w:rPr>
          <w:rFonts w:ascii="Times New Roman" w:hAnsi="Times New Roman" w:cs="Times New Roman"/>
          <w:sz w:val="24"/>
          <w:szCs w:val="24"/>
          <w:lang w:val="sq-AL"/>
        </w:rPr>
        <w:t>tet</w:t>
      </w:r>
      <w:r w:rsidR="009B45E2" w:rsidRPr="00190784">
        <w:rPr>
          <w:rFonts w:ascii="Times New Roman" w:hAnsi="Times New Roman" w:cs="Times New Roman"/>
          <w:sz w:val="24"/>
          <w:szCs w:val="24"/>
          <w:lang w:val="sq-AL"/>
        </w:rPr>
        <w:t>ëror pë</w:t>
      </w:r>
      <w:r w:rsidR="00DF1BE8" w:rsidRPr="00190784">
        <w:rPr>
          <w:rFonts w:ascii="Times New Roman" w:hAnsi="Times New Roman" w:cs="Times New Roman"/>
          <w:sz w:val="24"/>
          <w:szCs w:val="24"/>
          <w:lang w:val="sq-AL"/>
        </w:rPr>
        <w:t>rkat</w:t>
      </w:r>
      <w:r w:rsidR="009B45E2" w:rsidRPr="00190784">
        <w:rPr>
          <w:rFonts w:ascii="Times New Roman" w:hAnsi="Times New Roman" w:cs="Times New Roman"/>
          <w:sz w:val="24"/>
          <w:szCs w:val="24"/>
          <w:lang w:val="sq-AL"/>
        </w:rPr>
        <w:t>ë</w:t>
      </w:r>
      <w:r w:rsidR="00DF1BE8" w:rsidRPr="00190784">
        <w:rPr>
          <w:rFonts w:ascii="Times New Roman" w:hAnsi="Times New Roman" w:cs="Times New Roman"/>
          <w:sz w:val="24"/>
          <w:szCs w:val="24"/>
          <w:lang w:val="sq-AL"/>
        </w:rPr>
        <w:t xml:space="preserve">s </w:t>
      </w:r>
      <w:r w:rsidRPr="00190784">
        <w:rPr>
          <w:rFonts w:ascii="Times New Roman" w:hAnsi="Times New Roman" w:cs="Times New Roman"/>
          <w:sz w:val="24"/>
          <w:szCs w:val="24"/>
          <w:lang w:val="sq-AL"/>
        </w:rPr>
        <w:t>do të lidhet me autoritetet kompetente të vendeve anëtare fqinje të prekura. Në veçanti, do të jepet informacion mbi shkallën e pritur të kufizimeve të nevojshme ndërkufitare në rrjedhën e ngarkesës.</w:t>
      </w:r>
    </w:p>
    <w:p w14:paraId="78384131" w14:textId="77777777" w:rsidR="005B6416" w:rsidRPr="00190784" w:rsidRDefault="005B6416" w:rsidP="005B6416">
      <w:pPr>
        <w:pStyle w:val="BodyText"/>
        <w:ind w:left="119" w:right="154"/>
        <w:jc w:val="both"/>
        <w:rPr>
          <w:rFonts w:ascii="Times New Roman" w:hAnsi="Times New Roman" w:cs="Times New Roman"/>
          <w:sz w:val="24"/>
          <w:szCs w:val="24"/>
          <w:lang w:val="sq-AL"/>
        </w:rPr>
      </w:pPr>
    </w:p>
    <w:p w14:paraId="2129EDD0" w14:textId="29975AAD" w:rsidR="005B6416" w:rsidRPr="00190784" w:rsidRDefault="005B6416" w:rsidP="009155FA">
      <w:pPr>
        <w:pStyle w:val="BodyText"/>
        <w:tabs>
          <w:tab w:val="left" w:pos="9180"/>
        </w:tabs>
        <w:ind w:left="119" w:right="154"/>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Autoritetet kompetente të të gjitha shteteve fqinjë do të konsultohen sa herë që ky </w:t>
      </w:r>
      <w:r w:rsidR="009B45E2" w:rsidRPr="00190784">
        <w:rPr>
          <w:rFonts w:ascii="Times New Roman" w:hAnsi="Times New Roman" w:cs="Times New Roman"/>
          <w:sz w:val="24"/>
          <w:szCs w:val="24"/>
          <w:lang w:val="sq-AL"/>
        </w:rPr>
        <w:t>p</w:t>
      </w:r>
      <w:r w:rsidR="009155FA" w:rsidRPr="00190784">
        <w:rPr>
          <w:rFonts w:ascii="Times New Roman" w:hAnsi="Times New Roman" w:cs="Times New Roman"/>
          <w:sz w:val="24"/>
          <w:szCs w:val="24"/>
          <w:lang w:val="sq-AL"/>
        </w:rPr>
        <w:t xml:space="preserve">lan </w:t>
      </w:r>
      <w:r w:rsidR="009B45E2" w:rsidRPr="00190784">
        <w:rPr>
          <w:rFonts w:ascii="Times New Roman" w:hAnsi="Times New Roman" w:cs="Times New Roman"/>
          <w:sz w:val="24"/>
          <w:szCs w:val="24"/>
          <w:lang w:val="sq-AL"/>
        </w:rPr>
        <w:t>emergjence</w:t>
      </w:r>
      <w:r w:rsidRPr="00190784">
        <w:rPr>
          <w:rFonts w:ascii="Times New Roman" w:hAnsi="Times New Roman" w:cs="Times New Roman"/>
          <w:sz w:val="24"/>
          <w:szCs w:val="24"/>
          <w:lang w:val="sq-AL"/>
        </w:rPr>
        <w:t xml:space="preserve"> të përditësohet.</w:t>
      </w:r>
      <w:r w:rsidRPr="00190784">
        <w:rPr>
          <w:rFonts w:ascii="Times New Roman" w:hAnsi="Times New Roman" w:cs="Times New Roman"/>
          <w:spacing w:val="-2"/>
          <w:sz w:val="24"/>
          <w:szCs w:val="24"/>
          <w:lang w:val="sq-AL"/>
        </w:rPr>
        <w:t xml:space="preserve"> </w:t>
      </w:r>
    </w:p>
    <w:p w14:paraId="60950586" w14:textId="77777777" w:rsidR="005B6416" w:rsidRPr="00190784" w:rsidRDefault="005B6416" w:rsidP="005B6416">
      <w:pPr>
        <w:pStyle w:val="BodyText"/>
        <w:rPr>
          <w:sz w:val="22"/>
          <w:lang w:val="sq-AL"/>
        </w:rPr>
      </w:pPr>
    </w:p>
    <w:p w14:paraId="5001D206" w14:textId="16A59A7F" w:rsidR="005B6416" w:rsidRPr="00190784" w:rsidRDefault="00CA374F" w:rsidP="00C81A41">
      <w:pPr>
        <w:pStyle w:val="Heading1"/>
        <w:tabs>
          <w:tab w:val="left" w:pos="840"/>
        </w:tabs>
        <w:spacing w:before="7"/>
        <w:ind w:left="0" w:firstLine="0"/>
        <w:rPr>
          <w:rFonts w:ascii="Times New Roman" w:hAnsi="Times New Roman" w:cs="Times New Roman"/>
          <w:b/>
          <w:sz w:val="24"/>
          <w:szCs w:val="24"/>
          <w:lang w:val="sq-AL"/>
        </w:rPr>
      </w:pPr>
      <w:bookmarkStart w:id="22" w:name="12._Regional_dimension"/>
      <w:bookmarkEnd w:id="22"/>
      <w:r w:rsidRPr="00190784">
        <w:rPr>
          <w:rFonts w:ascii="Times New Roman" w:hAnsi="Times New Roman" w:cs="Times New Roman"/>
          <w:b/>
          <w:sz w:val="24"/>
          <w:szCs w:val="24"/>
          <w:lang w:val="sq-AL"/>
        </w:rPr>
        <w:t xml:space="preserve">X. </w:t>
      </w:r>
      <w:r w:rsidR="00382795" w:rsidRPr="00190784">
        <w:rPr>
          <w:rFonts w:ascii="Times New Roman" w:hAnsi="Times New Roman" w:cs="Times New Roman"/>
          <w:b/>
          <w:sz w:val="24"/>
          <w:szCs w:val="24"/>
          <w:lang w:val="sq-AL"/>
        </w:rPr>
        <w:t>DIMENSIONI RAJONAL</w:t>
      </w:r>
    </w:p>
    <w:p w14:paraId="70E3230B" w14:textId="77777777" w:rsidR="005B6416" w:rsidRPr="00190784" w:rsidRDefault="005B6416" w:rsidP="005B6416">
      <w:pPr>
        <w:pStyle w:val="Heading1"/>
        <w:tabs>
          <w:tab w:val="left" w:pos="840"/>
        </w:tabs>
        <w:spacing w:before="7"/>
        <w:ind w:left="839" w:firstLine="0"/>
        <w:rPr>
          <w:sz w:val="24"/>
          <w:szCs w:val="24"/>
          <w:lang w:val="sq-AL"/>
        </w:rPr>
      </w:pPr>
    </w:p>
    <w:p w14:paraId="54C4484B" w14:textId="33EBEC07" w:rsidR="005B6416" w:rsidRPr="00190784" w:rsidRDefault="005B6416" w:rsidP="005B6416">
      <w:pPr>
        <w:pStyle w:val="BodyText"/>
        <w:ind w:left="119" w:right="99"/>
        <w:jc w:val="both"/>
        <w:rPr>
          <w:rFonts w:ascii="Times New Roman" w:hAnsi="Times New Roman" w:cs="Times New Roman"/>
          <w:sz w:val="24"/>
          <w:szCs w:val="24"/>
          <w:lang w:val="sq-AL"/>
        </w:rPr>
      </w:pPr>
      <w:r w:rsidRPr="00190784">
        <w:rPr>
          <w:rFonts w:ascii="Times New Roman" w:hAnsi="Times New Roman" w:cs="Times New Roman"/>
          <w:sz w:val="24"/>
          <w:szCs w:val="24"/>
          <w:lang w:val="sq-AL"/>
        </w:rPr>
        <w:t xml:space="preserve">Në zbatim të </w:t>
      </w:r>
      <w:r w:rsidR="000779B2" w:rsidRPr="00190784">
        <w:rPr>
          <w:rFonts w:ascii="Times New Roman" w:hAnsi="Times New Roman" w:cs="Times New Roman"/>
          <w:sz w:val="24"/>
          <w:szCs w:val="24"/>
          <w:lang w:val="sq-AL"/>
        </w:rPr>
        <w:t>r</w:t>
      </w:r>
      <w:r w:rsidRPr="00190784">
        <w:rPr>
          <w:rFonts w:ascii="Times New Roman" w:hAnsi="Times New Roman" w:cs="Times New Roman"/>
          <w:sz w:val="24"/>
          <w:szCs w:val="24"/>
          <w:lang w:val="sq-AL"/>
        </w:rPr>
        <w:t xml:space="preserve">regullores së </w:t>
      </w:r>
      <w:r w:rsidR="000779B2" w:rsidRPr="00190784">
        <w:rPr>
          <w:rFonts w:ascii="Times New Roman" w:hAnsi="Times New Roman" w:cs="Times New Roman"/>
          <w:sz w:val="24"/>
          <w:szCs w:val="24"/>
          <w:lang w:val="sq-AL"/>
        </w:rPr>
        <w:t>s</w:t>
      </w:r>
      <w:r w:rsidR="004141F1" w:rsidRPr="00190784">
        <w:rPr>
          <w:rFonts w:ascii="Times New Roman" w:hAnsi="Times New Roman" w:cs="Times New Roman"/>
          <w:sz w:val="24"/>
          <w:szCs w:val="24"/>
          <w:lang w:val="sq-AL"/>
        </w:rPr>
        <w:t>iguris</w:t>
      </w:r>
      <w:r w:rsidR="000779B2" w:rsidRPr="00190784">
        <w:rPr>
          <w:rFonts w:ascii="Times New Roman" w:hAnsi="Times New Roman" w:cs="Times New Roman"/>
          <w:sz w:val="24"/>
          <w:szCs w:val="24"/>
          <w:lang w:val="sq-AL"/>
        </w:rPr>
        <w:t>ë së f</w:t>
      </w:r>
      <w:r w:rsidR="004141F1" w:rsidRPr="00190784">
        <w:rPr>
          <w:rFonts w:ascii="Times New Roman" w:hAnsi="Times New Roman" w:cs="Times New Roman"/>
          <w:sz w:val="24"/>
          <w:szCs w:val="24"/>
          <w:lang w:val="sq-AL"/>
        </w:rPr>
        <w:t xml:space="preserve">urnizimit </w:t>
      </w:r>
      <w:r w:rsidRPr="00190784">
        <w:rPr>
          <w:rFonts w:ascii="Times New Roman" w:hAnsi="Times New Roman" w:cs="Times New Roman"/>
          <w:sz w:val="24"/>
          <w:szCs w:val="24"/>
          <w:lang w:val="sq-AL"/>
        </w:rPr>
        <w:t xml:space="preserve">plani i emergjencës përfshin një kapitull rajonal, i cili përcakton masat e përshtatshme dhe efektive ndërkufitare për çdo nivel krize ndërmjet </w:t>
      </w:r>
      <w:r w:rsidR="000779B2" w:rsidRPr="00190784">
        <w:rPr>
          <w:rFonts w:ascii="Times New Roman" w:hAnsi="Times New Roman" w:cs="Times New Roman"/>
          <w:sz w:val="24"/>
          <w:szCs w:val="24"/>
          <w:lang w:val="sq-AL"/>
        </w:rPr>
        <w:t>s</w:t>
      </w:r>
      <w:r w:rsidRPr="00190784">
        <w:rPr>
          <w:rFonts w:ascii="Times New Roman" w:hAnsi="Times New Roman" w:cs="Times New Roman"/>
          <w:sz w:val="24"/>
          <w:szCs w:val="24"/>
          <w:lang w:val="sq-AL"/>
        </w:rPr>
        <w:t xml:space="preserve">hteteve </w:t>
      </w:r>
      <w:r w:rsidR="000779B2" w:rsidRPr="00190784">
        <w:rPr>
          <w:rFonts w:ascii="Times New Roman" w:hAnsi="Times New Roman" w:cs="Times New Roman"/>
          <w:sz w:val="24"/>
          <w:szCs w:val="24"/>
          <w:lang w:val="sq-AL"/>
        </w:rPr>
        <w:t>a</w:t>
      </w:r>
      <w:r w:rsidRPr="00190784">
        <w:rPr>
          <w:rFonts w:ascii="Times New Roman" w:hAnsi="Times New Roman" w:cs="Times New Roman"/>
          <w:sz w:val="24"/>
          <w:szCs w:val="24"/>
          <w:lang w:val="sq-AL"/>
        </w:rPr>
        <w:t>nëtare të grupeve përkatëse të rrezikut.</w:t>
      </w:r>
    </w:p>
    <w:p w14:paraId="09164349" w14:textId="77777777" w:rsidR="005B6416" w:rsidRPr="00190784" w:rsidRDefault="005B6416" w:rsidP="005B6416">
      <w:pPr>
        <w:pStyle w:val="BodyText"/>
        <w:jc w:val="both"/>
        <w:rPr>
          <w:rFonts w:ascii="Times New Roman" w:hAnsi="Times New Roman" w:cs="Times New Roman"/>
          <w:sz w:val="24"/>
          <w:szCs w:val="24"/>
          <w:lang w:val="sq-AL"/>
        </w:rPr>
      </w:pPr>
    </w:p>
    <w:p w14:paraId="361FF96C" w14:textId="6895C683" w:rsidR="005B6416" w:rsidRPr="00190784" w:rsidRDefault="004141F1" w:rsidP="005B6416">
      <w:pPr>
        <w:pStyle w:val="BodyText"/>
        <w:ind w:left="118"/>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P</w:t>
      </w:r>
      <w:r w:rsidR="005B6416" w:rsidRPr="00190784">
        <w:rPr>
          <w:rStyle w:val="y2iqfc"/>
          <w:rFonts w:ascii="Times New Roman" w:hAnsi="Times New Roman" w:cs="Times New Roman"/>
          <w:color w:val="202124"/>
          <w:sz w:val="24"/>
          <w:szCs w:val="24"/>
          <w:lang w:val="sq-AL"/>
        </w:rPr>
        <w:t>ër përgatitjen e kapitullit për grupin e rrezikut  rajonal</w:t>
      </w:r>
      <w:r w:rsidRPr="00190784">
        <w:rPr>
          <w:rStyle w:val="y2iqfc"/>
          <w:rFonts w:ascii="Times New Roman" w:hAnsi="Times New Roman" w:cs="Times New Roman"/>
          <w:color w:val="202124"/>
          <w:sz w:val="24"/>
          <w:szCs w:val="24"/>
          <w:lang w:val="sq-AL"/>
        </w:rPr>
        <w:t>,</w:t>
      </w:r>
      <w:r w:rsidR="005B6416" w:rsidRPr="00190784">
        <w:rPr>
          <w:rStyle w:val="y2iqfc"/>
          <w:rFonts w:ascii="Times New Roman" w:hAnsi="Times New Roman" w:cs="Times New Roman"/>
          <w:color w:val="202124"/>
          <w:sz w:val="24"/>
          <w:szCs w:val="24"/>
          <w:lang w:val="sq-AL"/>
        </w:rPr>
        <w:t xml:space="preserve"> </w:t>
      </w:r>
      <w:r w:rsidR="000417F1" w:rsidRPr="00190784">
        <w:rPr>
          <w:rStyle w:val="y2iqfc"/>
          <w:rFonts w:ascii="Times New Roman" w:hAnsi="Times New Roman" w:cs="Times New Roman"/>
          <w:color w:val="202124"/>
          <w:sz w:val="24"/>
          <w:szCs w:val="24"/>
          <w:lang w:val="sq-AL"/>
        </w:rPr>
        <w:t>kapitulli</w:t>
      </w:r>
      <w:r w:rsidR="005B6416" w:rsidRPr="00190784">
        <w:rPr>
          <w:rStyle w:val="y2iqfc"/>
          <w:rFonts w:ascii="Times New Roman" w:hAnsi="Times New Roman" w:cs="Times New Roman"/>
          <w:color w:val="202124"/>
          <w:sz w:val="24"/>
          <w:szCs w:val="24"/>
          <w:lang w:val="sq-AL"/>
        </w:rPr>
        <w:t xml:space="preserve"> do t</w:t>
      </w:r>
      <w:r w:rsidR="000779B2" w:rsidRPr="00190784">
        <w:rPr>
          <w:rStyle w:val="y2iqfc"/>
          <w:rFonts w:ascii="Times New Roman" w:hAnsi="Times New Roman" w:cs="Times New Roman"/>
          <w:color w:val="202124"/>
          <w:sz w:val="24"/>
          <w:szCs w:val="24"/>
          <w:lang w:val="sq-AL"/>
        </w:rPr>
        <w:t>ë</w:t>
      </w:r>
      <w:r w:rsidR="005B6416" w:rsidRPr="00190784">
        <w:rPr>
          <w:rStyle w:val="y2iqfc"/>
          <w:rFonts w:ascii="Times New Roman" w:hAnsi="Times New Roman" w:cs="Times New Roman"/>
          <w:color w:val="202124"/>
          <w:sz w:val="24"/>
          <w:szCs w:val="24"/>
          <w:lang w:val="sq-AL"/>
        </w:rPr>
        <w:t xml:space="preserve"> zhvillohet bashkërisht nga të gjitha </w:t>
      </w:r>
      <w:r w:rsidR="000779B2" w:rsidRPr="00190784">
        <w:rPr>
          <w:rStyle w:val="y2iqfc"/>
          <w:rFonts w:ascii="Times New Roman" w:hAnsi="Times New Roman" w:cs="Times New Roman"/>
          <w:color w:val="202124"/>
          <w:sz w:val="24"/>
          <w:szCs w:val="24"/>
          <w:lang w:val="sq-AL"/>
        </w:rPr>
        <w:t>s</w:t>
      </w:r>
      <w:r w:rsidR="005B6416" w:rsidRPr="00190784">
        <w:rPr>
          <w:rStyle w:val="y2iqfc"/>
          <w:rFonts w:ascii="Times New Roman" w:hAnsi="Times New Roman" w:cs="Times New Roman"/>
          <w:color w:val="202124"/>
          <w:sz w:val="24"/>
          <w:szCs w:val="24"/>
          <w:lang w:val="sq-AL"/>
        </w:rPr>
        <w:t xml:space="preserve">htetet </w:t>
      </w:r>
      <w:r w:rsidR="000779B2" w:rsidRPr="00190784">
        <w:rPr>
          <w:rStyle w:val="y2iqfc"/>
          <w:rFonts w:ascii="Times New Roman" w:hAnsi="Times New Roman" w:cs="Times New Roman"/>
          <w:color w:val="202124"/>
          <w:sz w:val="24"/>
          <w:szCs w:val="24"/>
          <w:lang w:val="sq-AL"/>
        </w:rPr>
        <w:t>a</w:t>
      </w:r>
      <w:r w:rsidR="005B6416" w:rsidRPr="00190784">
        <w:rPr>
          <w:rStyle w:val="y2iqfc"/>
          <w:rFonts w:ascii="Times New Roman" w:hAnsi="Times New Roman" w:cs="Times New Roman"/>
          <w:color w:val="202124"/>
          <w:sz w:val="24"/>
          <w:szCs w:val="24"/>
          <w:lang w:val="sq-AL"/>
        </w:rPr>
        <w:t>nëtare në grupin e rrezikut përpara se të përfshihej në këtë plan emergjence.</w:t>
      </w:r>
    </w:p>
    <w:p w14:paraId="03B07D07" w14:textId="77777777" w:rsidR="005B6416" w:rsidRPr="00190784" w:rsidRDefault="005B6416" w:rsidP="005B6416">
      <w:pPr>
        <w:pStyle w:val="BodyText"/>
        <w:spacing w:before="4"/>
        <w:jc w:val="both"/>
        <w:rPr>
          <w:rFonts w:ascii="Times New Roman" w:hAnsi="Times New Roman" w:cs="Times New Roman"/>
          <w:sz w:val="24"/>
          <w:szCs w:val="24"/>
          <w:lang w:val="sq-AL"/>
        </w:rPr>
      </w:pPr>
    </w:p>
    <w:p w14:paraId="24B93263" w14:textId="1DD17E71" w:rsidR="005B6416" w:rsidRPr="00190784" w:rsidRDefault="00C81A41" w:rsidP="00C81A41">
      <w:pPr>
        <w:pStyle w:val="Heading2"/>
        <w:spacing w:before="7"/>
        <w:jc w:val="both"/>
        <w:rPr>
          <w:rFonts w:ascii="Times New Roman" w:hAnsi="Times New Roman" w:cs="Times New Roman"/>
          <w:lang w:val="sq-AL"/>
        </w:rPr>
      </w:pPr>
      <w:r w:rsidRPr="00190784">
        <w:rPr>
          <w:rFonts w:ascii="Times New Roman" w:hAnsi="Times New Roman" w:cs="Times New Roman"/>
          <w:spacing w:val="-1"/>
          <w:w w:val="90"/>
          <w:lang w:val="sq-AL"/>
        </w:rPr>
        <w:t>1</w:t>
      </w:r>
      <w:r w:rsidR="00C659A1">
        <w:rPr>
          <w:rFonts w:ascii="Times New Roman" w:hAnsi="Times New Roman" w:cs="Times New Roman"/>
          <w:spacing w:val="-1"/>
          <w:w w:val="90"/>
          <w:lang w:val="sq-AL"/>
        </w:rPr>
        <w:t>0</w:t>
      </w:r>
      <w:r w:rsidR="008A2ED1" w:rsidRPr="00190784">
        <w:rPr>
          <w:rFonts w:ascii="Times New Roman" w:hAnsi="Times New Roman" w:cs="Times New Roman"/>
          <w:spacing w:val="-1"/>
          <w:w w:val="90"/>
          <w:lang w:val="sq-AL"/>
        </w:rPr>
        <w:t>.1.</w:t>
      </w:r>
      <w:r w:rsidR="00591D0E" w:rsidRPr="00190784">
        <w:rPr>
          <w:rFonts w:ascii="Times New Roman" w:hAnsi="Times New Roman" w:cs="Times New Roman"/>
          <w:spacing w:val="-1"/>
          <w:w w:val="90"/>
          <w:lang w:val="sq-AL"/>
        </w:rPr>
        <w:t xml:space="preserve"> </w:t>
      </w:r>
      <w:r w:rsidR="005B6416" w:rsidRPr="00190784">
        <w:rPr>
          <w:rFonts w:ascii="Times New Roman" w:hAnsi="Times New Roman" w:cs="Times New Roman"/>
          <w:spacing w:val="-1"/>
          <w:w w:val="90"/>
          <w:lang w:val="sq-AL"/>
        </w:rPr>
        <w:t>Masat e grupit të rrezikut q</w:t>
      </w:r>
      <w:r w:rsidR="006218C8" w:rsidRPr="00190784">
        <w:rPr>
          <w:rFonts w:ascii="Times New Roman" w:hAnsi="Times New Roman" w:cs="Times New Roman"/>
          <w:spacing w:val="-1"/>
          <w:w w:val="90"/>
          <w:lang w:val="sq-AL"/>
        </w:rPr>
        <w:t>ë</w:t>
      </w:r>
      <w:r w:rsidR="005B6416" w:rsidRPr="00190784">
        <w:rPr>
          <w:rFonts w:ascii="Times New Roman" w:hAnsi="Times New Roman" w:cs="Times New Roman"/>
          <w:spacing w:val="-1"/>
          <w:w w:val="90"/>
          <w:lang w:val="sq-AL"/>
        </w:rPr>
        <w:t xml:space="preserve"> do të miratohen për nivelin e krizës</w:t>
      </w:r>
    </w:p>
    <w:p w14:paraId="6FCEC652" w14:textId="77777777" w:rsidR="005B6416" w:rsidRPr="00190784" w:rsidRDefault="005B6416" w:rsidP="005B6416">
      <w:pPr>
        <w:pStyle w:val="Heading2"/>
        <w:tabs>
          <w:tab w:val="left" w:pos="630"/>
        </w:tabs>
        <w:spacing w:before="7"/>
        <w:ind w:left="515" w:firstLine="0"/>
        <w:jc w:val="both"/>
        <w:rPr>
          <w:rFonts w:ascii="Times New Roman" w:hAnsi="Times New Roman" w:cs="Times New Roman"/>
          <w:lang w:val="sq-AL"/>
        </w:rPr>
      </w:pPr>
      <w:r w:rsidRPr="00190784">
        <w:rPr>
          <w:rFonts w:ascii="Times New Roman" w:hAnsi="Times New Roman" w:cs="Times New Roman"/>
          <w:color w:val="004377"/>
          <w:spacing w:val="-1"/>
          <w:w w:val="90"/>
          <w:lang w:val="sq-AL"/>
        </w:rPr>
        <w:t xml:space="preserve"> </w:t>
      </w:r>
    </w:p>
    <w:p w14:paraId="6A9B2721" w14:textId="059A3792" w:rsidR="005B6416" w:rsidRPr="00190784" w:rsidRDefault="005B6416" w:rsidP="005B6416">
      <w:pPr>
        <w:pStyle w:val="BodyText"/>
        <w:ind w:left="119" w:right="125"/>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Në kapitullin rajonal të planit të veprimit parandalues, rreziqet sigurisht që ekzistojnë, veçanërisht ato teknike të cilat nuk mund të përjashtohen plotësisht</w:t>
      </w:r>
      <w:r w:rsidRPr="00190784">
        <w:rPr>
          <w:rFonts w:ascii="Times New Roman" w:hAnsi="Times New Roman" w:cs="Times New Roman"/>
          <w:sz w:val="24"/>
          <w:szCs w:val="24"/>
          <w:lang w:val="sq-AL"/>
        </w:rPr>
        <w:t>.</w:t>
      </w:r>
    </w:p>
    <w:p w14:paraId="72AEB7A5" w14:textId="45A7C5EC" w:rsidR="005B6416" w:rsidRPr="00190784" w:rsidRDefault="005B6416" w:rsidP="005B6416">
      <w:pPr>
        <w:pStyle w:val="BodyText"/>
        <w:ind w:left="119"/>
        <w:jc w:val="both"/>
        <w:rPr>
          <w:rStyle w:val="y2iqfc"/>
          <w:rFonts w:ascii="Times New Roman" w:hAnsi="Times New Roman" w:cs="Times New Roman"/>
          <w:color w:val="202124"/>
          <w:sz w:val="24"/>
          <w:szCs w:val="24"/>
          <w:lang w:val="sq-AL"/>
        </w:rPr>
      </w:pPr>
      <w:r w:rsidRPr="00190784">
        <w:rPr>
          <w:rStyle w:val="y2iqfc"/>
          <w:rFonts w:ascii="Times New Roman" w:hAnsi="Times New Roman" w:cs="Times New Roman"/>
          <w:color w:val="202124"/>
          <w:sz w:val="24"/>
          <w:szCs w:val="24"/>
          <w:lang w:val="sq-AL"/>
        </w:rPr>
        <w:t xml:space="preserve">Meqenëse situatat e krizës mund të marrin forma të shumëfishta dhe kërkojnë përgjigje të mirëinformuara, shqetësimi themelor dhe më i rëndësishëm i grupit të rrezikut është të garantojë rrjedhën e informacionit midis </w:t>
      </w:r>
      <w:r w:rsidR="004B62B3"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hteteve </w:t>
      </w:r>
      <w:r w:rsidR="004B62B3" w:rsidRPr="00190784">
        <w:rPr>
          <w:rStyle w:val="y2iqfc"/>
          <w:rFonts w:ascii="Times New Roman" w:hAnsi="Times New Roman" w:cs="Times New Roman"/>
          <w:color w:val="202124"/>
          <w:sz w:val="24"/>
          <w:szCs w:val="24"/>
          <w:lang w:val="sq-AL"/>
        </w:rPr>
        <w:t>a</w:t>
      </w:r>
      <w:r w:rsidRPr="00190784">
        <w:rPr>
          <w:rStyle w:val="y2iqfc"/>
          <w:rFonts w:ascii="Times New Roman" w:hAnsi="Times New Roman" w:cs="Times New Roman"/>
          <w:color w:val="202124"/>
          <w:sz w:val="24"/>
          <w:szCs w:val="24"/>
          <w:lang w:val="sq-AL"/>
        </w:rPr>
        <w:t>nëtare dhe palëve të interesuara të grupit të rrezikut në një situatë krize.</w:t>
      </w:r>
    </w:p>
    <w:p w14:paraId="1E8F8D86" w14:textId="77777777" w:rsidR="005B6416" w:rsidRPr="00190784" w:rsidRDefault="005B6416" w:rsidP="005B6416">
      <w:pPr>
        <w:pStyle w:val="BodyText"/>
        <w:spacing w:before="1"/>
        <w:ind w:left="119" w:right="135"/>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Në një situatë krize, masat e mëposhtme të informacionit u mundësojnë shteteve anëtare që i përkasin grupit të rrezikut të bashkërendojnë veprimet e tyre, për të parandaluar një zgjerim të </w:t>
      </w:r>
      <w:r w:rsidRPr="00190784">
        <w:rPr>
          <w:rStyle w:val="y2iqfc"/>
          <w:rFonts w:ascii="Times New Roman" w:hAnsi="Times New Roman" w:cs="Times New Roman"/>
          <w:color w:val="202124"/>
          <w:sz w:val="24"/>
          <w:szCs w:val="24"/>
          <w:lang w:val="sq-AL"/>
        </w:rPr>
        <w:lastRenderedPageBreak/>
        <w:t>krizës, për t'u përgatitur për zgjerimin e saj dhe për të zbutur efektet e saj negative. Kjo do të rrisë sigurinë e furnizimit me gaz për të gjitha shtetet anëtare të grupit të rrezikut.</w:t>
      </w:r>
      <w:r w:rsidRPr="00190784">
        <w:rPr>
          <w:rFonts w:ascii="Times New Roman" w:hAnsi="Times New Roman" w:cs="Times New Roman"/>
          <w:sz w:val="24"/>
          <w:szCs w:val="24"/>
          <w:lang w:val="sq-AL"/>
        </w:rPr>
        <w:t xml:space="preserve"> </w:t>
      </w:r>
      <w:r w:rsidRPr="00190784">
        <w:rPr>
          <w:rStyle w:val="y2iqfc"/>
          <w:rFonts w:ascii="Times New Roman" w:hAnsi="Times New Roman" w:cs="Times New Roman"/>
          <w:color w:val="202124"/>
          <w:sz w:val="24"/>
          <w:szCs w:val="24"/>
          <w:lang w:val="sq-AL"/>
        </w:rPr>
        <w:t>Specifikat e masave të marra brenda një shteti anëtar të vetëm si përgjigje ndaj një situate krize ose deklarimit të një niveli krize nga një shtet tjetër anëtar do të ndryshojnë në varësi të dispozitave kombëtare themelore.</w:t>
      </w:r>
    </w:p>
    <w:p w14:paraId="043513D1" w14:textId="77777777" w:rsidR="005B6416" w:rsidRPr="00190784" w:rsidRDefault="005B6416" w:rsidP="005B6416">
      <w:pPr>
        <w:pStyle w:val="BodyText"/>
        <w:spacing w:before="5"/>
        <w:jc w:val="both"/>
        <w:rPr>
          <w:rFonts w:ascii="Times New Roman" w:hAnsi="Times New Roman" w:cs="Times New Roman"/>
          <w:sz w:val="24"/>
          <w:szCs w:val="24"/>
          <w:lang w:val="sq-AL"/>
        </w:rPr>
      </w:pPr>
    </w:p>
    <w:p w14:paraId="0345ED01" w14:textId="7058F5E0" w:rsidR="005B6416" w:rsidRPr="00190784" w:rsidRDefault="005D1556" w:rsidP="00C81A41">
      <w:pPr>
        <w:pStyle w:val="Heading2"/>
        <w:spacing w:before="7"/>
        <w:jc w:val="both"/>
        <w:rPr>
          <w:rFonts w:ascii="Times New Roman" w:hAnsi="Times New Roman" w:cs="Times New Roman"/>
          <w:b w:val="0"/>
          <w:lang w:val="sq-AL"/>
        </w:rPr>
      </w:pPr>
      <w:r w:rsidRPr="00190784">
        <w:rPr>
          <w:rFonts w:ascii="Times New Roman" w:hAnsi="Times New Roman" w:cs="Times New Roman"/>
          <w:spacing w:val="-1"/>
          <w:w w:val="90"/>
          <w:lang w:val="sq-AL"/>
        </w:rPr>
        <w:t>1</w:t>
      </w:r>
      <w:r w:rsidR="00C659A1">
        <w:rPr>
          <w:rFonts w:ascii="Times New Roman" w:hAnsi="Times New Roman" w:cs="Times New Roman"/>
          <w:spacing w:val="-1"/>
          <w:w w:val="90"/>
          <w:lang w:val="sq-AL"/>
        </w:rPr>
        <w:t>0</w:t>
      </w:r>
      <w:r w:rsidRPr="00190784">
        <w:rPr>
          <w:rFonts w:ascii="Times New Roman" w:hAnsi="Times New Roman" w:cs="Times New Roman"/>
          <w:spacing w:val="-1"/>
          <w:w w:val="90"/>
          <w:lang w:val="sq-AL"/>
        </w:rPr>
        <w:t>.2.</w:t>
      </w:r>
      <w:r w:rsidR="00591D0E" w:rsidRPr="00190784">
        <w:rPr>
          <w:rFonts w:ascii="Times New Roman" w:hAnsi="Times New Roman" w:cs="Times New Roman"/>
          <w:spacing w:val="-1"/>
          <w:w w:val="90"/>
          <w:lang w:val="sq-AL"/>
        </w:rPr>
        <w:t xml:space="preserve"> </w:t>
      </w:r>
      <w:r w:rsidR="005B6416" w:rsidRPr="00190784">
        <w:rPr>
          <w:rFonts w:ascii="Times New Roman" w:hAnsi="Times New Roman" w:cs="Times New Roman"/>
          <w:spacing w:val="-1"/>
          <w:w w:val="90"/>
          <w:lang w:val="sq-AL"/>
        </w:rPr>
        <w:t>Masat e p</w:t>
      </w:r>
      <w:r w:rsidR="004B62B3" w:rsidRPr="00190784">
        <w:rPr>
          <w:rFonts w:ascii="Times New Roman" w:hAnsi="Times New Roman" w:cs="Times New Roman"/>
          <w:spacing w:val="-1"/>
          <w:w w:val="90"/>
          <w:lang w:val="sq-AL"/>
        </w:rPr>
        <w:t>ë</w:t>
      </w:r>
      <w:r w:rsidR="005B6416" w:rsidRPr="00190784">
        <w:rPr>
          <w:rFonts w:ascii="Times New Roman" w:hAnsi="Times New Roman" w:cs="Times New Roman"/>
          <w:spacing w:val="-1"/>
          <w:w w:val="90"/>
          <w:lang w:val="sq-AL"/>
        </w:rPr>
        <w:t>rgjithshme</w:t>
      </w:r>
    </w:p>
    <w:p w14:paraId="2CA1FC0F" w14:textId="77777777" w:rsidR="005B6416" w:rsidRPr="00190784" w:rsidRDefault="005B6416" w:rsidP="005B6416">
      <w:pPr>
        <w:pStyle w:val="BodyText"/>
        <w:spacing w:before="5"/>
        <w:jc w:val="both"/>
        <w:rPr>
          <w:rFonts w:ascii="Times New Roman" w:hAnsi="Times New Roman" w:cs="Times New Roman"/>
          <w:b/>
          <w:sz w:val="24"/>
          <w:szCs w:val="24"/>
          <w:lang w:val="sq-AL"/>
        </w:rPr>
      </w:pPr>
    </w:p>
    <w:p w14:paraId="5A376968" w14:textId="77777777" w:rsidR="00D102FF" w:rsidRPr="00190784" w:rsidRDefault="005B6416" w:rsidP="00D1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9"/>
        <w:jc w:val="both"/>
        <w:rPr>
          <w:rFonts w:ascii="Times New Roman" w:eastAsia="Times New Roman" w:hAnsi="Times New Roman" w:cs="Times New Roman"/>
          <w:color w:val="202124"/>
          <w:sz w:val="24"/>
          <w:szCs w:val="24"/>
          <w:lang w:val="sq-AL"/>
        </w:rPr>
      </w:pPr>
      <w:r w:rsidRPr="00190784">
        <w:rPr>
          <w:rFonts w:ascii="Times New Roman" w:eastAsia="Times New Roman" w:hAnsi="Times New Roman" w:cs="Times New Roman"/>
          <w:color w:val="202124"/>
          <w:sz w:val="24"/>
          <w:szCs w:val="24"/>
          <w:lang w:val="sq-AL"/>
        </w:rPr>
        <w:t xml:space="preserve">Kur autoriteti kompetent i një shteti anëtar të grupit deklaron një nga nivelet e krizës, ai </w:t>
      </w:r>
      <w:r w:rsidR="000417F1" w:rsidRPr="00190784">
        <w:rPr>
          <w:rFonts w:ascii="Times New Roman" w:eastAsia="Times New Roman" w:hAnsi="Times New Roman" w:cs="Times New Roman"/>
          <w:color w:val="202124"/>
          <w:sz w:val="24"/>
          <w:szCs w:val="24"/>
          <w:lang w:val="sq-AL"/>
        </w:rPr>
        <w:t xml:space="preserve">do të informojë menjëherë </w:t>
      </w:r>
      <w:r w:rsidRPr="00190784">
        <w:rPr>
          <w:rFonts w:ascii="Times New Roman" w:eastAsia="Times New Roman" w:hAnsi="Times New Roman" w:cs="Times New Roman"/>
          <w:color w:val="202124"/>
          <w:sz w:val="24"/>
          <w:szCs w:val="24"/>
          <w:lang w:val="sq-AL"/>
        </w:rPr>
        <w:t xml:space="preserve">autoritetet kompetente të </w:t>
      </w:r>
      <w:r w:rsidR="004B62B3" w:rsidRPr="00190784">
        <w:rPr>
          <w:rFonts w:ascii="Times New Roman" w:eastAsia="Times New Roman" w:hAnsi="Times New Roman" w:cs="Times New Roman"/>
          <w:color w:val="202124"/>
          <w:sz w:val="24"/>
          <w:szCs w:val="24"/>
          <w:lang w:val="sq-AL"/>
        </w:rPr>
        <w:t>s</w:t>
      </w:r>
      <w:r w:rsidRPr="00190784">
        <w:rPr>
          <w:rFonts w:ascii="Times New Roman" w:eastAsia="Times New Roman" w:hAnsi="Times New Roman" w:cs="Times New Roman"/>
          <w:color w:val="202124"/>
          <w:sz w:val="24"/>
          <w:szCs w:val="24"/>
          <w:lang w:val="sq-AL"/>
        </w:rPr>
        <w:t xml:space="preserve">hteteve të tjera </w:t>
      </w:r>
      <w:r w:rsidR="004B62B3" w:rsidRPr="00190784">
        <w:rPr>
          <w:rFonts w:ascii="Times New Roman" w:eastAsia="Times New Roman" w:hAnsi="Times New Roman" w:cs="Times New Roman"/>
          <w:color w:val="202124"/>
          <w:sz w:val="24"/>
          <w:szCs w:val="24"/>
          <w:lang w:val="sq-AL"/>
        </w:rPr>
        <w:t>a</w:t>
      </w:r>
      <w:r w:rsidRPr="00190784">
        <w:rPr>
          <w:rFonts w:ascii="Times New Roman" w:eastAsia="Times New Roman" w:hAnsi="Times New Roman" w:cs="Times New Roman"/>
          <w:color w:val="202124"/>
          <w:sz w:val="24"/>
          <w:szCs w:val="24"/>
          <w:lang w:val="sq-AL"/>
        </w:rPr>
        <w:t xml:space="preserve">nëtare </w:t>
      </w:r>
      <w:r w:rsidR="004B62B3" w:rsidRPr="00190784">
        <w:rPr>
          <w:rFonts w:ascii="Times New Roman" w:eastAsia="Times New Roman" w:hAnsi="Times New Roman" w:cs="Times New Roman"/>
          <w:color w:val="202124"/>
          <w:sz w:val="24"/>
          <w:szCs w:val="24"/>
          <w:lang w:val="sq-AL"/>
        </w:rPr>
        <w:t>me të cilat është e lidhur drejtpërdrejtë</w:t>
      </w:r>
      <w:r w:rsidRPr="00190784">
        <w:rPr>
          <w:rFonts w:ascii="Times New Roman" w:eastAsia="Times New Roman" w:hAnsi="Times New Roman" w:cs="Times New Roman"/>
          <w:color w:val="202124"/>
          <w:sz w:val="24"/>
          <w:szCs w:val="24"/>
          <w:lang w:val="sq-AL"/>
        </w:rPr>
        <w:t xml:space="preserve"> si dhe </w:t>
      </w:r>
      <w:r w:rsidR="004B62B3" w:rsidRPr="00190784">
        <w:rPr>
          <w:rFonts w:ascii="Times New Roman" w:eastAsia="Times New Roman" w:hAnsi="Times New Roman" w:cs="Times New Roman"/>
          <w:color w:val="202124"/>
          <w:sz w:val="24"/>
          <w:szCs w:val="24"/>
          <w:lang w:val="sq-AL"/>
        </w:rPr>
        <w:t>Sekretariatin e Komunitetit të Energjisë</w:t>
      </w:r>
      <w:r w:rsidR="00D102FF" w:rsidRPr="00190784">
        <w:rPr>
          <w:rFonts w:ascii="Times New Roman" w:eastAsia="Times New Roman" w:hAnsi="Times New Roman" w:cs="Times New Roman"/>
          <w:color w:val="202124"/>
          <w:sz w:val="24"/>
          <w:szCs w:val="24"/>
          <w:lang w:val="sq-AL"/>
        </w:rPr>
        <w:t xml:space="preserve">. </w:t>
      </w:r>
    </w:p>
    <w:p w14:paraId="0F60F30A" w14:textId="7D525297" w:rsidR="005B6416" w:rsidRPr="00190784" w:rsidRDefault="005B6416" w:rsidP="00D1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9"/>
        <w:jc w:val="both"/>
        <w:rPr>
          <w:rFonts w:ascii="Times New Roman" w:hAnsi="Times New Roman" w:cs="Times New Roman"/>
          <w:sz w:val="24"/>
          <w:szCs w:val="24"/>
          <w:lang w:val="sq-AL"/>
        </w:rPr>
      </w:pPr>
      <w:r w:rsidRPr="00190784">
        <w:rPr>
          <w:rFonts w:ascii="Times New Roman" w:eastAsia="Times New Roman" w:hAnsi="Times New Roman" w:cs="Times New Roman"/>
          <w:color w:val="202124"/>
          <w:sz w:val="24"/>
          <w:szCs w:val="24"/>
          <w:lang w:val="sq-AL"/>
        </w:rPr>
        <w:t xml:space="preserve">Shteti </w:t>
      </w:r>
      <w:r w:rsidR="004B62B3" w:rsidRPr="00190784">
        <w:rPr>
          <w:rFonts w:ascii="Times New Roman" w:eastAsia="Times New Roman" w:hAnsi="Times New Roman" w:cs="Times New Roman"/>
          <w:color w:val="202124"/>
          <w:sz w:val="24"/>
          <w:szCs w:val="24"/>
          <w:lang w:val="sq-AL"/>
        </w:rPr>
        <w:t>a</w:t>
      </w:r>
      <w:r w:rsidRPr="00190784">
        <w:rPr>
          <w:rFonts w:ascii="Times New Roman" w:eastAsia="Times New Roman" w:hAnsi="Times New Roman" w:cs="Times New Roman"/>
          <w:color w:val="202124"/>
          <w:sz w:val="24"/>
          <w:szCs w:val="24"/>
          <w:lang w:val="sq-AL"/>
        </w:rPr>
        <w:t>nëtar do të japë informacion mbi nivelin e krizës së identifikuar, masat që ka zbatuar dhe/ose synon të marrë, procedurat që po ndiqen dhe kontributin e pritur të masave të marra.</w:t>
      </w:r>
    </w:p>
    <w:p w14:paraId="1558880C" w14:textId="77777777" w:rsidR="005B6416" w:rsidRPr="00190784" w:rsidRDefault="005B6416" w:rsidP="005B6416">
      <w:pPr>
        <w:pStyle w:val="BodyText"/>
        <w:spacing w:before="7"/>
        <w:jc w:val="both"/>
        <w:rPr>
          <w:rFonts w:ascii="Times New Roman" w:hAnsi="Times New Roman" w:cs="Times New Roman"/>
          <w:sz w:val="24"/>
          <w:szCs w:val="24"/>
          <w:lang w:val="sq-AL"/>
        </w:rPr>
      </w:pPr>
    </w:p>
    <w:p w14:paraId="0067FDCB" w14:textId="120AEC6A" w:rsidR="005B6416" w:rsidRPr="00190784" w:rsidRDefault="005D1556" w:rsidP="00C81A41">
      <w:pPr>
        <w:pStyle w:val="Heading3"/>
        <w:keepNext w:val="0"/>
        <w:keepLines w:val="0"/>
        <w:widowControl w:val="0"/>
        <w:tabs>
          <w:tab w:val="left" w:pos="687"/>
        </w:tabs>
        <w:autoSpaceDE w:val="0"/>
        <w:autoSpaceDN w:val="0"/>
        <w:spacing w:before="0" w:line="240" w:lineRule="auto"/>
        <w:jc w:val="both"/>
        <w:rPr>
          <w:rFonts w:ascii="Times New Roman" w:hAnsi="Times New Roman" w:cs="Times New Roman"/>
          <w:b/>
          <w:color w:val="auto"/>
          <w:lang w:val="sq-AL"/>
        </w:rPr>
      </w:pPr>
      <w:r w:rsidRPr="00190784">
        <w:rPr>
          <w:rFonts w:ascii="Times New Roman" w:hAnsi="Times New Roman" w:cs="Times New Roman"/>
          <w:b/>
          <w:color w:val="auto"/>
          <w:spacing w:val="-1"/>
          <w:w w:val="90"/>
          <w:lang w:val="sq-AL"/>
        </w:rPr>
        <w:t>1</w:t>
      </w:r>
      <w:r w:rsidR="00C659A1">
        <w:rPr>
          <w:rFonts w:ascii="Times New Roman" w:hAnsi="Times New Roman" w:cs="Times New Roman"/>
          <w:b/>
          <w:color w:val="auto"/>
          <w:spacing w:val="-1"/>
          <w:w w:val="90"/>
          <w:lang w:val="sq-AL"/>
        </w:rPr>
        <w:t>0</w:t>
      </w:r>
      <w:r w:rsidRPr="00190784">
        <w:rPr>
          <w:rFonts w:ascii="Times New Roman" w:hAnsi="Times New Roman" w:cs="Times New Roman"/>
          <w:b/>
          <w:color w:val="auto"/>
          <w:spacing w:val="-1"/>
          <w:w w:val="90"/>
          <w:lang w:val="sq-AL"/>
        </w:rPr>
        <w:t>.3.</w:t>
      </w:r>
      <w:r w:rsidR="00591D0E" w:rsidRPr="00190784">
        <w:rPr>
          <w:rFonts w:ascii="Times New Roman" w:hAnsi="Times New Roman" w:cs="Times New Roman"/>
          <w:b/>
          <w:color w:val="auto"/>
          <w:spacing w:val="-1"/>
          <w:w w:val="90"/>
          <w:lang w:val="sq-AL"/>
        </w:rPr>
        <w:t xml:space="preserve"> </w:t>
      </w:r>
      <w:r w:rsidR="005B6416" w:rsidRPr="00190784">
        <w:rPr>
          <w:rFonts w:ascii="Times New Roman" w:hAnsi="Times New Roman" w:cs="Times New Roman"/>
          <w:b/>
          <w:color w:val="auto"/>
          <w:spacing w:val="-1"/>
          <w:w w:val="90"/>
          <w:lang w:val="sq-AL"/>
        </w:rPr>
        <w:t>Niveli i paralajm</w:t>
      </w:r>
      <w:r w:rsidR="004B62B3" w:rsidRPr="00190784">
        <w:rPr>
          <w:rFonts w:ascii="Times New Roman" w:hAnsi="Times New Roman" w:cs="Times New Roman"/>
          <w:b/>
          <w:color w:val="auto"/>
          <w:spacing w:val="-1"/>
          <w:w w:val="90"/>
          <w:lang w:val="sq-AL"/>
        </w:rPr>
        <w:t>ë</w:t>
      </w:r>
      <w:r w:rsidR="005B6416" w:rsidRPr="00190784">
        <w:rPr>
          <w:rFonts w:ascii="Times New Roman" w:hAnsi="Times New Roman" w:cs="Times New Roman"/>
          <w:b/>
          <w:color w:val="auto"/>
          <w:spacing w:val="-1"/>
          <w:w w:val="90"/>
          <w:lang w:val="sq-AL"/>
        </w:rPr>
        <w:t>rimit t</w:t>
      </w:r>
      <w:r w:rsidR="004B62B3" w:rsidRPr="00190784">
        <w:rPr>
          <w:rFonts w:ascii="Times New Roman" w:hAnsi="Times New Roman" w:cs="Times New Roman"/>
          <w:b/>
          <w:color w:val="auto"/>
          <w:spacing w:val="-1"/>
          <w:w w:val="90"/>
          <w:lang w:val="sq-AL"/>
        </w:rPr>
        <w:t>ë hershë</w:t>
      </w:r>
      <w:r w:rsidR="005B6416" w:rsidRPr="00190784">
        <w:rPr>
          <w:rFonts w:ascii="Times New Roman" w:hAnsi="Times New Roman" w:cs="Times New Roman"/>
          <w:b/>
          <w:color w:val="auto"/>
          <w:spacing w:val="-1"/>
          <w:w w:val="90"/>
          <w:lang w:val="sq-AL"/>
        </w:rPr>
        <w:t>m</w:t>
      </w:r>
    </w:p>
    <w:p w14:paraId="30800886" w14:textId="77777777" w:rsidR="005B6416" w:rsidRPr="00190784" w:rsidRDefault="005B6416" w:rsidP="005B6416">
      <w:pPr>
        <w:pStyle w:val="BodyText"/>
        <w:spacing w:before="5"/>
        <w:jc w:val="both"/>
        <w:rPr>
          <w:rFonts w:ascii="Times New Roman" w:hAnsi="Times New Roman" w:cs="Times New Roman"/>
          <w:b/>
          <w:sz w:val="24"/>
          <w:szCs w:val="24"/>
          <w:lang w:val="sq-AL"/>
        </w:rPr>
      </w:pPr>
    </w:p>
    <w:p w14:paraId="3AD3C3DD" w14:textId="77777777" w:rsidR="005B6416" w:rsidRPr="00190784" w:rsidRDefault="005B6416" w:rsidP="005B6416">
      <w:pPr>
        <w:pStyle w:val="HTMLPreformatted"/>
        <w:ind w:left="90"/>
        <w:jc w:val="both"/>
        <w:rPr>
          <w:rStyle w:val="y2iqfc"/>
          <w:rFonts w:ascii="Times New Roman" w:eastAsia="Trebuchet MS" w:hAnsi="Times New Roman" w:cs="Times New Roman"/>
          <w:b/>
          <w:bCs/>
          <w:color w:val="202124"/>
          <w:sz w:val="24"/>
          <w:szCs w:val="24"/>
          <w:lang w:val="sq-AL"/>
        </w:rPr>
      </w:pPr>
      <w:r w:rsidRPr="00190784">
        <w:rPr>
          <w:rStyle w:val="y2iqfc"/>
          <w:rFonts w:ascii="Times New Roman" w:eastAsiaTheme="majorEastAsia" w:hAnsi="Times New Roman" w:cs="Times New Roman"/>
          <w:color w:val="202124"/>
          <w:sz w:val="24"/>
          <w:szCs w:val="24"/>
          <w:lang w:val="sq-AL"/>
        </w:rPr>
        <w:t>Autoriteti kompetent i shtetit anëtar deklarues do të përditësojë shtetet e tjera anëtare që i përkasin grupit të rrezikut për situatën e paralajmërimit të hershëm çdo tre ditë pune ose sa më shpesh të jetë e mundur duke komunikuar të gjitha zhvillimet e reja.</w:t>
      </w:r>
    </w:p>
    <w:p w14:paraId="690DCC93" w14:textId="77777777" w:rsidR="005B6416" w:rsidRPr="00190784" w:rsidRDefault="005B6416" w:rsidP="005B6416">
      <w:pPr>
        <w:pStyle w:val="HTMLPreformatted"/>
        <w:rPr>
          <w:rStyle w:val="y2iqfc"/>
          <w:rFonts w:ascii="Times New Roman" w:eastAsiaTheme="majorEastAsia" w:hAnsi="Times New Roman" w:cs="Times New Roman"/>
          <w:color w:val="202124"/>
          <w:sz w:val="24"/>
          <w:szCs w:val="24"/>
          <w:lang w:val="sq-AL"/>
        </w:rPr>
      </w:pPr>
    </w:p>
    <w:p w14:paraId="516E14B1" w14:textId="77777777" w:rsidR="005B6416" w:rsidRPr="00190784" w:rsidRDefault="005B6416" w:rsidP="006218C8">
      <w:pPr>
        <w:pStyle w:val="HTMLPreformatted"/>
        <w:ind w:left="90"/>
        <w:jc w:val="both"/>
        <w:rPr>
          <w:rFonts w:ascii="Times New Roman" w:hAnsi="Times New Roman" w:cs="Times New Roman"/>
          <w:sz w:val="24"/>
          <w:szCs w:val="24"/>
          <w:lang w:val="sq-AL"/>
        </w:rPr>
      </w:pPr>
      <w:r w:rsidRPr="00190784">
        <w:rPr>
          <w:rStyle w:val="y2iqfc"/>
          <w:rFonts w:ascii="Times New Roman" w:eastAsiaTheme="majorEastAsia" w:hAnsi="Times New Roman" w:cs="Times New Roman"/>
          <w:color w:val="202124"/>
          <w:sz w:val="24"/>
          <w:szCs w:val="24"/>
          <w:lang w:val="sq-AL"/>
        </w:rPr>
        <w:t>Asnjë masë tjetër nuk synohet të merret në këtë nivel, pasi tregu është ende në gjendje të menaxhojë situatën</w:t>
      </w:r>
      <w:r w:rsidRPr="00190784">
        <w:rPr>
          <w:rFonts w:ascii="Times New Roman" w:hAnsi="Times New Roman" w:cs="Times New Roman"/>
          <w:sz w:val="24"/>
          <w:szCs w:val="24"/>
          <w:lang w:val="sq-AL"/>
        </w:rPr>
        <w:t>.</w:t>
      </w:r>
    </w:p>
    <w:p w14:paraId="071CBCB8" w14:textId="77777777" w:rsidR="005B6416" w:rsidRPr="00190784" w:rsidRDefault="005B6416" w:rsidP="005B6416">
      <w:pPr>
        <w:pStyle w:val="HTMLPreformatted"/>
        <w:ind w:left="90"/>
        <w:rPr>
          <w:rFonts w:ascii="Times New Roman" w:hAnsi="Times New Roman" w:cs="Times New Roman"/>
          <w:sz w:val="24"/>
          <w:szCs w:val="24"/>
          <w:lang w:val="sq-AL"/>
        </w:rPr>
      </w:pPr>
    </w:p>
    <w:p w14:paraId="612E7D89" w14:textId="042583D5" w:rsidR="005B6416" w:rsidRPr="00190784" w:rsidRDefault="005D1556" w:rsidP="005D1556">
      <w:pPr>
        <w:pStyle w:val="Heading3"/>
        <w:keepNext w:val="0"/>
        <w:keepLines w:val="0"/>
        <w:widowControl w:val="0"/>
        <w:tabs>
          <w:tab w:val="left" w:pos="687"/>
        </w:tabs>
        <w:autoSpaceDE w:val="0"/>
        <w:autoSpaceDN w:val="0"/>
        <w:spacing w:before="0" w:line="240" w:lineRule="auto"/>
        <w:jc w:val="both"/>
        <w:rPr>
          <w:rFonts w:ascii="Times New Roman" w:hAnsi="Times New Roman" w:cs="Times New Roman"/>
          <w:b/>
          <w:color w:val="auto"/>
          <w:lang w:val="sq-AL"/>
        </w:rPr>
      </w:pPr>
      <w:bookmarkStart w:id="23" w:name="_bookmark28"/>
      <w:bookmarkEnd w:id="23"/>
      <w:r w:rsidRPr="00190784">
        <w:rPr>
          <w:rFonts w:ascii="Times New Roman" w:hAnsi="Times New Roman" w:cs="Times New Roman"/>
          <w:b/>
          <w:color w:val="auto"/>
          <w:spacing w:val="-1"/>
          <w:w w:val="90"/>
          <w:lang w:val="sq-AL"/>
        </w:rPr>
        <w:t>1</w:t>
      </w:r>
      <w:r w:rsidR="00C659A1">
        <w:rPr>
          <w:rFonts w:ascii="Times New Roman" w:hAnsi="Times New Roman" w:cs="Times New Roman"/>
          <w:b/>
          <w:color w:val="auto"/>
          <w:spacing w:val="-1"/>
          <w:w w:val="90"/>
          <w:lang w:val="sq-AL"/>
        </w:rPr>
        <w:t>0</w:t>
      </w:r>
      <w:r w:rsidRPr="00190784">
        <w:rPr>
          <w:rFonts w:ascii="Times New Roman" w:hAnsi="Times New Roman" w:cs="Times New Roman"/>
          <w:b/>
          <w:color w:val="auto"/>
          <w:spacing w:val="-1"/>
          <w:w w:val="90"/>
          <w:lang w:val="sq-AL"/>
        </w:rPr>
        <w:t xml:space="preserve">.4. </w:t>
      </w:r>
      <w:r w:rsidR="005B6416" w:rsidRPr="00190784">
        <w:rPr>
          <w:rFonts w:ascii="Times New Roman" w:hAnsi="Times New Roman" w:cs="Times New Roman"/>
          <w:b/>
          <w:color w:val="auto"/>
          <w:spacing w:val="-1"/>
          <w:w w:val="90"/>
          <w:lang w:val="sq-AL"/>
        </w:rPr>
        <w:t xml:space="preserve">Niveli </w:t>
      </w:r>
      <w:r w:rsidR="0045647C" w:rsidRPr="00190784">
        <w:rPr>
          <w:rFonts w:ascii="Times New Roman" w:hAnsi="Times New Roman" w:cs="Times New Roman"/>
          <w:b/>
          <w:color w:val="auto"/>
          <w:spacing w:val="-1"/>
          <w:w w:val="90"/>
          <w:lang w:val="sq-AL"/>
        </w:rPr>
        <w:t xml:space="preserve">i </w:t>
      </w:r>
      <w:r w:rsidR="005B6416" w:rsidRPr="00190784">
        <w:rPr>
          <w:rFonts w:ascii="Times New Roman" w:hAnsi="Times New Roman" w:cs="Times New Roman"/>
          <w:b/>
          <w:color w:val="auto"/>
          <w:spacing w:val="-1"/>
          <w:w w:val="90"/>
          <w:lang w:val="sq-AL"/>
        </w:rPr>
        <w:t>alertit</w:t>
      </w:r>
    </w:p>
    <w:p w14:paraId="4F92D2A0" w14:textId="77777777" w:rsidR="005B6416" w:rsidRPr="00190784" w:rsidRDefault="005B6416" w:rsidP="005B6416">
      <w:pPr>
        <w:pStyle w:val="BodyText"/>
        <w:spacing w:before="5"/>
        <w:jc w:val="both"/>
        <w:rPr>
          <w:rFonts w:ascii="Times New Roman" w:hAnsi="Times New Roman" w:cs="Times New Roman"/>
          <w:b/>
          <w:sz w:val="24"/>
          <w:szCs w:val="24"/>
          <w:lang w:val="sq-AL"/>
        </w:rPr>
      </w:pPr>
    </w:p>
    <w:p w14:paraId="4EA72681" w14:textId="73A2EC25" w:rsidR="005B6416" w:rsidRPr="00190784" w:rsidRDefault="005B6416" w:rsidP="005B6416">
      <w:pPr>
        <w:pStyle w:val="BodyText"/>
        <w:spacing w:before="1"/>
        <w:ind w:left="118"/>
        <w:jc w:val="both"/>
        <w:rPr>
          <w:rStyle w:val="y2iqfc"/>
          <w:rFonts w:ascii="Times New Roman" w:hAnsi="Times New Roman" w:cs="Times New Roman"/>
          <w:color w:val="202124"/>
          <w:sz w:val="24"/>
          <w:szCs w:val="24"/>
          <w:lang w:val="sq-AL"/>
        </w:rPr>
      </w:pPr>
      <w:r w:rsidRPr="00190784">
        <w:rPr>
          <w:rStyle w:val="y2iqfc"/>
          <w:rFonts w:ascii="Times New Roman" w:hAnsi="Times New Roman" w:cs="Times New Roman"/>
          <w:color w:val="202124"/>
          <w:sz w:val="24"/>
          <w:szCs w:val="24"/>
          <w:lang w:val="sq-AL"/>
        </w:rPr>
        <w:t xml:space="preserve">Autoriteti kompetent i shtetit anëtar deklarues do të përditësojë shtetet e tjera anëtare që </w:t>
      </w:r>
      <w:r w:rsidR="0045647C" w:rsidRPr="00190784">
        <w:rPr>
          <w:rStyle w:val="y2iqfc"/>
          <w:rFonts w:ascii="Times New Roman" w:hAnsi="Times New Roman" w:cs="Times New Roman"/>
          <w:color w:val="202124"/>
          <w:sz w:val="24"/>
          <w:szCs w:val="24"/>
          <w:lang w:val="sq-AL"/>
        </w:rPr>
        <w:t xml:space="preserve">i përkasin grupit të rrezikut </w:t>
      </w:r>
      <w:r w:rsidRPr="00190784">
        <w:rPr>
          <w:rStyle w:val="y2iqfc"/>
          <w:rFonts w:ascii="Times New Roman" w:hAnsi="Times New Roman" w:cs="Times New Roman"/>
          <w:color w:val="202124"/>
          <w:sz w:val="24"/>
          <w:szCs w:val="24"/>
          <w:lang w:val="sq-AL"/>
        </w:rPr>
        <w:t>për situatën e alarmit çdo dy ditë pune ose sa më shpesh të jetë e mundur duke komunikuar të gjitha zhvillimet e reja.</w:t>
      </w:r>
    </w:p>
    <w:p w14:paraId="7D7D0FA8" w14:textId="77777777" w:rsidR="005B6416" w:rsidRPr="00190784" w:rsidRDefault="005B6416" w:rsidP="005B6416">
      <w:pPr>
        <w:pStyle w:val="BodyText"/>
        <w:spacing w:before="1"/>
        <w:jc w:val="both"/>
        <w:rPr>
          <w:rFonts w:ascii="Times New Roman" w:hAnsi="Times New Roman" w:cs="Times New Roman"/>
          <w:sz w:val="24"/>
          <w:szCs w:val="24"/>
          <w:lang w:val="sq-AL"/>
        </w:rPr>
      </w:pPr>
    </w:p>
    <w:p w14:paraId="41CE9658" w14:textId="7BFA9052" w:rsidR="005B6416" w:rsidRPr="00190784" w:rsidRDefault="005B6416" w:rsidP="005B6416">
      <w:pPr>
        <w:pStyle w:val="HTMLPreformatted"/>
        <w:ind w:left="118"/>
        <w:jc w:val="both"/>
        <w:rPr>
          <w:rStyle w:val="y2iqfc"/>
          <w:rFonts w:ascii="Times New Roman" w:eastAsiaTheme="majorEastAsia" w:hAnsi="Times New Roman" w:cs="Times New Roman"/>
          <w:color w:val="202124"/>
          <w:sz w:val="24"/>
          <w:szCs w:val="24"/>
          <w:lang w:val="sq-AL"/>
        </w:rPr>
      </w:pPr>
      <w:r w:rsidRPr="00190784">
        <w:rPr>
          <w:rStyle w:val="y2iqfc"/>
          <w:rFonts w:ascii="Times New Roman" w:eastAsiaTheme="majorEastAsia" w:hAnsi="Times New Roman" w:cs="Times New Roman"/>
          <w:color w:val="202124"/>
          <w:sz w:val="24"/>
          <w:szCs w:val="24"/>
          <w:lang w:val="sq-AL"/>
        </w:rPr>
        <w:t xml:space="preserve">Autoriteti kompetent dhe OST-të e </w:t>
      </w:r>
      <w:r w:rsidR="0045647C" w:rsidRPr="00190784">
        <w:rPr>
          <w:rStyle w:val="y2iqfc"/>
          <w:rFonts w:ascii="Times New Roman" w:eastAsiaTheme="majorEastAsia" w:hAnsi="Times New Roman" w:cs="Times New Roman"/>
          <w:color w:val="202124"/>
          <w:sz w:val="24"/>
          <w:szCs w:val="24"/>
          <w:lang w:val="sq-AL"/>
        </w:rPr>
        <w:t>s</w:t>
      </w:r>
      <w:r w:rsidRPr="00190784">
        <w:rPr>
          <w:rStyle w:val="y2iqfc"/>
          <w:rFonts w:ascii="Times New Roman" w:eastAsiaTheme="majorEastAsia" w:hAnsi="Times New Roman" w:cs="Times New Roman"/>
          <w:color w:val="202124"/>
          <w:sz w:val="24"/>
          <w:szCs w:val="24"/>
          <w:lang w:val="sq-AL"/>
        </w:rPr>
        <w:t xml:space="preserve">htetit </w:t>
      </w:r>
      <w:r w:rsidR="0045647C" w:rsidRPr="00190784">
        <w:rPr>
          <w:rStyle w:val="y2iqfc"/>
          <w:rFonts w:ascii="Times New Roman" w:eastAsiaTheme="majorEastAsia" w:hAnsi="Times New Roman" w:cs="Times New Roman"/>
          <w:color w:val="202124"/>
          <w:sz w:val="24"/>
          <w:szCs w:val="24"/>
          <w:lang w:val="sq-AL"/>
        </w:rPr>
        <w:t>a</w:t>
      </w:r>
      <w:r w:rsidRPr="00190784">
        <w:rPr>
          <w:rStyle w:val="y2iqfc"/>
          <w:rFonts w:ascii="Times New Roman" w:eastAsiaTheme="majorEastAsia" w:hAnsi="Times New Roman" w:cs="Times New Roman"/>
          <w:color w:val="202124"/>
          <w:sz w:val="24"/>
          <w:szCs w:val="24"/>
          <w:lang w:val="sq-AL"/>
        </w:rPr>
        <w:t>nëtar deklarues, si dhe autoritetet komp</w:t>
      </w:r>
      <w:r w:rsidR="000417F1" w:rsidRPr="00190784">
        <w:rPr>
          <w:rStyle w:val="y2iqfc"/>
          <w:rFonts w:ascii="Times New Roman" w:eastAsiaTheme="majorEastAsia" w:hAnsi="Times New Roman" w:cs="Times New Roman"/>
          <w:color w:val="202124"/>
          <w:sz w:val="24"/>
          <w:szCs w:val="24"/>
          <w:lang w:val="sq-AL"/>
        </w:rPr>
        <w:t xml:space="preserve">etente dhe OST-të e grupit të  </w:t>
      </w:r>
      <w:r w:rsidR="00D102FF" w:rsidRPr="00190784">
        <w:rPr>
          <w:rStyle w:val="y2iqfc"/>
          <w:rFonts w:ascii="Times New Roman" w:eastAsiaTheme="majorEastAsia" w:hAnsi="Times New Roman" w:cs="Times New Roman"/>
          <w:color w:val="202124"/>
          <w:sz w:val="24"/>
          <w:szCs w:val="24"/>
          <w:lang w:val="sq-AL"/>
        </w:rPr>
        <w:t>s</w:t>
      </w:r>
      <w:r w:rsidRPr="00190784">
        <w:rPr>
          <w:rStyle w:val="y2iqfc"/>
          <w:rFonts w:ascii="Times New Roman" w:eastAsiaTheme="majorEastAsia" w:hAnsi="Times New Roman" w:cs="Times New Roman"/>
          <w:color w:val="202124"/>
          <w:sz w:val="24"/>
          <w:szCs w:val="24"/>
          <w:lang w:val="sq-AL"/>
        </w:rPr>
        <w:t xml:space="preserve">hteteve </w:t>
      </w:r>
      <w:r w:rsidR="0045647C" w:rsidRPr="00190784">
        <w:rPr>
          <w:rStyle w:val="y2iqfc"/>
          <w:rFonts w:ascii="Times New Roman" w:eastAsiaTheme="majorEastAsia" w:hAnsi="Times New Roman" w:cs="Times New Roman"/>
          <w:color w:val="202124"/>
          <w:sz w:val="24"/>
          <w:szCs w:val="24"/>
          <w:lang w:val="sq-AL"/>
        </w:rPr>
        <w:t>a</w:t>
      </w:r>
      <w:r w:rsidRPr="00190784">
        <w:rPr>
          <w:rStyle w:val="y2iqfc"/>
          <w:rFonts w:ascii="Times New Roman" w:eastAsiaTheme="majorEastAsia" w:hAnsi="Times New Roman" w:cs="Times New Roman"/>
          <w:color w:val="202124"/>
          <w:sz w:val="24"/>
          <w:szCs w:val="24"/>
          <w:lang w:val="sq-AL"/>
        </w:rPr>
        <w:t>nëtare të tjera mund t'u kërkojnë transportuesve dhe konsumatorëve të gazit që të rrisin vullnetarisht fluksin e tyre të gazit ose të reduktojnë konsumin e tyre të gazit.</w:t>
      </w:r>
    </w:p>
    <w:p w14:paraId="2D6A809E" w14:textId="77777777" w:rsidR="005B6416" w:rsidRPr="00190784" w:rsidRDefault="005B6416" w:rsidP="005B6416">
      <w:pPr>
        <w:pStyle w:val="HTMLPreformatted"/>
        <w:jc w:val="both"/>
        <w:rPr>
          <w:rStyle w:val="y2iqfc"/>
          <w:rFonts w:ascii="Times New Roman" w:eastAsiaTheme="majorEastAsia" w:hAnsi="Times New Roman" w:cs="Times New Roman"/>
          <w:color w:val="202124"/>
          <w:sz w:val="24"/>
          <w:szCs w:val="24"/>
          <w:lang w:val="sq-AL"/>
        </w:rPr>
      </w:pPr>
    </w:p>
    <w:p w14:paraId="2AFEB696" w14:textId="77777777" w:rsidR="00705744" w:rsidRPr="00190784" w:rsidRDefault="005B6416" w:rsidP="00705744">
      <w:pPr>
        <w:pStyle w:val="HTMLPreformatted"/>
        <w:ind w:left="118"/>
        <w:jc w:val="both"/>
        <w:rPr>
          <w:rFonts w:ascii="Times New Roman" w:hAnsi="Times New Roman" w:cs="Times New Roman"/>
          <w:sz w:val="24"/>
          <w:szCs w:val="24"/>
          <w:lang w:val="sq-AL"/>
        </w:rPr>
      </w:pPr>
      <w:r w:rsidRPr="00190784">
        <w:rPr>
          <w:rStyle w:val="y2iqfc"/>
          <w:rFonts w:ascii="Times New Roman" w:eastAsiaTheme="majorEastAsia" w:hAnsi="Times New Roman" w:cs="Times New Roman"/>
          <w:color w:val="202124"/>
          <w:sz w:val="24"/>
          <w:szCs w:val="24"/>
          <w:lang w:val="sq-AL"/>
        </w:rPr>
        <w:t>Asnjë masë tjetër nuk synohet të merret në këtë nivel, pasi tregu është ende në gjendje të       menaxhojë situatën</w:t>
      </w:r>
      <w:r w:rsidRPr="00190784">
        <w:rPr>
          <w:rFonts w:ascii="Times New Roman" w:hAnsi="Times New Roman" w:cs="Times New Roman"/>
          <w:sz w:val="24"/>
          <w:szCs w:val="24"/>
          <w:lang w:val="sq-AL"/>
        </w:rPr>
        <w:t>.</w:t>
      </w:r>
      <w:r w:rsidR="00705744" w:rsidRPr="00190784">
        <w:rPr>
          <w:rFonts w:ascii="Times New Roman" w:hAnsi="Times New Roman" w:cs="Times New Roman"/>
          <w:sz w:val="24"/>
          <w:szCs w:val="24"/>
          <w:lang w:val="sq-AL"/>
        </w:rPr>
        <w:t xml:space="preserve"> </w:t>
      </w:r>
    </w:p>
    <w:p w14:paraId="48DF90CF" w14:textId="77777777" w:rsidR="00705744" w:rsidRPr="00190784" w:rsidRDefault="00705744" w:rsidP="00705744">
      <w:pPr>
        <w:pStyle w:val="HTMLPreformatted"/>
        <w:ind w:left="118"/>
        <w:jc w:val="both"/>
        <w:rPr>
          <w:rFonts w:ascii="Times New Roman" w:hAnsi="Times New Roman" w:cs="Times New Roman"/>
          <w:sz w:val="24"/>
          <w:szCs w:val="24"/>
          <w:lang w:val="sq-AL"/>
        </w:rPr>
      </w:pPr>
    </w:p>
    <w:p w14:paraId="5A5A872D" w14:textId="4889552C" w:rsidR="005B6416" w:rsidRPr="00190784" w:rsidRDefault="005D1556" w:rsidP="005D1556">
      <w:pPr>
        <w:pStyle w:val="HTMLPreformatted"/>
        <w:jc w:val="both"/>
        <w:rPr>
          <w:rFonts w:ascii="Times New Roman" w:hAnsi="Times New Roman" w:cs="Times New Roman"/>
          <w:b/>
          <w:sz w:val="24"/>
          <w:szCs w:val="24"/>
          <w:lang w:val="sq-AL"/>
        </w:rPr>
      </w:pPr>
      <w:r w:rsidRPr="00190784">
        <w:rPr>
          <w:rFonts w:ascii="Times New Roman" w:eastAsiaTheme="majorEastAsia" w:hAnsi="Times New Roman" w:cs="Times New Roman"/>
          <w:b/>
          <w:spacing w:val="-1"/>
          <w:w w:val="90"/>
          <w:sz w:val="24"/>
          <w:szCs w:val="24"/>
          <w:lang w:val="sq-AL"/>
        </w:rPr>
        <w:t>1</w:t>
      </w:r>
      <w:r w:rsidR="00C659A1">
        <w:rPr>
          <w:rFonts w:ascii="Times New Roman" w:eastAsiaTheme="majorEastAsia" w:hAnsi="Times New Roman" w:cs="Times New Roman"/>
          <w:b/>
          <w:spacing w:val="-1"/>
          <w:w w:val="90"/>
          <w:sz w:val="24"/>
          <w:szCs w:val="24"/>
          <w:lang w:val="sq-AL"/>
        </w:rPr>
        <w:t>0</w:t>
      </w:r>
      <w:r w:rsidRPr="00190784">
        <w:rPr>
          <w:rFonts w:ascii="Times New Roman" w:eastAsiaTheme="majorEastAsia" w:hAnsi="Times New Roman" w:cs="Times New Roman"/>
          <w:b/>
          <w:spacing w:val="-1"/>
          <w:w w:val="90"/>
          <w:sz w:val="24"/>
          <w:szCs w:val="24"/>
          <w:lang w:val="sq-AL"/>
        </w:rPr>
        <w:t xml:space="preserve">.5. </w:t>
      </w:r>
      <w:r w:rsidR="005B6416" w:rsidRPr="00190784">
        <w:rPr>
          <w:rFonts w:ascii="Times New Roman" w:eastAsiaTheme="majorEastAsia" w:hAnsi="Times New Roman" w:cs="Times New Roman"/>
          <w:b/>
          <w:spacing w:val="-1"/>
          <w:w w:val="90"/>
          <w:sz w:val="24"/>
          <w:szCs w:val="24"/>
          <w:lang w:val="sq-AL"/>
        </w:rPr>
        <w:t xml:space="preserve">Niveli </w:t>
      </w:r>
      <w:r w:rsidR="006E5647" w:rsidRPr="00190784">
        <w:rPr>
          <w:rFonts w:ascii="Times New Roman" w:eastAsiaTheme="majorEastAsia" w:hAnsi="Times New Roman" w:cs="Times New Roman"/>
          <w:b/>
          <w:spacing w:val="-1"/>
          <w:w w:val="90"/>
          <w:sz w:val="24"/>
          <w:szCs w:val="24"/>
          <w:lang w:val="sq-AL"/>
        </w:rPr>
        <w:t>i emergjencë</w:t>
      </w:r>
      <w:r w:rsidR="005B6416" w:rsidRPr="00190784">
        <w:rPr>
          <w:rFonts w:ascii="Times New Roman" w:eastAsiaTheme="majorEastAsia" w:hAnsi="Times New Roman" w:cs="Times New Roman"/>
          <w:b/>
          <w:spacing w:val="-1"/>
          <w:w w:val="90"/>
          <w:sz w:val="24"/>
          <w:szCs w:val="24"/>
          <w:lang w:val="sq-AL"/>
        </w:rPr>
        <w:t>s</w:t>
      </w:r>
    </w:p>
    <w:p w14:paraId="5E00B445" w14:textId="77777777" w:rsidR="005B6416" w:rsidRPr="00190784" w:rsidRDefault="005B6416" w:rsidP="005B6416">
      <w:pPr>
        <w:pStyle w:val="BodyText"/>
        <w:spacing w:before="4"/>
        <w:jc w:val="both"/>
        <w:rPr>
          <w:rFonts w:ascii="Times New Roman" w:hAnsi="Times New Roman" w:cs="Times New Roman"/>
          <w:b/>
          <w:sz w:val="24"/>
          <w:szCs w:val="24"/>
          <w:lang w:val="sq-AL"/>
        </w:rPr>
      </w:pPr>
    </w:p>
    <w:p w14:paraId="5C109C9F" w14:textId="77777777" w:rsidR="005B6416" w:rsidRPr="00190784" w:rsidRDefault="005B6416" w:rsidP="00D102FF">
      <w:pPr>
        <w:pStyle w:val="BodyText"/>
        <w:ind w:left="119"/>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Autoriteti kompetent i shtetit anëtar deklarues do të përditësojë shtetet e tjera anëtare që i përkasin grupit të rrezikut për situatën emergjente të paktën një herë në ditë ose sa më shpesh të jetë e mundur duke komunikuar të gjitha zhvillimet e reja</w:t>
      </w:r>
      <w:r w:rsidRPr="00190784">
        <w:rPr>
          <w:rFonts w:ascii="Times New Roman" w:hAnsi="Times New Roman" w:cs="Times New Roman"/>
          <w:sz w:val="24"/>
          <w:szCs w:val="24"/>
          <w:lang w:val="sq-AL"/>
        </w:rPr>
        <w:t>.</w:t>
      </w:r>
    </w:p>
    <w:p w14:paraId="04556CA3" w14:textId="77777777" w:rsidR="005B6416" w:rsidRPr="00190784" w:rsidRDefault="005B6416" w:rsidP="00D102FF">
      <w:pPr>
        <w:pStyle w:val="BodyText"/>
        <w:jc w:val="both"/>
        <w:rPr>
          <w:rFonts w:ascii="Times New Roman" w:hAnsi="Times New Roman" w:cs="Times New Roman"/>
          <w:sz w:val="24"/>
          <w:szCs w:val="24"/>
          <w:lang w:val="sq-AL"/>
        </w:rPr>
      </w:pPr>
    </w:p>
    <w:p w14:paraId="5C3559C4" w14:textId="77777777" w:rsidR="005B6416" w:rsidRPr="00190784" w:rsidRDefault="005B6416" w:rsidP="00D102FF">
      <w:pPr>
        <w:pStyle w:val="BodyText"/>
        <w:spacing w:before="1"/>
        <w:ind w:left="119"/>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Masat e disponueshme në nivelin e emergjencës brenda grupit të rrezikut janë thelbësisht të ngjashme me ato të renditura në kapitullin përkatës kombëtar mbi masat jo të bazuara në treg, por me shtimin se janë subjekt i koordinimit ndërkufitar brenda grupit të rrezikut</w:t>
      </w:r>
      <w:r w:rsidRPr="00190784">
        <w:rPr>
          <w:rFonts w:ascii="Times New Roman" w:hAnsi="Times New Roman" w:cs="Times New Roman"/>
          <w:sz w:val="24"/>
          <w:szCs w:val="24"/>
          <w:lang w:val="sq-AL"/>
        </w:rPr>
        <w:t>.</w:t>
      </w:r>
    </w:p>
    <w:p w14:paraId="05C1A905" w14:textId="77777777" w:rsidR="005B6416" w:rsidRPr="00190784" w:rsidRDefault="005B6416" w:rsidP="00D102FF">
      <w:pPr>
        <w:pStyle w:val="BodyText"/>
        <w:jc w:val="both"/>
        <w:rPr>
          <w:rFonts w:ascii="Times New Roman" w:hAnsi="Times New Roman" w:cs="Times New Roman"/>
          <w:sz w:val="24"/>
          <w:szCs w:val="24"/>
          <w:lang w:val="sq-AL"/>
        </w:rPr>
      </w:pPr>
    </w:p>
    <w:p w14:paraId="717DDF1C" w14:textId="10F5FD82" w:rsidR="005B6416" w:rsidRPr="00190784" w:rsidRDefault="005B6416" w:rsidP="00D102FF">
      <w:pPr>
        <w:pStyle w:val="BodyText"/>
        <w:ind w:left="119"/>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Për më tepër, shteti anëtar që ka shpallur emergjencën mund t'i kërkojë </w:t>
      </w:r>
      <w:r w:rsidR="0045647C" w:rsidRPr="00190784">
        <w:rPr>
          <w:rStyle w:val="y2iqfc"/>
          <w:rFonts w:ascii="Times New Roman" w:hAnsi="Times New Roman" w:cs="Times New Roman"/>
          <w:color w:val="202124"/>
          <w:sz w:val="24"/>
          <w:szCs w:val="24"/>
          <w:lang w:val="sq-AL"/>
        </w:rPr>
        <w:t xml:space="preserve">Sekretariatit të Komunitetit të Energjisë </w:t>
      </w:r>
      <w:r w:rsidRPr="00190784">
        <w:rPr>
          <w:rStyle w:val="y2iqfc"/>
          <w:rFonts w:ascii="Times New Roman" w:hAnsi="Times New Roman" w:cs="Times New Roman"/>
          <w:color w:val="202124"/>
          <w:sz w:val="24"/>
          <w:szCs w:val="24"/>
          <w:lang w:val="sq-AL"/>
        </w:rPr>
        <w:t xml:space="preserve">të shpallë një emergjencë rajonale ose të </w:t>
      </w:r>
      <w:r w:rsidR="0045647C" w:rsidRPr="00190784">
        <w:rPr>
          <w:rStyle w:val="y2iqfc"/>
          <w:rFonts w:ascii="Times New Roman" w:hAnsi="Times New Roman" w:cs="Times New Roman"/>
          <w:color w:val="202124"/>
          <w:sz w:val="24"/>
          <w:szCs w:val="24"/>
          <w:lang w:val="sq-AL"/>
        </w:rPr>
        <w:t xml:space="preserve">bashkimit </w:t>
      </w:r>
      <w:r w:rsidRPr="00190784">
        <w:rPr>
          <w:rStyle w:val="y2iqfc"/>
          <w:rFonts w:ascii="Times New Roman" w:hAnsi="Times New Roman" w:cs="Times New Roman"/>
          <w:color w:val="202124"/>
          <w:sz w:val="24"/>
          <w:szCs w:val="24"/>
          <w:lang w:val="sq-AL"/>
        </w:rPr>
        <w:t xml:space="preserve">në rast se ka gjasa </w:t>
      </w:r>
      <w:r w:rsidRPr="00190784">
        <w:rPr>
          <w:rStyle w:val="y2iqfc"/>
          <w:rFonts w:ascii="Times New Roman" w:hAnsi="Times New Roman" w:cs="Times New Roman"/>
          <w:color w:val="202124"/>
          <w:sz w:val="24"/>
          <w:szCs w:val="24"/>
          <w:lang w:val="sq-AL"/>
        </w:rPr>
        <w:lastRenderedPageBreak/>
        <w:t xml:space="preserve">të ndodhë një zgjerim i krizës, në përputhje me </w:t>
      </w:r>
      <w:r w:rsidR="0045647C" w:rsidRPr="00190784">
        <w:rPr>
          <w:rStyle w:val="y2iqfc"/>
          <w:rFonts w:ascii="Times New Roman" w:hAnsi="Times New Roman" w:cs="Times New Roman"/>
          <w:color w:val="202124"/>
          <w:sz w:val="24"/>
          <w:szCs w:val="24"/>
          <w:lang w:val="sq-AL"/>
        </w:rPr>
        <w:t>r</w:t>
      </w:r>
      <w:r w:rsidRPr="00190784">
        <w:rPr>
          <w:rStyle w:val="y2iqfc"/>
          <w:rFonts w:ascii="Times New Roman" w:hAnsi="Times New Roman" w:cs="Times New Roman"/>
          <w:color w:val="202124"/>
          <w:sz w:val="24"/>
          <w:szCs w:val="24"/>
          <w:lang w:val="sq-AL"/>
        </w:rPr>
        <w:t xml:space="preserve">regulloren e </w:t>
      </w:r>
      <w:r w:rsidR="0045647C" w:rsidRPr="00190784">
        <w:rPr>
          <w:rFonts w:ascii="Times New Roman" w:hAnsi="Times New Roman" w:cs="Times New Roman"/>
          <w:sz w:val="24"/>
          <w:szCs w:val="24"/>
          <w:lang w:val="sq-AL"/>
        </w:rPr>
        <w:t>s</w:t>
      </w:r>
      <w:r w:rsidR="00D223D4" w:rsidRPr="00190784">
        <w:rPr>
          <w:rFonts w:ascii="Times New Roman" w:hAnsi="Times New Roman" w:cs="Times New Roman"/>
          <w:sz w:val="24"/>
          <w:szCs w:val="24"/>
          <w:lang w:val="sq-AL"/>
        </w:rPr>
        <w:t>iguris</w:t>
      </w:r>
      <w:r w:rsidR="0045647C" w:rsidRPr="00190784">
        <w:rPr>
          <w:rFonts w:ascii="Times New Roman" w:hAnsi="Times New Roman" w:cs="Times New Roman"/>
          <w:sz w:val="24"/>
          <w:szCs w:val="24"/>
          <w:lang w:val="sq-AL"/>
        </w:rPr>
        <w:t>ë së</w:t>
      </w:r>
      <w:r w:rsidR="00D223D4" w:rsidRPr="00190784">
        <w:rPr>
          <w:rFonts w:ascii="Times New Roman" w:hAnsi="Times New Roman" w:cs="Times New Roman"/>
          <w:sz w:val="24"/>
          <w:szCs w:val="24"/>
          <w:lang w:val="sq-AL"/>
        </w:rPr>
        <w:t xml:space="preserve"> </w:t>
      </w:r>
      <w:r w:rsidR="0045647C" w:rsidRPr="00190784">
        <w:rPr>
          <w:rFonts w:ascii="Times New Roman" w:hAnsi="Times New Roman" w:cs="Times New Roman"/>
          <w:sz w:val="24"/>
          <w:szCs w:val="24"/>
          <w:lang w:val="sq-AL"/>
        </w:rPr>
        <w:t>f</w:t>
      </w:r>
      <w:r w:rsidR="00D223D4" w:rsidRPr="00190784">
        <w:rPr>
          <w:rFonts w:ascii="Times New Roman" w:hAnsi="Times New Roman" w:cs="Times New Roman"/>
          <w:sz w:val="24"/>
          <w:szCs w:val="24"/>
          <w:lang w:val="sq-AL"/>
        </w:rPr>
        <w:t>urnizimit</w:t>
      </w:r>
      <w:r w:rsidRPr="00190784">
        <w:rPr>
          <w:rFonts w:ascii="Times New Roman" w:hAnsi="Times New Roman" w:cs="Times New Roman"/>
          <w:sz w:val="24"/>
          <w:szCs w:val="24"/>
          <w:lang w:val="sq-AL"/>
        </w:rPr>
        <w:t>.</w:t>
      </w:r>
    </w:p>
    <w:p w14:paraId="480B0DA9" w14:textId="77777777" w:rsidR="00C81A41" w:rsidRPr="00190784" w:rsidRDefault="00C81A41" w:rsidP="00D102FF">
      <w:pPr>
        <w:pStyle w:val="BodyText"/>
        <w:ind w:left="119"/>
        <w:jc w:val="both"/>
        <w:rPr>
          <w:rFonts w:ascii="Times New Roman" w:hAnsi="Times New Roman" w:cs="Times New Roman"/>
          <w:sz w:val="24"/>
          <w:szCs w:val="24"/>
          <w:lang w:val="sq-AL"/>
        </w:rPr>
      </w:pPr>
    </w:p>
    <w:p w14:paraId="644F62E2" w14:textId="16F05651" w:rsidR="005B6416" w:rsidRPr="00190784" w:rsidRDefault="005D1556" w:rsidP="005D1556">
      <w:pPr>
        <w:pStyle w:val="Heading2"/>
        <w:tabs>
          <w:tab w:val="left" w:pos="630"/>
        </w:tabs>
        <w:ind w:left="0" w:firstLine="0"/>
        <w:jc w:val="both"/>
        <w:rPr>
          <w:rFonts w:ascii="Times New Roman" w:hAnsi="Times New Roman" w:cs="Times New Roman"/>
          <w:lang w:val="sq-AL"/>
        </w:rPr>
      </w:pPr>
      <w:r w:rsidRPr="00190784">
        <w:rPr>
          <w:rFonts w:ascii="Times New Roman" w:hAnsi="Times New Roman" w:cs="Times New Roman"/>
          <w:w w:val="90"/>
          <w:lang w:val="sq-AL"/>
        </w:rPr>
        <w:t>1</w:t>
      </w:r>
      <w:r w:rsidR="00C659A1">
        <w:rPr>
          <w:rFonts w:ascii="Times New Roman" w:hAnsi="Times New Roman" w:cs="Times New Roman"/>
          <w:w w:val="90"/>
          <w:lang w:val="sq-AL"/>
        </w:rPr>
        <w:t>0</w:t>
      </w:r>
      <w:r w:rsidRPr="00190784">
        <w:rPr>
          <w:rFonts w:ascii="Times New Roman" w:hAnsi="Times New Roman" w:cs="Times New Roman"/>
          <w:w w:val="90"/>
          <w:lang w:val="sq-AL"/>
        </w:rPr>
        <w:t xml:space="preserve">.6. </w:t>
      </w:r>
      <w:r w:rsidR="005B6416" w:rsidRPr="00190784">
        <w:rPr>
          <w:rFonts w:ascii="Times New Roman" w:hAnsi="Times New Roman" w:cs="Times New Roman"/>
          <w:w w:val="90"/>
          <w:lang w:val="sq-AL"/>
        </w:rPr>
        <w:t>Mekanizmat bashk</w:t>
      </w:r>
      <w:r w:rsidR="0045647C" w:rsidRPr="00190784">
        <w:rPr>
          <w:rFonts w:ascii="Times New Roman" w:hAnsi="Times New Roman" w:cs="Times New Roman"/>
          <w:w w:val="90"/>
          <w:lang w:val="sq-AL"/>
        </w:rPr>
        <w:t>ë</w:t>
      </w:r>
      <w:r w:rsidR="005B6416" w:rsidRPr="00190784">
        <w:rPr>
          <w:rFonts w:ascii="Times New Roman" w:hAnsi="Times New Roman" w:cs="Times New Roman"/>
          <w:w w:val="90"/>
          <w:lang w:val="sq-AL"/>
        </w:rPr>
        <w:t>punues</w:t>
      </w:r>
    </w:p>
    <w:p w14:paraId="54916F63" w14:textId="77777777" w:rsidR="005B6416" w:rsidRPr="00190784" w:rsidRDefault="005B6416" w:rsidP="005B6416">
      <w:pPr>
        <w:pStyle w:val="BodyText"/>
        <w:spacing w:before="8"/>
        <w:jc w:val="both"/>
        <w:rPr>
          <w:rFonts w:ascii="Times New Roman" w:hAnsi="Times New Roman" w:cs="Times New Roman"/>
          <w:b/>
          <w:sz w:val="24"/>
          <w:szCs w:val="24"/>
          <w:lang w:val="sq-AL"/>
        </w:rPr>
      </w:pPr>
    </w:p>
    <w:p w14:paraId="6A6B0965" w14:textId="389145E5" w:rsidR="005B6416" w:rsidRPr="00190784" w:rsidRDefault="005B6416" w:rsidP="00D102FF">
      <w:pPr>
        <w:pStyle w:val="BodyText"/>
        <w:ind w:left="119"/>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Mekanizmi i bashkëpunimit brenda grupit të rrezikut ndjek procedurat koordinuese ndërmjet </w:t>
      </w:r>
      <w:r w:rsidR="0045647C"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hteteve </w:t>
      </w:r>
      <w:r w:rsidR="0045647C" w:rsidRPr="00190784">
        <w:rPr>
          <w:rStyle w:val="y2iqfc"/>
          <w:rFonts w:ascii="Times New Roman" w:hAnsi="Times New Roman" w:cs="Times New Roman"/>
          <w:color w:val="202124"/>
          <w:sz w:val="24"/>
          <w:szCs w:val="24"/>
          <w:lang w:val="sq-AL"/>
        </w:rPr>
        <w:t>a</w:t>
      </w:r>
      <w:r w:rsidRPr="00190784">
        <w:rPr>
          <w:rStyle w:val="y2iqfc"/>
          <w:rFonts w:ascii="Times New Roman" w:hAnsi="Times New Roman" w:cs="Times New Roman"/>
          <w:color w:val="202124"/>
          <w:sz w:val="24"/>
          <w:szCs w:val="24"/>
          <w:lang w:val="sq-AL"/>
        </w:rPr>
        <w:t>nëtare, OST-ve, rregullatorëve dhe palëve të tjera të interesuara në nivele të ndryshme. Qëllimi është t'u ofrojë palëve të interesuara informacion të detajuar në lidhje me arsyen dhe ndikimin e një situate krize dhe të koordinojë zgjidhjet e mundshme të dakorduara reciprokisht, në mënyrë që të parandalohen ose zbuten efektet negative të një krize furnizimi</w:t>
      </w:r>
      <w:r w:rsidRPr="00190784">
        <w:rPr>
          <w:rFonts w:ascii="Times New Roman" w:hAnsi="Times New Roman" w:cs="Times New Roman"/>
          <w:sz w:val="24"/>
          <w:szCs w:val="24"/>
          <w:lang w:val="sq-AL"/>
        </w:rPr>
        <w:t>.</w:t>
      </w:r>
    </w:p>
    <w:p w14:paraId="27545F21" w14:textId="77777777" w:rsidR="005B6416" w:rsidRPr="00190784" w:rsidRDefault="005B6416" w:rsidP="005B6416">
      <w:pPr>
        <w:pStyle w:val="BodyText"/>
        <w:spacing w:before="6"/>
        <w:jc w:val="both"/>
        <w:rPr>
          <w:rFonts w:ascii="Times New Roman" w:hAnsi="Times New Roman" w:cs="Times New Roman"/>
          <w:sz w:val="24"/>
          <w:szCs w:val="24"/>
          <w:lang w:val="sq-AL"/>
        </w:rPr>
      </w:pPr>
    </w:p>
    <w:p w14:paraId="6AD23CFE" w14:textId="42F36802" w:rsidR="005B6416" w:rsidRPr="00190784" w:rsidRDefault="005D1556" w:rsidP="005D1556">
      <w:pPr>
        <w:pStyle w:val="Heading3"/>
        <w:keepNext w:val="0"/>
        <w:keepLines w:val="0"/>
        <w:widowControl w:val="0"/>
        <w:tabs>
          <w:tab w:val="left" w:pos="687"/>
        </w:tabs>
        <w:autoSpaceDE w:val="0"/>
        <w:autoSpaceDN w:val="0"/>
        <w:spacing w:before="0" w:line="240" w:lineRule="auto"/>
        <w:jc w:val="both"/>
        <w:rPr>
          <w:rFonts w:ascii="Times New Roman" w:hAnsi="Times New Roman" w:cs="Times New Roman"/>
          <w:b/>
          <w:color w:val="auto"/>
          <w:lang w:val="sq-AL"/>
        </w:rPr>
      </w:pPr>
      <w:r w:rsidRPr="00190784">
        <w:rPr>
          <w:rFonts w:ascii="Times New Roman" w:hAnsi="Times New Roman" w:cs="Times New Roman"/>
          <w:b/>
          <w:color w:val="auto"/>
          <w:lang w:val="sq-AL"/>
        </w:rPr>
        <w:t>1</w:t>
      </w:r>
      <w:r w:rsidR="00C659A1">
        <w:rPr>
          <w:rFonts w:ascii="Times New Roman" w:hAnsi="Times New Roman" w:cs="Times New Roman"/>
          <w:b/>
          <w:color w:val="auto"/>
          <w:lang w:val="sq-AL"/>
        </w:rPr>
        <w:t>0</w:t>
      </w:r>
      <w:r w:rsidRPr="00190784">
        <w:rPr>
          <w:rFonts w:ascii="Times New Roman" w:hAnsi="Times New Roman" w:cs="Times New Roman"/>
          <w:b/>
          <w:color w:val="auto"/>
          <w:lang w:val="sq-AL"/>
        </w:rPr>
        <w:t xml:space="preserve">.6.1. </w:t>
      </w:r>
      <w:r w:rsidR="0045647C" w:rsidRPr="00190784">
        <w:rPr>
          <w:rFonts w:ascii="Times New Roman" w:hAnsi="Times New Roman" w:cs="Times New Roman"/>
          <w:b/>
          <w:color w:val="auto"/>
          <w:lang w:val="sq-AL"/>
        </w:rPr>
        <w:t xml:space="preserve">Operatorët e Sistemeve të Transmetimit </w:t>
      </w:r>
    </w:p>
    <w:p w14:paraId="1E7ACB78" w14:textId="77777777" w:rsidR="005B6416" w:rsidRPr="00190784" w:rsidRDefault="005B6416" w:rsidP="005B6416">
      <w:pPr>
        <w:pStyle w:val="BodyText"/>
        <w:spacing w:before="4"/>
        <w:jc w:val="both"/>
        <w:rPr>
          <w:rFonts w:ascii="Times New Roman" w:hAnsi="Times New Roman" w:cs="Times New Roman"/>
          <w:b/>
          <w:sz w:val="24"/>
          <w:szCs w:val="24"/>
          <w:lang w:val="sq-AL"/>
        </w:rPr>
      </w:pPr>
    </w:p>
    <w:p w14:paraId="67DC8359" w14:textId="32BE6C90" w:rsidR="005B6416" w:rsidRPr="00190784" w:rsidRDefault="005B6416" w:rsidP="00D102FF">
      <w:pPr>
        <w:pStyle w:val="BodyText"/>
        <w:spacing w:before="1"/>
        <w:ind w:left="119" w:right="90"/>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Në përgjithësi, OST-të do të punojnë në bashkëpunim të ngushtë me OST-të në shtetet e tjera anëtare të grupit. Në rast se një pengesë furnizimi është e parashikueshme, OST-të do të ndërlidhen me OST-të në </w:t>
      </w:r>
      <w:r w:rsidR="0045647C"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htetet e tjera </w:t>
      </w:r>
      <w:r w:rsidR="0045647C" w:rsidRPr="00190784">
        <w:rPr>
          <w:rStyle w:val="y2iqfc"/>
          <w:rFonts w:ascii="Times New Roman" w:hAnsi="Times New Roman" w:cs="Times New Roman"/>
          <w:color w:val="202124"/>
          <w:sz w:val="24"/>
          <w:szCs w:val="24"/>
          <w:lang w:val="sq-AL"/>
        </w:rPr>
        <w:t>a</w:t>
      </w:r>
      <w:r w:rsidRPr="00190784">
        <w:rPr>
          <w:rStyle w:val="y2iqfc"/>
          <w:rFonts w:ascii="Times New Roman" w:hAnsi="Times New Roman" w:cs="Times New Roman"/>
          <w:color w:val="202124"/>
          <w:sz w:val="24"/>
          <w:szCs w:val="24"/>
          <w:lang w:val="sq-AL"/>
        </w:rPr>
        <w:t>nëtare që i përkasin grupit të rrezikut. Për aq sa është e mundur, ata do të bien dakord për koordinimin ndërkufitar të masave, duke përfshirë shkëmbimin e informacionit për çdo masë të nevojshme të bazuar në treg me efekte ndërkufitare.</w:t>
      </w:r>
    </w:p>
    <w:p w14:paraId="11A7D57C" w14:textId="77777777" w:rsidR="005B6416" w:rsidRPr="00190784" w:rsidRDefault="005B6416" w:rsidP="00D102FF">
      <w:pPr>
        <w:pStyle w:val="BodyText"/>
        <w:spacing w:before="1"/>
        <w:ind w:right="90"/>
        <w:jc w:val="both"/>
        <w:rPr>
          <w:rFonts w:ascii="Times New Roman" w:hAnsi="Times New Roman" w:cs="Times New Roman"/>
          <w:sz w:val="24"/>
          <w:szCs w:val="24"/>
          <w:lang w:val="sq-AL"/>
        </w:rPr>
      </w:pPr>
    </w:p>
    <w:p w14:paraId="6EB5BBF4" w14:textId="6E291CE5" w:rsidR="005B6416" w:rsidRPr="00190784" w:rsidRDefault="005B6416" w:rsidP="00D102FF">
      <w:pPr>
        <w:pStyle w:val="BodyText"/>
        <w:ind w:left="119" w:right="90"/>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Në rast të një krize furnizimi, OST-të do të bashkëpunojnë dhe shkëmbejnë informacion duke përdorur </w:t>
      </w:r>
      <w:r w:rsidR="0045647C"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istemin ReCo</w:t>
      </w:r>
      <w:r w:rsidR="001F3AD7" w:rsidRPr="00190784">
        <w:rPr>
          <w:rStyle w:val="y2iqfc"/>
          <w:rFonts w:ascii="Times New Roman" w:hAnsi="Times New Roman" w:cs="Times New Roman"/>
          <w:color w:val="202124"/>
          <w:sz w:val="24"/>
          <w:szCs w:val="24"/>
          <w:lang w:val="sq-AL"/>
        </w:rPr>
        <w:t xml:space="preserve"> (sistem rajonal i koordinimit për gazin)</w:t>
      </w:r>
      <w:r w:rsidRPr="00190784">
        <w:rPr>
          <w:rStyle w:val="y2iqfc"/>
          <w:rFonts w:ascii="Times New Roman" w:hAnsi="Times New Roman" w:cs="Times New Roman"/>
          <w:color w:val="202124"/>
          <w:sz w:val="24"/>
          <w:szCs w:val="24"/>
          <w:lang w:val="sq-AL"/>
        </w:rPr>
        <w:t xml:space="preserve"> të krijuar nga ENTSOG</w:t>
      </w:r>
      <w:r w:rsidR="001F3AD7" w:rsidRPr="00190784">
        <w:rPr>
          <w:rStyle w:val="y2iqfc"/>
          <w:rFonts w:ascii="Times New Roman" w:hAnsi="Times New Roman" w:cs="Times New Roman"/>
          <w:color w:val="202124"/>
          <w:sz w:val="24"/>
          <w:szCs w:val="24"/>
          <w:lang w:val="sq-AL"/>
        </w:rPr>
        <w:t xml:space="preserve"> (Rrjeti Europian i operatorëve t</w:t>
      </w:r>
      <w:r w:rsidR="007C7E6F" w:rsidRPr="00190784">
        <w:rPr>
          <w:rStyle w:val="y2iqfc"/>
          <w:rFonts w:ascii="Times New Roman" w:hAnsi="Times New Roman" w:cs="Times New Roman"/>
          <w:color w:val="202124"/>
          <w:sz w:val="24"/>
          <w:szCs w:val="24"/>
          <w:lang w:val="sq-AL"/>
        </w:rPr>
        <w:t>ë</w:t>
      </w:r>
      <w:r w:rsidR="001F3AD7" w:rsidRPr="00190784">
        <w:rPr>
          <w:rStyle w:val="y2iqfc"/>
          <w:rFonts w:ascii="Times New Roman" w:hAnsi="Times New Roman" w:cs="Times New Roman"/>
          <w:color w:val="202124"/>
          <w:sz w:val="24"/>
          <w:szCs w:val="24"/>
          <w:lang w:val="sq-AL"/>
        </w:rPr>
        <w:t xml:space="preserve"> sistemit t</w:t>
      </w:r>
      <w:r w:rsidR="007C7E6F" w:rsidRPr="00190784">
        <w:rPr>
          <w:rStyle w:val="y2iqfc"/>
          <w:rFonts w:ascii="Times New Roman" w:hAnsi="Times New Roman" w:cs="Times New Roman"/>
          <w:color w:val="202124"/>
          <w:sz w:val="24"/>
          <w:szCs w:val="24"/>
          <w:lang w:val="sq-AL"/>
        </w:rPr>
        <w:t>ë</w:t>
      </w:r>
      <w:r w:rsidR="001F3AD7" w:rsidRPr="00190784">
        <w:rPr>
          <w:rStyle w:val="y2iqfc"/>
          <w:rFonts w:ascii="Times New Roman" w:hAnsi="Times New Roman" w:cs="Times New Roman"/>
          <w:color w:val="202124"/>
          <w:sz w:val="24"/>
          <w:szCs w:val="24"/>
          <w:lang w:val="sq-AL"/>
        </w:rPr>
        <w:t xml:space="preserve"> transmetimit)</w:t>
      </w:r>
      <w:r w:rsidRPr="00190784">
        <w:rPr>
          <w:rStyle w:val="y2iqfc"/>
          <w:rFonts w:ascii="Times New Roman" w:hAnsi="Times New Roman" w:cs="Times New Roman"/>
          <w:color w:val="202124"/>
          <w:sz w:val="24"/>
          <w:szCs w:val="24"/>
          <w:lang w:val="sq-AL"/>
        </w:rPr>
        <w:t xml:space="preserve">, në përputhje me Nenin 3 të </w:t>
      </w:r>
      <w:r w:rsidR="0045647C" w:rsidRPr="00190784">
        <w:rPr>
          <w:rStyle w:val="y2iqfc"/>
          <w:rFonts w:ascii="Times New Roman" w:hAnsi="Times New Roman" w:cs="Times New Roman"/>
          <w:color w:val="202124"/>
          <w:sz w:val="24"/>
          <w:szCs w:val="24"/>
          <w:lang w:val="sq-AL"/>
        </w:rPr>
        <w:t>r</w:t>
      </w:r>
      <w:r w:rsidRPr="00190784">
        <w:rPr>
          <w:rStyle w:val="y2iqfc"/>
          <w:rFonts w:ascii="Times New Roman" w:hAnsi="Times New Roman" w:cs="Times New Roman"/>
          <w:color w:val="202124"/>
          <w:sz w:val="24"/>
          <w:szCs w:val="24"/>
          <w:lang w:val="sq-AL"/>
        </w:rPr>
        <w:t>regullores së 2017/1938</w:t>
      </w:r>
      <w:r w:rsidR="0045647C" w:rsidRPr="00190784">
        <w:rPr>
          <w:rStyle w:val="y2iqfc"/>
          <w:rFonts w:ascii="Times New Roman" w:hAnsi="Times New Roman" w:cs="Times New Roman"/>
          <w:color w:val="202124"/>
          <w:sz w:val="24"/>
          <w:szCs w:val="24"/>
          <w:lang w:val="sq-AL"/>
        </w:rPr>
        <w:t>/KE</w:t>
      </w:r>
      <w:r w:rsidRPr="00190784">
        <w:rPr>
          <w:rStyle w:val="y2iqfc"/>
          <w:rFonts w:ascii="Times New Roman" w:hAnsi="Times New Roman" w:cs="Times New Roman"/>
          <w:color w:val="202124"/>
          <w:sz w:val="24"/>
          <w:szCs w:val="24"/>
          <w:lang w:val="sq-AL"/>
        </w:rPr>
        <w:t xml:space="preserve">. ENTSOG do të informojë Komisionin dhe autoritetet kompetente të </w:t>
      </w:r>
      <w:r w:rsidR="009E48D8"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hteteve </w:t>
      </w:r>
      <w:r w:rsidR="009E48D8" w:rsidRPr="00190784">
        <w:rPr>
          <w:rStyle w:val="y2iqfc"/>
          <w:rFonts w:ascii="Times New Roman" w:hAnsi="Times New Roman" w:cs="Times New Roman"/>
          <w:color w:val="202124"/>
          <w:sz w:val="24"/>
          <w:szCs w:val="24"/>
          <w:lang w:val="sq-AL"/>
        </w:rPr>
        <w:t>a</w:t>
      </w:r>
      <w:r w:rsidRPr="00190784">
        <w:rPr>
          <w:rStyle w:val="y2iqfc"/>
          <w:rFonts w:ascii="Times New Roman" w:hAnsi="Times New Roman" w:cs="Times New Roman"/>
          <w:color w:val="202124"/>
          <w:sz w:val="24"/>
          <w:szCs w:val="24"/>
          <w:lang w:val="sq-AL"/>
        </w:rPr>
        <w:t>nëtare që i përkasin grupit të rrezikut. OST-të mund të sugjerojnë masa të mundshme reagimi</w:t>
      </w:r>
      <w:r w:rsidRPr="00190784">
        <w:rPr>
          <w:rFonts w:ascii="Times New Roman" w:hAnsi="Times New Roman" w:cs="Times New Roman"/>
          <w:sz w:val="24"/>
          <w:szCs w:val="24"/>
          <w:lang w:val="sq-AL"/>
        </w:rPr>
        <w:t>.</w:t>
      </w:r>
    </w:p>
    <w:p w14:paraId="0B0ED21C" w14:textId="77777777" w:rsidR="00D102FF" w:rsidRPr="00190784" w:rsidRDefault="00D102FF" w:rsidP="005B6416">
      <w:pPr>
        <w:pStyle w:val="BodyText"/>
        <w:spacing w:before="11"/>
        <w:rPr>
          <w:rFonts w:ascii="Times New Roman" w:hAnsi="Times New Roman" w:cs="Times New Roman"/>
          <w:sz w:val="24"/>
          <w:szCs w:val="24"/>
          <w:lang w:val="sq-AL"/>
        </w:rPr>
      </w:pPr>
    </w:p>
    <w:p w14:paraId="51FCC67B" w14:textId="3E38B072" w:rsidR="005B6416" w:rsidRPr="00190784" w:rsidRDefault="005D1556" w:rsidP="005D1556">
      <w:pPr>
        <w:pStyle w:val="Heading3"/>
        <w:keepNext w:val="0"/>
        <w:keepLines w:val="0"/>
        <w:widowControl w:val="0"/>
        <w:tabs>
          <w:tab w:val="left" w:pos="720"/>
        </w:tabs>
        <w:autoSpaceDE w:val="0"/>
        <w:autoSpaceDN w:val="0"/>
        <w:spacing w:before="74" w:line="240" w:lineRule="auto"/>
        <w:ind w:left="720" w:hanging="630"/>
        <w:jc w:val="both"/>
        <w:rPr>
          <w:rFonts w:ascii="Times New Roman" w:hAnsi="Times New Roman" w:cs="Times New Roman"/>
          <w:b/>
          <w:color w:val="002060"/>
          <w:lang w:val="sq-AL"/>
        </w:rPr>
      </w:pPr>
      <w:r w:rsidRPr="00190784">
        <w:rPr>
          <w:rFonts w:ascii="Times New Roman" w:hAnsi="Times New Roman" w:cs="Times New Roman"/>
          <w:b/>
          <w:color w:val="auto"/>
          <w:lang w:val="sq-AL"/>
        </w:rPr>
        <w:t>1</w:t>
      </w:r>
      <w:r w:rsidR="00C659A1">
        <w:rPr>
          <w:rFonts w:ascii="Times New Roman" w:hAnsi="Times New Roman" w:cs="Times New Roman"/>
          <w:b/>
          <w:color w:val="auto"/>
          <w:lang w:val="sq-AL"/>
        </w:rPr>
        <w:t>0</w:t>
      </w:r>
      <w:r w:rsidRPr="00190784">
        <w:rPr>
          <w:rFonts w:ascii="Times New Roman" w:hAnsi="Times New Roman" w:cs="Times New Roman"/>
          <w:b/>
          <w:color w:val="auto"/>
          <w:lang w:val="sq-AL"/>
        </w:rPr>
        <w:t xml:space="preserve">.6.2. </w:t>
      </w:r>
      <w:r w:rsidR="005B6416" w:rsidRPr="00190784">
        <w:rPr>
          <w:rFonts w:ascii="Times New Roman" w:hAnsi="Times New Roman" w:cs="Times New Roman"/>
          <w:b/>
          <w:color w:val="auto"/>
          <w:lang w:val="sq-AL"/>
        </w:rPr>
        <w:t>Autoritetet kompetente dhe rregullator</w:t>
      </w:r>
      <w:r w:rsidR="00CA0567" w:rsidRPr="00190784">
        <w:rPr>
          <w:rFonts w:ascii="Times New Roman" w:hAnsi="Times New Roman" w:cs="Times New Roman"/>
          <w:b/>
          <w:color w:val="auto"/>
          <w:lang w:val="sq-AL"/>
        </w:rPr>
        <w:t>ë</w:t>
      </w:r>
      <w:r w:rsidR="005B6416" w:rsidRPr="00190784">
        <w:rPr>
          <w:rFonts w:ascii="Times New Roman" w:hAnsi="Times New Roman" w:cs="Times New Roman"/>
          <w:b/>
          <w:color w:val="auto"/>
          <w:lang w:val="sq-AL"/>
        </w:rPr>
        <w:t>t</w:t>
      </w:r>
      <w:bookmarkStart w:id="24" w:name="_bookmark29"/>
      <w:bookmarkEnd w:id="24"/>
    </w:p>
    <w:p w14:paraId="69574E46" w14:textId="77777777" w:rsidR="005B6416" w:rsidRPr="00190784" w:rsidRDefault="005B6416" w:rsidP="005B6416">
      <w:pPr>
        <w:pStyle w:val="BodyText"/>
        <w:spacing w:before="5"/>
        <w:jc w:val="both"/>
        <w:rPr>
          <w:rFonts w:ascii="Times New Roman" w:hAnsi="Times New Roman" w:cs="Times New Roman"/>
          <w:b/>
          <w:sz w:val="24"/>
          <w:szCs w:val="24"/>
          <w:lang w:val="sq-AL"/>
        </w:rPr>
      </w:pPr>
    </w:p>
    <w:p w14:paraId="5562BB5B" w14:textId="381CBB8C" w:rsidR="005B6416" w:rsidRPr="00190784" w:rsidRDefault="005B6416" w:rsidP="005B6416">
      <w:pPr>
        <w:pStyle w:val="BodyText"/>
        <w:ind w:left="90"/>
        <w:jc w:val="both"/>
        <w:rPr>
          <w:rStyle w:val="y2iqfc"/>
          <w:rFonts w:ascii="Times New Roman" w:hAnsi="Times New Roman" w:cs="Times New Roman"/>
          <w:color w:val="202124"/>
          <w:sz w:val="24"/>
          <w:szCs w:val="24"/>
          <w:lang w:val="sq-AL"/>
        </w:rPr>
      </w:pPr>
      <w:r w:rsidRPr="00190784">
        <w:rPr>
          <w:rStyle w:val="y2iqfc"/>
          <w:rFonts w:ascii="Times New Roman" w:hAnsi="Times New Roman" w:cs="Times New Roman"/>
          <w:color w:val="202124"/>
          <w:sz w:val="24"/>
          <w:szCs w:val="24"/>
          <w:lang w:val="sq-AL"/>
        </w:rPr>
        <w:t xml:space="preserve">Në rast se </w:t>
      </w:r>
      <w:r w:rsidR="00D102FF"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istemi ReCo për </w:t>
      </w:r>
      <w:r w:rsidR="00D102FF" w:rsidRPr="00190784">
        <w:rPr>
          <w:rStyle w:val="y2iqfc"/>
          <w:rFonts w:ascii="Times New Roman" w:hAnsi="Times New Roman" w:cs="Times New Roman"/>
          <w:color w:val="202124"/>
          <w:sz w:val="24"/>
          <w:szCs w:val="24"/>
          <w:lang w:val="sq-AL"/>
        </w:rPr>
        <w:t>g</w:t>
      </w:r>
      <w:r w:rsidRPr="00190784">
        <w:rPr>
          <w:rStyle w:val="y2iqfc"/>
          <w:rFonts w:ascii="Times New Roman" w:hAnsi="Times New Roman" w:cs="Times New Roman"/>
          <w:color w:val="202124"/>
          <w:sz w:val="24"/>
          <w:szCs w:val="24"/>
          <w:lang w:val="sq-AL"/>
        </w:rPr>
        <w:t>az</w:t>
      </w:r>
      <w:r w:rsidR="00D102FF" w:rsidRPr="00190784">
        <w:rPr>
          <w:rStyle w:val="y2iqfc"/>
          <w:rFonts w:ascii="Times New Roman" w:hAnsi="Times New Roman" w:cs="Times New Roman"/>
          <w:color w:val="202124"/>
          <w:sz w:val="24"/>
          <w:szCs w:val="24"/>
          <w:lang w:val="sq-AL"/>
        </w:rPr>
        <w:t>in</w:t>
      </w:r>
      <w:r w:rsidRPr="00190784">
        <w:rPr>
          <w:rStyle w:val="y2iqfc"/>
          <w:rFonts w:ascii="Times New Roman" w:hAnsi="Times New Roman" w:cs="Times New Roman"/>
          <w:color w:val="202124"/>
          <w:sz w:val="24"/>
          <w:szCs w:val="24"/>
          <w:lang w:val="sq-AL"/>
        </w:rPr>
        <w:t xml:space="preserve"> aktivizohet për grupin e rrezikut, autoritetet kompetente dhe rregullatorët e </w:t>
      </w:r>
      <w:r w:rsidR="00CA0567"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hteteve </w:t>
      </w:r>
      <w:r w:rsidR="00CA0567" w:rsidRPr="00190784">
        <w:rPr>
          <w:rStyle w:val="y2iqfc"/>
          <w:rFonts w:ascii="Times New Roman" w:hAnsi="Times New Roman" w:cs="Times New Roman"/>
          <w:color w:val="202124"/>
          <w:sz w:val="24"/>
          <w:szCs w:val="24"/>
          <w:lang w:val="sq-AL"/>
        </w:rPr>
        <w:t>a</w:t>
      </w:r>
      <w:r w:rsidRPr="00190784">
        <w:rPr>
          <w:rStyle w:val="y2iqfc"/>
          <w:rFonts w:ascii="Times New Roman" w:hAnsi="Times New Roman" w:cs="Times New Roman"/>
          <w:color w:val="202124"/>
          <w:sz w:val="24"/>
          <w:szCs w:val="24"/>
          <w:lang w:val="sq-AL"/>
        </w:rPr>
        <w:t xml:space="preserve">nëtare që i përkasin grupit të rrezikut do të informohen menjëherë nga ENTSOG për rezultatet e takimeve të </w:t>
      </w:r>
      <w:r w:rsidR="00CA0567" w:rsidRPr="00190784">
        <w:rPr>
          <w:rStyle w:val="y2iqfc"/>
          <w:rFonts w:ascii="Times New Roman" w:hAnsi="Times New Roman" w:cs="Times New Roman"/>
          <w:color w:val="202124"/>
          <w:sz w:val="24"/>
          <w:szCs w:val="24"/>
          <w:lang w:val="sq-AL"/>
        </w:rPr>
        <w:t>e</w:t>
      </w:r>
      <w:r w:rsidRPr="00190784">
        <w:rPr>
          <w:rStyle w:val="y2iqfc"/>
          <w:rFonts w:ascii="Times New Roman" w:hAnsi="Times New Roman" w:cs="Times New Roman"/>
          <w:color w:val="202124"/>
          <w:sz w:val="24"/>
          <w:szCs w:val="24"/>
          <w:lang w:val="sq-AL"/>
        </w:rPr>
        <w:t>kipit ReCo.</w:t>
      </w:r>
    </w:p>
    <w:p w14:paraId="47BA696D" w14:textId="77777777" w:rsidR="005B6416" w:rsidRPr="00190784" w:rsidRDefault="005B6416" w:rsidP="005B6416">
      <w:pPr>
        <w:pStyle w:val="BodyText"/>
        <w:ind w:left="118"/>
        <w:jc w:val="both"/>
        <w:rPr>
          <w:rFonts w:ascii="Times New Roman" w:hAnsi="Times New Roman" w:cs="Times New Roman"/>
          <w:sz w:val="24"/>
          <w:szCs w:val="24"/>
          <w:lang w:val="sq-AL"/>
        </w:rPr>
      </w:pPr>
    </w:p>
    <w:p w14:paraId="556B4C7E" w14:textId="620ACA9F" w:rsidR="005B6416" w:rsidRPr="00190784" w:rsidRDefault="005B6416" w:rsidP="005B6416">
      <w:pPr>
        <w:pStyle w:val="HTMLPreformatted"/>
        <w:ind w:left="90"/>
        <w:jc w:val="both"/>
        <w:rPr>
          <w:rStyle w:val="y2iqfc"/>
          <w:rFonts w:ascii="Times New Roman" w:eastAsiaTheme="majorEastAsia" w:hAnsi="Times New Roman" w:cs="Times New Roman"/>
          <w:color w:val="202124"/>
          <w:sz w:val="24"/>
          <w:szCs w:val="24"/>
          <w:lang w:val="sq-AL"/>
        </w:rPr>
      </w:pPr>
      <w:r w:rsidRPr="00190784">
        <w:rPr>
          <w:rStyle w:val="y2iqfc"/>
          <w:rFonts w:ascii="Times New Roman" w:eastAsiaTheme="majorEastAsia" w:hAnsi="Times New Roman" w:cs="Times New Roman"/>
          <w:color w:val="202124"/>
          <w:sz w:val="24"/>
          <w:szCs w:val="24"/>
          <w:lang w:val="sq-AL"/>
        </w:rPr>
        <w:t xml:space="preserve">Kur të jetë shpallur niveli i emergjencës, shpërndarësit e ngarkesës së </w:t>
      </w:r>
      <w:r w:rsidR="00CA0567" w:rsidRPr="00190784">
        <w:rPr>
          <w:rStyle w:val="y2iqfc"/>
          <w:rFonts w:ascii="Times New Roman" w:eastAsiaTheme="majorEastAsia" w:hAnsi="Times New Roman" w:cs="Times New Roman"/>
          <w:color w:val="202124"/>
          <w:sz w:val="24"/>
          <w:szCs w:val="24"/>
          <w:lang w:val="sq-AL"/>
        </w:rPr>
        <w:t>s</w:t>
      </w:r>
      <w:r w:rsidRPr="00190784">
        <w:rPr>
          <w:rStyle w:val="y2iqfc"/>
          <w:rFonts w:ascii="Times New Roman" w:eastAsiaTheme="majorEastAsia" w:hAnsi="Times New Roman" w:cs="Times New Roman"/>
          <w:color w:val="202124"/>
          <w:sz w:val="24"/>
          <w:szCs w:val="24"/>
          <w:lang w:val="sq-AL"/>
        </w:rPr>
        <w:t xml:space="preserve">hteteve </w:t>
      </w:r>
      <w:r w:rsidR="00CA0567" w:rsidRPr="00190784">
        <w:rPr>
          <w:rStyle w:val="y2iqfc"/>
          <w:rFonts w:ascii="Times New Roman" w:eastAsiaTheme="majorEastAsia" w:hAnsi="Times New Roman" w:cs="Times New Roman"/>
          <w:color w:val="202124"/>
          <w:sz w:val="24"/>
          <w:szCs w:val="24"/>
          <w:lang w:val="sq-AL"/>
        </w:rPr>
        <w:t>a</w:t>
      </w:r>
      <w:r w:rsidRPr="00190784">
        <w:rPr>
          <w:rStyle w:val="y2iqfc"/>
          <w:rFonts w:ascii="Times New Roman" w:eastAsiaTheme="majorEastAsia" w:hAnsi="Times New Roman" w:cs="Times New Roman"/>
          <w:color w:val="202124"/>
          <w:sz w:val="24"/>
          <w:szCs w:val="24"/>
          <w:lang w:val="sq-AL"/>
        </w:rPr>
        <w:t>nëtare që i përkasin grupit të rrezikut do të jenë në kontakt të ngushtë me njëri-tjetrin, në veçanti, për të dhënë informacion mbi shkallën e pritshme të kufizimeve të nevojshme ndërkufitare në rrjedhën e ngarkesës.</w:t>
      </w:r>
    </w:p>
    <w:p w14:paraId="10626C12" w14:textId="77777777" w:rsidR="005B6416" w:rsidRPr="00190784" w:rsidRDefault="005B6416" w:rsidP="005B6416">
      <w:pPr>
        <w:pStyle w:val="HTMLPreformatted"/>
        <w:jc w:val="both"/>
        <w:rPr>
          <w:rStyle w:val="y2iqfc"/>
          <w:rFonts w:ascii="Times New Roman" w:eastAsiaTheme="majorEastAsia" w:hAnsi="Times New Roman" w:cs="Times New Roman"/>
          <w:color w:val="202124"/>
          <w:sz w:val="24"/>
          <w:szCs w:val="24"/>
          <w:lang w:val="sq-AL"/>
        </w:rPr>
      </w:pPr>
    </w:p>
    <w:p w14:paraId="2AD8B067" w14:textId="58390E12" w:rsidR="005B6416" w:rsidRPr="00190784" w:rsidRDefault="005B6416" w:rsidP="005B6416">
      <w:pPr>
        <w:pStyle w:val="BodyText"/>
        <w:ind w:left="90"/>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Informacioni i dhënë nga sipërmarrjet e gazit natyror në përputhje me </w:t>
      </w:r>
      <w:r w:rsidR="002E4B7F" w:rsidRPr="00190784">
        <w:rPr>
          <w:rStyle w:val="y2iqfc"/>
          <w:rFonts w:ascii="Times New Roman" w:hAnsi="Times New Roman" w:cs="Times New Roman"/>
          <w:color w:val="202124"/>
          <w:sz w:val="24"/>
          <w:szCs w:val="24"/>
          <w:lang w:val="sq-AL"/>
        </w:rPr>
        <w:t>r</w:t>
      </w:r>
      <w:r w:rsidR="00A465D4" w:rsidRPr="00190784">
        <w:rPr>
          <w:rStyle w:val="y2iqfc"/>
          <w:rFonts w:ascii="Times New Roman" w:hAnsi="Times New Roman" w:cs="Times New Roman"/>
          <w:color w:val="202124"/>
          <w:sz w:val="24"/>
          <w:szCs w:val="24"/>
          <w:lang w:val="sq-AL"/>
        </w:rPr>
        <w:t>regulloren e</w:t>
      </w:r>
      <w:r w:rsidRPr="00190784">
        <w:rPr>
          <w:rStyle w:val="y2iqfc"/>
          <w:rFonts w:ascii="Times New Roman" w:hAnsi="Times New Roman" w:cs="Times New Roman"/>
          <w:color w:val="202124"/>
          <w:sz w:val="24"/>
          <w:szCs w:val="24"/>
          <w:lang w:val="sq-AL"/>
        </w:rPr>
        <w:t xml:space="preserve"> BE-së 2017/1938 do të ndahet me </w:t>
      </w:r>
      <w:r w:rsidR="002E4B7F" w:rsidRPr="00190784">
        <w:rPr>
          <w:rStyle w:val="y2iqfc"/>
          <w:rFonts w:ascii="Times New Roman" w:hAnsi="Times New Roman" w:cs="Times New Roman"/>
          <w:color w:val="202124"/>
          <w:sz w:val="24"/>
          <w:szCs w:val="24"/>
          <w:lang w:val="sq-AL"/>
        </w:rPr>
        <w:t>s</w:t>
      </w:r>
      <w:r w:rsidRPr="00190784">
        <w:rPr>
          <w:rStyle w:val="y2iqfc"/>
          <w:rFonts w:ascii="Times New Roman" w:hAnsi="Times New Roman" w:cs="Times New Roman"/>
          <w:color w:val="202124"/>
          <w:sz w:val="24"/>
          <w:szCs w:val="24"/>
          <w:lang w:val="sq-AL"/>
        </w:rPr>
        <w:t xml:space="preserve">htetet </w:t>
      </w:r>
      <w:r w:rsidR="002E4B7F" w:rsidRPr="00190784">
        <w:rPr>
          <w:rStyle w:val="y2iqfc"/>
          <w:rFonts w:ascii="Times New Roman" w:hAnsi="Times New Roman" w:cs="Times New Roman"/>
          <w:color w:val="202124"/>
          <w:sz w:val="24"/>
          <w:szCs w:val="24"/>
          <w:lang w:val="sq-AL"/>
        </w:rPr>
        <w:t>a</w:t>
      </w:r>
      <w:r w:rsidRPr="00190784">
        <w:rPr>
          <w:rStyle w:val="y2iqfc"/>
          <w:rFonts w:ascii="Times New Roman" w:hAnsi="Times New Roman" w:cs="Times New Roman"/>
          <w:color w:val="202124"/>
          <w:sz w:val="24"/>
          <w:szCs w:val="24"/>
          <w:lang w:val="sq-AL"/>
        </w:rPr>
        <w:t>nëtare të grupit të rrezikut.</w:t>
      </w:r>
    </w:p>
    <w:p w14:paraId="55F42C4B" w14:textId="77777777" w:rsidR="005B6416" w:rsidRPr="00190784" w:rsidRDefault="005B6416" w:rsidP="005B6416">
      <w:pPr>
        <w:pStyle w:val="BodyText"/>
        <w:spacing w:before="8"/>
        <w:jc w:val="both"/>
        <w:rPr>
          <w:rFonts w:ascii="Times New Roman" w:hAnsi="Times New Roman" w:cs="Times New Roman"/>
          <w:sz w:val="24"/>
          <w:szCs w:val="24"/>
          <w:lang w:val="sq-AL"/>
        </w:rPr>
      </w:pPr>
    </w:p>
    <w:p w14:paraId="13542106" w14:textId="69250654" w:rsidR="005B6416" w:rsidRPr="00190784" w:rsidRDefault="005D1556" w:rsidP="00C81A41">
      <w:pPr>
        <w:pStyle w:val="Heading3"/>
        <w:keepNext w:val="0"/>
        <w:keepLines w:val="0"/>
        <w:widowControl w:val="0"/>
        <w:autoSpaceDE w:val="0"/>
        <w:autoSpaceDN w:val="0"/>
        <w:spacing w:before="0" w:line="240" w:lineRule="auto"/>
        <w:jc w:val="both"/>
        <w:rPr>
          <w:rFonts w:ascii="Times New Roman" w:hAnsi="Times New Roman" w:cs="Times New Roman"/>
          <w:b/>
          <w:color w:val="auto"/>
          <w:lang w:val="sq-AL"/>
        </w:rPr>
      </w:pPr>
      <w:r w:rsidRPr="00190784">
        <w:rPr>
          <w:rFonts w:ascii="Times New Roman" w:hAnsi="Times New Roman" w:cs="Times New Roman"/>
          <w:b/>
          <w:color w:val="auto"/>
          <w:w w:val="90"/>
          <w:lang w:val="sq-AL"/>
        </w:rPr>
        <w:t>1</w:t>
      </w:r>
      <w:r w:rsidR="00C659A1">
        <w:rPr>
          <w:rFonts w:ascii="Times New Roman" w:hAnsi="Times New Roman" w:cs="Times New Roman"/>
          <w:b/>
          <w:color w:val="auto"/>
          <w:w w:val="90"/>
          <w:lang w:val="sq-AL"/>
        </w:rPr>
        <w:t>0</w:t>
      </w:r>
      <w:r w:rsidRPr="00190784">
        <w:rPr>
          <w:rFonts w:ascii="Times New Roman" w:hAnsi="Times New Roman" w:cs="Times New Roman"/>
          <w:b/>
          <w:color w:val="auto"/>
          <w:w w:val="90"/>
          <w:lang w:val="sq-AL"/>
        </w:rPr>
        <w:t xml:space="preserve">.6.3. </w:t>
      </w:r>
      <w:r w:rsidR="005B6416" w:rsidRPr="00190784">
        <w:rPr>
          <w:rFonts w:ascii="Times New Roman" w:hAnsi="Times New Roman" w:cs="Times New Roman"/>
          <w:b/>
          <w:color w:val="auto"/>
          <w:w w:val="90"/>
          <w:lang w:val="sq-AL"/>
        </w:rPr>
        <w:t>Zinxhiri</w:t>
      </w:r>
      <w:r w:rsidR="00A9479E" w:rsidRPr="00190784">
        <w:rPr>
          <w:rFonts w:ascii="Times New Roman" w:hAnsi="Times New Roman" w:cs="Times New Roman"/>
          <w:b/>
          <w:color w:val="auto"/>
          <w:w w:val="90"/>
          <w:lang w:val="sq-AL"/>
        </w:rPr>
        <w:t xml:space="preserve"> i</w:t>
      </w:r>
      <w:r w:rsidR="005B6416" w:rsidRPr="00190784">
        <w:rPr>
          <w:rFonts w:ascii="Times New Roman" w:hAnsi="Times New Roman" w:cs="Times New Roman"/>
          <w:b/>
          <w:color w:val="auto"/>
          <w:w w:val="90"/>
          <w:lang w:val="sq-AL"/>
        </w:rPr>
        <w:t xml:space="preserve"> komunikimit</w:t>
      </w:r>
    </w:p>
    <w:p w14:paraId="1D83AC9D" w14:textId="77777777" w:rsidR="005B6416" w:rsidRPr="00190784" w:rsidRDefault="005B6416" w:rsidP="005B6416">
      <w:pPr>
        <w:pStyle w:val="BodyText"/>
        <w:spacing w:before="4"/>
        <w:jc w:val="both"/>
        <w:rPr>
          <w:rFonts w:ascii="Times New Roman" w:hAnsi="Times New Roman" w:cs="Times New Roman"/>
          <w:b/>
          <w:sz w:val="24"/>
          <w:szCs w:val="24"/>
          <w:lang w:val="sq-AL"/>
        </w:rPr>
      </w:pPr>
    </w:p>
    <w:p w14:paraId="5F81B6CF" w14:textId="6F37625D" w:rsidR="005B6416" w:rsidRPr="00190784" w:rsidRDefault="005B6416" w:rsidP="005B6416">
      <w:pPr>
        <w:pStyle w:val="BodyText"/>
        <w:ind w:left="90" w:right="113"/>
        <w:jc w:val="both"/>
        <w:rPr>
          <w:rFonts w:ascii="Times New Roman" w:hAnsi="Times New Roman" w:cs="Times New Roman"/>
          <w:sz w:val="24"/>
          <w:szCs w:val="24"/>
          <w:lang w:val="sq-AL"/>
        </w:rPr>
      </w:pPr>
      <w:r w:rsidRPr="00190784">
        <w:rPr>
          <w:rStyle w:val="y2iqfc"/>
          <w:rFonts w:ascii="Times New Roman" w:hAnsi="Times New Roman" w:cs="Times New Roman"/>
          <w:color w:val="202124"/>
          <w:sz w:val="24"/>
          <w:szCs w:val="24"/>
          <w:lang w:val="sq-AL"/>
        </w:rPr>
        <w:t xml:space="preserve">Aktivizimi i </w:t>
      </w:r>
      <w:r w:rsidR="00D102FF" w:rsidRPr="00190784">
        <w:rPr>
          <w:rStyle w:val="y2iqfc"/>
          <w:rFonts w:ascii="Times New Roman" w:hAnsi="Times New Roman" w:cs="Times New Roman"/>
          <w:color w:val="202124"/>
          <w:sz w:val="24"/>
          <w:szCs w:val="24"/>
          <w:lang w:val="sq-AL"/>
        </w:rPr>
        <w:t>e</w:t>
      </w:r>
      <w:r w:rsidRPr="00190784">
        <w:rPr>
          <w:rStyle w:val="y2iqfc"/>
          <w:rFonts w:ascii="Times New Roman" w:hAnsi="Times New Roman" w:cs="Times New Roman"/>
          <w:color w:val="202124"/>
          <w:sz w:val="24"/>
          <w:szCs w:val="24"/>
          <w:lang w:val="sq-AL"/>
        </w:rPr>
        <w:t>kipit të ReCo do të kryhet nga ekipet operacionale 24/7 të OST-ve dhe ENTSOG. Pas takimeve, ENSTOG do të informojë ACER-in</w:t>
      </w:r>
      <w:r w:rsidR="001F3AD7" w:rsidRPr="00190784">
        <w:rPr>
          <w:rStyle w:val="y2iqfc"/>
          <w:rFonts w:ascii="Times New Roman" w:hAnsi="Times New Roman" w:cs="Times New Roman"/>
          <w:color w:val="202124"/>
          <w:sz w:val="24"/>
          <w:szCs w:val="24"/>
          <w:lang w:val="sq-AL"/>
        </w:rPr>
        <w:t xml:space="preserve"> (Agjencia e Bashkimit Evropian p</w:t>
      </w:r>
      <w:r w:rsidR="007C7E6F" w:rsidRPr="00190784">
        <w:rPr>
          <w:rStyle w:val="y2iqfc"/>
          <w:rFonts w:ascii="Times New Roman" w:hAnsi="Times New Roman" w:cs="Times New Roman"/>
          <w:color w:val="202124"/>
          <w:sz w:val="24"/>
          <w:szCs w:val="24"/>
          <w:lang w:val="sq-AL"/>
        </w:rPr>
        <w:t>ër koordinimin e r</w:t>
      </w:r>
      <w:r w:rsidR="001F3AD7" w:rsidRPr="00190784">
        <w:rPr>
          <w:rStyle w:val="y2iqfc"/>
          <w:rFonts w:ascii="Times New Roman" w:hAnsi="Times New Roman" w:cs="Times New Roman"/>
          <w:color w:val="202124"/>
          <w:sz w:val="24"/>
          <w:szCs w:val="24"/>
          <w:lang w:val="sq-AL"/>
        </w:rPr>
        <w:t xml:space="preserve">regullatorëve të </w:t>
      </w:r>
      <w:r w:rsidR="007C7E6F" w:rsidRPr="00190784">
        <w:rPr>
          <w:rStyle w:val="y2iqfc"/>
          <w:rFonts w:ascii="Times New Roman" w:hAnsi="Times New Roman" w:cs="Times New Roman"/>
          <w:color w:val="202124"/>
          <w:sz w:val="24"/>
          <w:szCs w:val="24"/>
          <w:lang w:val="sq-AL"/>
        </w:rPr>
        <w:t>e</w:t>
      </w:r>
      <w:r w:rsidR="001F3AD7" w:rsidRPr="00190784">
        <w:rPr>
          <w:rStyle w:val="y2iqfc"/>
          <w:rFonts w:ascii="Times New Roman" w:hAnsi="Times New Roman" w:cs="Times New Roman"/>
          <w:color w:val="202124"/>
          <w:sz w:val="24"/>
          <w:szCs w:val="24"/>
          <w:lang w:val="sq-AL"/>
        </w:rPr>
        <w:t>nergjisë)</w:t>
      </w:r>
      <w:r w:rsidRPr="00190784">
        <w:rPr>
          <w:rStyle w:val="y2iqfc"/>
          <w:rFonts w:ascii="Times New Roman" w:hAnsi="Times New Roman" w:cs="Times New Roman"/>
          <w:color w:val="202124"/>
          <w:sz w:val="24"/>
          <w:szCs w:val="24"/>
          <w:lang w:val="sq-AL"/>
        </w:rPr>
        <w:t xml:space="preserve"> dhe Komisionin e BE-së, duke përfshirë grupin e menaxhimit të krizave, i cili përbëhet nga shtetet anëtare të prekura.</w:t>
      </w:r>
    </w:p>
    <w:p w14:paraId="17FD9E2D" w14:textId="50088939" w:rsidR="00981F33" w:rsidRPr="00190784" w:rsidRDefault="00981F33" w:rsidP="000417F1">
      <w:pPr>
        <w:pStyle w:val="BodyText"/>
        <w:spacing w:before="81" w:line="280" w:lineRule="auto"/>
        <w:ind w:right="417"/>
        <w:jc w:val="both"/>
        <w:rPr>
          <w:rFonts w:ascii="Times New Roman" w:hAnsi="Times New Roman" w:cs="Times New Roman"/>
          <w:sz w:val="24"/>
          <w:szCs w:val="24"/>
          <w:lang w:val="sq-AL"/>
        </w:rPr>
      </w:pPr>
      <w:bookmarkStart w:id="25" w:name="Concept_"/>
      <w:bookmarkEnd w:id="25"/>
    </w:p>
    <w:p w14:paraId="693A6DFD" w14:textId="77777777" w:rsidR="00392C87" w:rsidRPr="00190784" w:rsidRDefault="00392C87">
      <w:pPr>
        <w:rPr>
          <w:lang w:val="sq-AL"/>
        </w:rPr>
      </w:pPr>
    </w:p>
    <w:sectPr w:rsidR="00392C87" w:rsidRPr="00190784" w:rsidSect="00392C87">
      <w:pgSz w:w="12240" w:h="15840"/>
      <w:pgMar w:top="1008"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FAEA2" w14:textId="77777777" w:rsidR="00A2036F" w:rsidRDefault="00A2036F" w:rsidP="00943248">
      <w:pPr>
        <w:spacing w:after="0" w:line="240" w:lineRule="auto"/>
      </w:pPr>
      <w:r>
        <w:separator/>
      </w:r>
    </w:p>
  </w:endnote>
  <w:endnote w:type="continuationSeparator" w:id="0">
    <w:p w14:paraId="764923FE" w14:textId="77777777" w:rsidR="00A2036F" w:rsidRDefault="00A2036F" w:rsidP="0094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F2430" w14:textId="77777777" w:rsidR="00A2036F" w:rsidRDefault="00A2036F" w:rsidP="00943248">
      <w:pPr>
        <w:spacing w:after="0" w:line="240" w:lineRule="auto"/>
      </w:pPr>
      <w:r>
        <w:separator/>
      </w:r>
    </w:p>
  </w:footnote>
  <w:footnote w:type="continuationSeparator" w:id="0">
    <w:p w14:paraId="6AAA427B" w14:textId="77777777" w:rsidR="00A2036F" w:rsidRDefault="00A2036F" w:rsidP="00943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2052"/>
    <w:multiLevelType w:val="hybridMultilevel"/>
    <w:tmpl w:val="2FBA747A"/>
    <w:lvl w:ilvl="0" w:tplc="FD5AFA84">
      <w:start w:val="1"/>
      <w:numFmt w:val="lowerLetter"/>
      <w:lvlText w:val="%1)"/>
      <w:lvlJc w:val="left"/>
      <w:pPr>
        <w:ind w:left="345" w:hanging="227"/>
      </w:pPr>
      <w:rPr>
        <w:rFonts w:ascii="Cambria" w:eastAsia="Cambria" w:hAnsi="Cambria" w:cs="Cambria" w:hint="default"/>
        <w:b w:val="0"/>
        <w:bCs w:val="0"/>
        <w:i w:val="0"/>
        <w:iCs w:val="0"/>
        <w:w w:val="83"/>
        <w:sz w:val="19"/>
        <w:szCs w:val="19"/>
        <w:lang w:val="en-GB" w:eastAsia="en-US" w:bidi="ar-SA"/>
      </w:rPr>
    </w:lvl>
    <w:lvl w:ilvl="1" w:tplc="2FC4BAEE">
      <w:numFmt w:val="bullet"/>
      <w:lvlText w:val="•"/>
      <w:lvlJc w:val="left"/>
      <w:pPr>
        <w:ind w:left="1278" w:hanging="227"/>
      </w:pPr>
      <w:rPr>
        <w:rFonts w:hint="default"/>
        <w:lang w:val="en-GB" w:eastAsia="en-US" w:bidi="ar-SA"/>
      </w:rPr>
    </w:lvl>
    <w:lvl w:ilvl="2" w:tplc="D4683A6E">
      <w:numFmt w:val="bullet"/>
      <w:lvlText w:val="•"/>
      <w:lvlJc w:val="left"/>
      <w:pPr>
        <w:ind w:left="2217" w:hanging="227"/>
      </w:pPr>
      <w:rPr>
        <w:rFonts w:hint="default"/>
        <w:lang w:val="en-GB" w:eastAsia="en-US" w:bidi="ar-SA"/>
      </w:rPr>
    </w:lvl>
    <w:lvl w:ilvl="3" w:tplc="22161F1C">
      <w:numFmt w:val="bullet"/>
      <w:lvlText w:val="•"/>
      <w:lvlJc w:val="left"/>
      <w:pPr>
        <w:ind w:left="3155" w:hanging="227"/>
      </w:pPr>
      <w:rPr>
        <w:rFonts w:hint="default"/>
        <w:lang w:val="en-GB" w:eastAsia="en-US" w:bidi="ar-SA"/>
      </w:rPr>
    </w:lvl>
    <w:lvl w:ilvl="4" w:tplc="EE84FB3E">
      <w:numFmt w:val="bullet"/>
      <w:lvlText w:val="•"/>
      <w:lvlJc w:val="left"/>
      <w:pPr>
        <w:ind w:left="4094" w:hanging="227"/>
      </w:pPr>
      <w:rPr>
        <w:rFonts w:hint="default"/>
        <w:lang w:val="en-GB" w:eastAsia="en-US" w:bidi="ar-SA"/>
      </w:rPr>
    </w:lvl>
    <w:lvl w:ilvl="5" w:tplc="3A1823F6">
      <w:numFmt w:val="bullet"/>
      <w:lvlText w:val="•"/>
      <w:lvlJc w:val="left"/>
      <w:pPr>
        <w:ind w:left="5032" w:hanging="227"/>
      </w:pPr>
      <w:rPr>
        <w:rFonts w:hint="default"/>
        <w:lang w:val="en-GB" w:eastAsia="en-US" w:bidi="ar-SA"/>
      </w:rPr>
    </w:lvl>
    <w:lvl w:ilvl="6" w:tplc="1BEC8F14">
      <w:numFmt w:val="bullet"/>
      <w:lvlText w:val="•"/>
      <w:lvlJc w:val="left"/>
      <w:pPr>
        <w:ind w:left="5971" w:hanging="227"/>
      </w:pPr>
      <w:rPr>
        <w:rFonts w:hint="default"/>
        <w:lang w:val="en-GB" w:eastAsia="en-US" w:bidi="ar-SA"/>
      </w:rPr>
    </w:lvl>
    <w:lvl w:ilvl="7" w:tplc="76425BBE">
      <w:numFmt w:val="bullet"/>
      <w:lvlText w:val="•"/>
      <w:lvlJc w:val="left"/>
      <w:pPr>
        <w:ind w:left="6909" w:hanging="227"/>
      </w:pPr>
      <w:rPr>
        <w:rFonts w:hint="default"/>
        <w:lang w:val="en-GB" w:eastAsia="en-US" w:bidi="ar-SA"/>
      </w:rPr>
    </w:lvl>
    <w:lvl w:ilvl="8" w:tplc="EA0A32AE">
      <w:numFmt w:val="bullet"/>
      <w:lvlText w:val="•"/>
      <w:lvlJc w:val="left"/>
      <w:pPr>
        <w:ind w:left="7848" w:hanging="227"/>
      </w:pPr>
      <w:rPr>
        <w:rFonts w:hint="default"/>
        <w:lang w:val="en-GB" w:eastAsia="en-US" w:bidi="ar-SA"/>
      </w:rPr>
    </w:lvl>
  </w:abstractNum>
  <w:abstractNum w:abstractNumId="1">
    <w:nsid w:val="057E58CE"/>
    <w:multiLevelType w:val="hybridMultilevel"/>
    <w:tmpl w:val="0CF20374"/>
    <w:lvl w:ilvl="0" w:tplc="7A687790">
      <w:start w:val="1"/>
      <w:numFmt w:val="lowerLetter"/>
      <w:lvlText w:val="%1)"/>
      <w:lvlJc w:val="left"/>
      <w:pPr>
        <w:ind w:left="345" w:hanging="227"/>
      </w:pPr>
      <w:rPr>
        <w:rFonts w:ascii="Cambria" w:eastAsia="Cambria" w:hAnsi="Cambria" w:cs="Cambria" w:hint="default"/>
        <w:b w:val="0"/>
        <w:bCs w:val="0"/>
        <w:i/>
        <w:iCs/>
        <w:w w:val="85"/>
        <w:sz w:val="19"/>
        <w:szCs w:val="19"/>
        <w:lang w:val="en-GB" w:eastAsia="en-US" w:bidi="ar-SA"/>
      </w:rPr>
    </w:lvl>
    <w:lvl w:ilvl="1" w:tplc="C9D2268E">
      <w:start w:val="1"/>
      <w:numFmt w:val="lowerRoman"/>
      <w:lvlText w:val="%2."/>
      <w:lvlJc w:val="right"/>
      <w:pPr>
        <w:ind w:left="515" w:hanging="227"/>
      </w:pPr>
      <w:rPr>
        <w:rFonts w:hint="default"/>
        <w:b w:val="0"/>
        <w:bCs w:val="0"/>
        <w:i w:val="0"/>
        <w:iCs w:val="0"/>
        <w:color w:val="auto"/>
        <w:w w:val="163"/>
        <w:sz w:val="16"/>
        <w:szCs w:val="16"/>
        <w:lang w:val="en-GB" w:eastAsia="en-US" w:bidi="ar-SA"/>
      </w:rPr>
    </w:lvl>
    <w:lvl w:ilvl="2" w:tplc="C84C9A64">
      <w:numFmt w:val="bullet"/>
      <w:lvlText w:val="•"/>
      <w:lvlJc w:val="left"/>
      <w:pPr>
        <w:ind w:left="1542" w:hanging="227"/>
      </w:pPr>
      <w:rPr>
        <w:rFonts w:hint="default"/>
        <w:lang w:val="en-GB" w:eastAsia="en-US" w:bidi="ar-SA"/>
      </w:rPr>
    </w:lvl>
    <w:lvl w:ilvl="3" w:tplc="6B4CD846">
      <w:numFmt w:val="bullet"/>
      <w:lvlText w:val="•"/>
      <w:lvlJc w:val="left"/>
      <w:pPr>
        <w:ind w:left="2565" w:hanging="227"/>
      </w:pPr>
      <w:rPr>
        <w:rFonts w:hint="default"/>
        <w:lang w:val="en-GB" w:eastAsia="en-US" w:bidi="ar-SA"/>
      </w:rPr>
    </w:lvl>
    <w:lvl w:ilvl="4" w:tplc="A516D344">
      <w:numFmt w:val="bullet"/>
      <w:lvlText w:val="•"/>
      <w:lvlJc w:val="left"/>
      <w:pPr>
        <w:ind w:left="3588" w:hanging="227"/>
      </w:pPr>
      <w:rPr>
        <w:rFonts w:hint="default"/>
        <w:lang w:val="en-GB" w:eastAsia="en-US" w:bidi="ar-SA"/>
      </w:rPr>
    </w:lvl>
    <w:lvl w:ilvl="5" w:tplc="5F5E311C">
      <w:numFmt w:val="bullet"/>
      <w:lvlText w:val="•"/>
      <w:lvlJc w:val="left"/>
      <w:pPr>
        <w:ind w:left="4611" w:hanging="227"/>
      </w:pPr>
      <w:rPr>
        <w:rFonts w:hint="default"/>
        <w:lang w:val="en-GB" w:eastAsia="en-US" w:bidi="ar-SA"/>
      </w:rPr>
    </w:lvl>
    <w:lvl w:ilvl="6" w:tplc="8D22D976">
      <w:numFmt w:val="bullet"/>
      <w:lvlText w:val="•"/>
      <w:lvlJc w:val="left"/>
      <w:pPr>
        <w:ind w:left="5634" w:hanging="227"/>
      </w:pPr>
      <w:rPr>
        <w:rFonts w:hint="default"/>
        <w:lang w:val="en-GB" w:eastAsia="en-US" w:bidi="ar-SA"/>
      </w:rPr>
    </w:lvl>
    <w:lvl w:ilvl="7" w:tplc="0E542AE8">
      <w:numFmt w:val="bullet"/>
      <w:lvlText w:val="•"/>
      <w:lvlJc w:val="left"/>
      <w:pPr>
        <w:ind w:left="6657" w:hanging="227"/>
      </w:pPr>
      <w:rPr>
        <w:rFonts w:hint="default"/>
        <w:lang w:val="en-GB" w:eastAsia="en-US" w:bidi="ar-SA"/>
      </w:rPr>
    </w:lvl>
    <w:lvl w:ilvl="8" w:tplc="5488633A">
      <w:numFmt w:val="bullet"/>
      <w:lvlText w:val="•"/>
      <w:lvlJc w:val="left"/>
      <w:pPr>
        <w:ind w:left="7679" w:hanging="227"/>
      </w:pPr>
      <w:rPr>
        <w:rFonts w:hint="default"/>
        <w:lang w:val="en-GB" w:eastAsia="en-US" w:bidi="ar-SA"/>
      </w:rPr>
    </w:lvl>
  </w:abstractNum>
  <w:abstractNum w:abstractNumId="2">
    <w:nsid w:val="0F7116A1"/>
    <w:multiLevelType w:val="hybridMultilevel"/>
    <w:tmpl w:val="39F850B6"/>
    <w:lvl w:ilvl="0" w:tplc="D4AA20B6">
      <w:numFmt w:val="bullet"/>
      <w:lvlText w:val="-"/>
      <w:lvlJc w:val="left"/>
      <w:pPr>
        <w:ind w:left="479" w:hanging="360"/>
      </w:pPr>
      <w:rPr>
        <w:rFonts w:ascii="Cambria" w:eastAsia="Cambria" w:hAnsi="Cambria" w:cs="Cambria"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nsid w:val="149256EE"/>
    <w:multiLevelType w:val="hybridMultilevel"/>
    <w:tmpl w:val="454C062E"/>
    <w:lvl w:ilvl="0" w:tplc="7A687790">
      <w:start w:val="1"/>
      <w:numFmt w:val="lowerLetter"/>
      <w:lvlText w:val="%1)"/>
      <w:lvlJc w:val="left"/>
      <w:pPr>
        <w:ind w:left="227" w:hanging="227"/>
      </w:pPr>
      <w:rPr>
        <w:rFonts w:ascii="Cambria" w:eastAsia="Cambria" w:hAnsi="Cambria" w:cs="Cambria" w:hint="default"/>
        <w:b w:val="0"/>
        <w:bCs w:val="0"/>
        <w:i/>
        <w:iCs/>
        <w:w w:val="85"/>
        <w:sz w:val="19"/>
        <w:szCs w:val="19"/>
        <w:lang w:val="en-GB" w:eastAsia="en-US" w:bidi="ar-SA"/>
      </w:rPr>
    </w:lvl>
    <w:lvl w:ilvl="1" w:tplc="3D323362">
      <w:numFmt w:val="bullet"/>
      <w:lvlText w:val=""/>
      <w:lvlJc w:val="left"/>
      <w:pPr>
        <w:ind w:left="397" w:hanging="227"/>
      </w:pPr>
      <w:rPr>
        <w:rFonts w:ascii="Wingdings" w:eastAsia="Wingdings" w:hAnsi="Wingdings" w:cs="Wingdings" w:hint="default"/>
        <w:b w:val="0"/>
        <w:bCs w:val="0"/>
        <w:i w:val="0"/>
        <w:iCs w:val="0"/>
        <w:color w:val="004377"/>
        <w:w w:val="163"/>
        <w:sz w:val="16"/>
        <w:szCs w:val="16"/>
        <w:lang w:val="en-GB" w:eastAsia="en-US" w:bidi="ar-SA"/>
      </w:rPr>
    </w:lvl>
    <w:lvl w:ilvl="2" w:tplc="C84C9A64">
      <w:numFmt w:val="bullet"/>
      <w:lvlText w:val="•"/>
      <w:lvlJc w:val="left"/>
      <w:pPr>
        <w:ind w:left="1424" w:hanging="227"/>
      </w:pPr>
      <w:rPr>
        <w:rFonts w:hint="default"/>
        <w:lang w:val="en-GB" w:eastAsia="en-US" w:bidi="ar-SA"/>
      </w:rPr>
    </w:lvl>
    <w:lvl w:ilvl="3" w:tplc="6B4CD846">
      <w:numFmt w:val="bullet"/>
      <w:lvlText w:val="•"/>
      <w:lvlJc w:val="left"/>
      <w:pPr>
        <w:ind w:left="2447" w:hanging="227"/>
      </w:pPr>
      <w:rPr>
        <w:rFonts w:hint="default"/>
        <w:lang w:val="en-GB" w:eastAsia="en-US" w:bidi="ar-SA"/>
      </w:rPr>
    </w:lvl>
    <w:lvl w:ilvl="4" w:tplc="A516D344">
      <w:numFmt w:val="bullet"/>
      <w:lvlText w:val="•"/>
      <w:lvlJc w:val="left"/>
      <w:pPr>
        <w:ind w:left="3470" w:hanging="227"/>
      </w:pPr>
      <w:rPr>
        <w:rFonts w:hint="default"/>
        <w:lang w:val="en-GB" w:eastAsia="en-US" w:bidi="ar-SA"/>
      </w:rPr>
    </w:lvl>
    <w:lvl w:ilvl="5" w:tplc="5F5E311C">
      <w:numFmt w:val="bullet"/>
      <w:lvlText w:val="•"/>
      <w:lvlJc w:val="left"/>
      <w:pPr>
        <w:ind w:left="4493" w:hanging="227"/>
      </w:pPr>
      <w:rPr>
        <w:rFonts w:hint="default"/>
        <w:lang w:val="en-GB" w:eastAsia="en-US" w:bidi="ar-SA"/>
      </w:rPr>
    </w:lvl>
    <w:lvl w:ilvl="6" w:tplc="8D22D976">
      <w:numFmt w:val="bullet"/>
      <w:lvlText w:val="•"/>
      <w:lvlJc w:val="left"/>
      <w:pPr>
        <w:ind w:left="5516" w:hanging="227"/>
      </w:pPr>
      <w:rPr>
        <w:rFonts w:hint="default"/>
        <w:lang w:val="en-GB" w:eastAsia="en-US" w:bidi="ar-SA"/>
      </w:rPr>
    </w:lvl>
    <w:lvl w:ilvl="7" w:tplc="0E542AE8">
      <w:numFmt w:val="bullet"/>
      <w:lvlText w:val="•"/>
      <w:lvlJc w:val="left"/>
      <w:pPr>
        <w:ind w:left="6539" w:hanging="227"/>
      </w:pPr>
      <w:rPr>
        <w:rFonts w:hint="default"/>
        <w:lang w:val="en-GB" w:eastAsia="en-US" w:bidi="ar-SA"/>
      </w:rPr>
    </w:lvl>
    <w:lvl w:ilvl="8" w:tplc="5488633A">
      <w:numFmt w:val="bullet"/>
      <w:lvlText w:val="•"/>
      <w:lvlJc w:val="left"/>
      <w:pPr>
        <w:ind w:left="7561" w:hanging="227"/>
      </w:pPr>
      <w:rPr>
        <w:rFonts w:hint="default"/>
        <w:lang w:val="en-GB" w:eastAsia="en-US" w:bidi="ar-SA"/>
      </w:rPr>
    </w:lvl>
  </w:abstractNum>
  <w:abstractNum w:abstractNumId="4">
    <w:nsid w:val="17264B7B"/>
    <w:multiLevelType w:val="hybridMultilevel"/>
    <w:tmpl w:val="23B407E0"/>
    <w:lvl w:ilvl="0" w:tplc="4ED82918">
      <w:start w:val="1"/>
      <w:numFmt w:val="lowerRoman"/>
      <w:lvlText w:val="%1."/>
      <w:lvlJc w:val="right"/>
      <w:pPr>
        <w:ind w:left="345" w:hanging="227"/>
      </w:pPr>
      <w:rPr>
        <w:rFonts w:hint="default"/>
        <w:b w:val="0"/>
        <w:bCs w:val="0"/>
        <w:i/>
        <w:iCs/>
        <w:color w:val="auto"/>
        <w:w w:val="100"/>
        <w:sz w:val="16"/>
        <w:szCs w:val="16"/>
        <w:lang w:val="en-US" w:eastAsia="en-US" w:bidi="ar-SA"/>
      </w:rPr>
    </w:lvl>
    <w:lvl w:ilvl="1" w:tplc="FFFFFFFF">
      <w:numFmt w:val="bullet"/>
      <w:lvlText w:val="•"/>
      <w:lvlJc w:val="left"/>
      <w:pPr>
        <w:ind w:left="1278" w:hanging="227"/>
      </w:pPr>
      <w:rPr>
        <w:rFonts w:hint="default"/>
        <w:lang w:val="en-GB" w:eastAsia="en-US" w:bidi="ar-SA"/>
      </w:rPr>
    </w:lvl>
    <w:lvl w:ilvl="2" w:tplc="FFFFFFFF">
      <w:numFmt w:val="bullet"/>
      <w:lvlText w:val="•"/>
      <w:lvlJc w:val="left"/>
      <w:pPr>
        <w:ind w:left="2217" w:hanging="227"/>
      </w:pPr>
      <w:rPr>
        <w:rFonts w:hint="default"/>
        <w:lang w:val="en-GB" w:eastAsia="en-US" w:bidi="ar-SA"/>
      </w:rPr>
    </w:lvl>
    <w:lvl w:ilvl="3" w:tplc="FFFFFFFF">
      <w:numFmt w:val="bullet"/>
      <w:lvlText w:val="•"/>
      <w:lvlJc w:val="left"/>
      <w:pPr>
        <w:ind w:left="3155" w:hanging="227"/>
      </w:pPr>
      <w:rPr>
        <w:rFonts w:hint="default"/>
        <w:lang w:val="en-GB" w:eastAsia="en-US" w:bidi="ar-SA"/>
      </w:rPr>
    </w:lvl>
    <w:lvl w:ilvl="4" w:tplc="FFFFFFFF">
      <w:numFmt w:val="bullet"/>
      <w:lvlText w:val="•"/>
      <w:lvlJc w:val="left"/>
      <w:pPr>
        <w:ind w:left="4094" w:hanging="227"/>
      </w:pPr>
      <w:rPr>
        <w:rFonts w:hint="default"/>
        <w:lang w:val="en-GB" w:eastAsia="en-US" w:bidi="ar-SA"/>
      </w:rPr>
    </w:lvl>
    <w:lvl w:ilvl="5" w:tplc="FFFFFFFF">
      <w:numFmt w:val="bullet"/>
      <w:lvlText w:val="•"/>
      <w:lvlJc w:val="left"/>
      <w:pPr>
        <w:ind w:left="5032" w:hanging="227"/>
      </w:pPr>
      <w:rPr>
        <w:rFonts w:hint="default"/>
        <w:lang w:val="en-GB" w:eastAsia="en-US" w:bidi="ar-SA"/>
      </w:rPr>
    </w:lvl>
    <w:lvl w:ilvl="6" w:tplc="FFFFFFFF">
      <w:numFmt w:val="bullet"/>
      <w:lvlText w:val="•"/>
      <w:lvlJc w:val="left"/>
      <w:pPr>
        <w:ind w:left="5971" w:hanging="227"/>
      </w:pPr>
      <w:rPr>
        <w:rFonts w:hint="default"/>
        <w:lang w:val="en-GB" w:eastAsia="en-US" w:bidi="ar-SA"/>
      </w:rPr>
    </w:lvl>
    <w:lvl w:ilvl="7" w:tplc="FFFFFFFF">
      <w:numFmt w:val="bullet"/>
      <w:lvlText w:val="•"/>
      <w:lvlJc w:val="left"/>
      <w:pPr>
        <w:ind w:left="6909" w:hanging="227"/>
      </w:pPr>
      <w:rPr>
        <w:rFonts w:hint="default"/>
        <w:lang w:val="en-GB" w:eastAsia="en-US" w:bidi="ar-SA"/>
      </w:rPr>
    </w:lvl>
    <w:lvl w:ilvl="8" w:tplc="FFFFFFFF">
      <w:numFmt w:val="bullet"/>
      <w:lvlText w:val="•"/>
      <w:lvlJc w:val="left"/>
      <w:pPr>
        <w:ind w:left="7848" w:hanging="227"/>
      </w:pPr>
      <w:rPr>
        <w:rFonts w:hint="default"/>
        <w:lang w:val="en-GB" w:eastAsia="en-US" w:bidi="ar-SA"/>
      </w:rPr>
    </w:lvl>
  </w:abstractNum>
  <w:abstractNum w:abstractNumId="5">
    <w:nsid w:val="1F0124B6"/>
    <w:multiLevelType w:val="hybridMultilevel"/>
    <w:tmpl w:val="471A3FEE"/>
    <w:lvl w:ilvl="0" w:tplc="16CA8350">
      <w:numFmt w:val="bullet"/>
      <w:lvlText w:val=""/>
      <w:lvlJc w:val="left"/>
      <w:pPr>
        <w:ind w:left="345" w:hanging="227"/>
      </w:pPr>
      <w:rPr>
        <w:rFonts w:ascii="Wingdings" w:eastAsia="Wingdings" w:hAnsi="Wingdings" w:cs="Wingdings" w:hint="default"/>
        <w:b w:val="0"/>
        <w:bCs w:val="0"/>
        <w:i w:val="0"/>
        <w:iCs w:val="0"/>
        <w:color w:val="auto"/>
        <w:w w:val="163"/>
        <w:sz w:val="16"/>
        <w:szCs w:val="16"/>
        <w:lang w:val="en-GB" w:eastAsia="en-US" w:bidi="ar-SA"/>
      </w:rPr>
    </w:lvl>
    <w:lvl w:ilvl="1" w:tplc="99D61C26">
      <w:numFmt w:val="bullet"/>
      <w:lvlText w:val="–"/>
      <w:lvlJc w:val="left"/>
      <w:pPr>
        <w:ind w:left="685" w:hanging="227"/>
      </w:pPr>
      <w:rPr>
        <w:rFonts w:ascii="Cambria" w:eastAsia="Cambria" w:hAnsi="Cambria" w:cs="Cambria" w:hint="default"/>
        <w:b w:val="0"/>
        <w:bCs w:val="0"/>
        <w:i w:val="0"/>
        <w:iCs w:val="0"/>
        <w:w w:val="108"/>
        <w:sz w:val="19"/>
        <w:szCs w:val="19"/>
        <w:lang w:val="en-GB" w:eastAsia="en-US" w:bidi="ar-SA"/>
      </w:rPr>
    </w:lvl>
    <w:lvl w:ilvl="2" w:tplc="3CD29D18">
      <w:numFmt w:val="bullet"/>
      <w:lvlText w:val="•"/>
      <w:lvlJc w:val="left"/>
      <w:pPr>
        <w:ind w:left="1685" w:hanging="227"/>
      </w:pPr>
      <w:rPr>
        <w:rFonts w:hint="default"/>
        <w:lang w:val="en-GB" w:eastAsia="en-US" w:bidi="ar-SA"/>
      </w:rPr>
    </w:lvl>
    <w:lvl w:ilvl="3" w:tplc="1E609E00">
      <w:numFmt w:val="bullet"/>
      <w:lvlText w:val="•"/>
      <w:lvlJc w:val="left"/>
      <w:pPr>
        <w:ind w:left="2690" w:hanging="227"/>
      </w:pPr>
      <w:rPr>
        <w:rFonts w:hint="default"/>
        <w:lang w:val="en-GB" w:eastAsia="en-US" w:bidi="ar-SA"/>
      </w:rPr>
    </w:lvl>
    <w:lvl w:ilvl="4" w:tplc="01D81000">
      <w:numFmt w:val="bullet"/>
      <w:lvlText w:val="•"/>
      <w:lvlJc w:val="left"/>
      <w:pPr>
        <w:ind w:left="3695" w:hanging="227"/>
      </w:pPr>
      <w:rPr>
        <w:rFonts w:hint="default"/>
        <w:lang w:val="en-GB" w:eastAsia="en-US" w:bidi="ar-SA"/>
      </w:rPr>
    </w:lvl>
    <w:lvl w:ilvl="5" w:tplc="4C641D70">
      <w:numFmt w:val="bullet"/>
      <w:lvlText w:val="•"/>
      <w:lvlJc w:val="left"/>
      <w:pPr>
        <w:ind w:left="4700" w:hanging="227"/>
      </w:pPr>
      <w:rPr>
        <w:rFonts w:hint="default"/>
        <w:lang w:val="en-GB" w:eastAsia="en-US" w:bidi="ar-SA"/>
      </w:rPr>
    </w:lvl>
    <w:lvl w:ilvl="6" w:tplc="AC445EA0">
      <w:numFmt w:val="bullet"/>
      <w:lvlText w:val="•"/>
      <w:lvlJc w:val="left"/>
      <w:pPr>
        <w:ind w:left="5705" w:hanging="227"/>
      </w:pPr>
      <w:rPr>
        <w:rFonts w:hint="default"/>
        <w:lang w:val="en-GB" w:eastAsia="en-US" w:bidi="ar-SA"/>
      </w:rPr>
    </w:lvl>
    <w:lvl w:ilvl="7" w:tplc="BD3C2E1A">
      <w:numFmt w:val="bullet"/>
      <w:lvlText w:val="•"/>
      <w:lvlJc w:val="left"/>
      <w:pPr>
        <w:ind w:left="6710" w:hanging="227"/>
      </w:pPr>
      <w:rPr>
        <w:rFonts w:hint="default"/>
        <w:lang w:val="en-GB" w:eastAsia="en-US" w:bidi="ar-SA"/>
      </w:rPr>
    </w:lvl>
    <w:lvl w:ilvl="8" w:tplc="F1366CE0">
      <w:numFmt w:val="bullet"/>
      <w:lvlText w:val="•"/>
      <w:lvlJc w:val="left"/>
      <w:pPr>
        <w:ind w:left="7715" w:hanging="227"/>
      </w:pPr>
      <w:rPr>
        <w:rFonts w:hint="default"/>
        <w:lang w:val="en-GB" w:eastAsia="en-US" w:bidi="ar-SA"/>
      </w:rPr>
    </w:lvl>
  </w:abstractNum>
  <w:abstractNum w:abstractNumId="6">
    <w:nsid w:val="29CB028A"/>
    <w:multiLevelType w:val="hybridMultilevel"/>
    <w:tmpl w:val="47062D5E"/>
    <w:lvl w:ilvl="0" w:tplc="E474E90C">
      <w:numFmt w:val="bullet"/>
      <w:lvlText w:val=""/>
      <w:lvlJc w:val="left"/>
      <w:pPr>
        <w:ind w:left="453" w:hanging="227"/>
      </w:pPr>
      <w:rPr>
        <w:rFonts w:ascii="Wingdings" w:eastAsia="Wingdings" w:hAnsi="Wingdings" w:cs="Wingdings" w:hint="default"/>
        <w:b w:val="0"/>
        <w:bCs w:val="0"/>
        <w:i w:val="0"/>
        <w:iCs w:val="0"/>
        <w:color w:val="FFFFFF"/>
        <w:w w:val="163"/>
        <w:sz w:val="16"/>
        <w:szCs w:val="16"/>
        <w:lang w:val="en-GB" w:eastAsia="en-US" w:bidi="ar-SA"/>
      </w:rPr>
    </w:lvl>
    <w:lvl w:ilvl="1" w:tplc="F46A1B22">
      <w:numFmt w:val="bullet"/>
      <w:lvlText w:val="•"/>
      <w:lvlJc w:val="left"/>
      <w:pPr>
        <w:ind w:left="1363" w:hanging="227"/>
      </w:pPr>
      <w:rPr>
        <w:rFonts w:hint="default"/>
        <w:lang w:val="en-GB" w:eastAsia="en-US" w:bidi="ar-SA"/>
      </w:rPr>
    </w:lvl>
    <w:lvl w:ilvl="2" w:tplc="3EAA5FF4">
      <w:numFmt w:val="bullet"/>
      <w:lvlText w:val="•"/>
      <w:lvlJc w:val="left"/>
      <w:pPr>
        <w:ind w:left="2267" w:hanging="227"/>
      </w:pPr>
      <w:rPr>
        <w:rFonts w:hint="default"/>
        <w:lang w:val="en-GB" w:eastAsia="en-US" w:bidi="ar-SA"/>
      </w:rPr>
    </w:lvl>
    <w:lvl w:ilvl="3" w:tplc="6D04A482">
      <w:numFmt w:val="bullet"/>
      <w:lvlText w:val="•"/>
      <w:lvlJc w:val="left"/>
      <w:pPr>
        <w:ind w:left="3170" w:hanging="227"/>
      </w:pPr>
      <w:rPr>
        <w:rFonts w:hint="default"/>
        <w:lang w:val="en-GB" w:eastAsia="en-US" w:bidi="ar-SA"/>
      </w:rPr>
    </w:lvl>
    <w:lvl w:ilvl="4" w:tplc="9D30A806">
      <w:numFmt w:val="bullet"/>
      <w:lvlText w:val="•"/>
      <w:lvlJc w:val="left"/>
      <w:pPr>
        <w:ind w:left="4074" w:hanging="227"/>
      </w:pPr>
      <w:rPr>
        <w:rFonts w:hint="default"/>
        <w:lang w:val="en-GB" w:eastAsia="en-US" w:bidi="ar-SA"/>
      </w:rPr>
    </w:lvl>
    <w:lvl w:ilvl="5" w:tplc="89A4FD10">
      <w:numFmt w:val="bullet"/>
      <w:lvlText w:val="•"/>
      <w:lvlJc w:val="left"/>
      <w:pPr>
        <w:ind w:left="4978" w:hanging="227"/>
      </w:pPr>
      <w:rPr>
        <w:rFonts w:hint="default"/>
        <w:lang w:val="en-GB" w:eastAsia="en-US" w:bidi="ar-SA"/>
      </w:rPr>
    </w:lvl>
    <w:lvl w:ilvl="6" w:tplc="E9E6CF90">
      <w:numFmt w:val="bullet"/>
      <w:lvlText w:val="•"/>
      <w:lvlJc w:val="left"/>
      <w:pPr>
        <w:ind w:left="5881" w:hanging="227"/>
      </w:pPr>
      <w:rPr>
        <w:rFonts w:hint="default"/>
        <w:lang w:val="en-GB" w:eastAsia="en-US" w:bidi="ar-SA"/>
      </w:rPr>
    </w:lvl>
    <w:lvl w:ilvl="7" w:tplc="77382E6E">
      <w:numFmt w:val="bullet"/>
      <w:lvlText w:val="•"/>
      <w:lvlJc w:val="left"/>
      <w:pPr>
        <w:ind w:left="6785" w:hanging="227"/>
      </w:pPr>
      <w:rPr>
        <w:rFonts w:hint="default"/>
        <w:lang w:val="en-GB" w:eastAsia="en-US" w:bidi="ar-SA"/>
      </w:rPr>
    </w:lvl>
    <w:lvl w:ilvl="8" w:tplc="977AAC9E">
      <w:numFmt w:val="bullet"/>
      <w:lvlText w:val="•"/>
      <w:lvlJc w:val="left"/>
      <w:pPr>
        <w:ind w:left="7688" w:hanging="227"/>
      </w:pPr>
      <w:rPr>
        <w:rFonts w:hint="default"/>
        <w:lang w:val="en-GB" w:eastAsia="en-US" w:bidi="ar-SA"/>
      </w:rPr>
    </w:lvl>
  </w:abstractNum>
  <w:abstractNum w:abstractNumId="7">
    <w:nsid w:val="4CF05679"/>
    <w:multiLevelType w:val="hybridMultilevel"/>
    <w:tmpl w:val="8DEC29E6"/>
    <w:lvl w:ilvl="0" w:tplc="4ED82918">
      <w:start w:val="1"/>
      <w:numFmt w:val="lowerRoman"/>
      <w:lvlText w:val="%1."/>
      <w:lvlJc w:val="right"/>
      <w:pPr>
        <w:ind w:left="720" w:hanging="360"/>
      </w:pPr>
      <w:rPr>
        <w:rFonts w:hint="default"/>
        <w:b w:val="0"/>
        <w:bCs w:val="0"/>
        <w:i/>
        <w:iCs/>
        <w:color w:val="auto"/>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5C573E84"/>
    <w:multiLevelType w:val="hybridMultilevel"/>
    <w:tmpl w:val="320074B2"/>
    <w:lvl w:ilvl="0" w:tplc="2AD47CA0">
      <w:start w:val="1"/>
      <w:numFmt w:val="lowerRoman"/>
      <w:lvlText w:val="%1)"/>
      <w:lvlJc w:val="left"/>
      <w:pPr>
        <w:ind w:left="262" w:hanging="144"/>
      </w:pPr>
      <w:rPr>
        <w:rFonts w:ascii="Cambria" w:eastAsia="Cambria" w:hAnsi="Cambria" w:cs="Cambria" w:hint="default"/>
        <w:b w:val="0"/>
        <w:bCs w:val="0"/>
        <w:i w:val="0"/>
        <w:iCs w:val="0"/>
        <w:w w:val="82"/>
        <w:sz w:val="19"/>
        <w:szCs w:val="19"/>
        <w:lang w:val="en-GB" w:eastAsia="en-US" w:bidi="ar-SA"/>
      </w:rPr>
    </w:lvl>
    <w:lvl w:ilvl="1" w:tplc="A4EC7F6C">
      <w:numFmt w:val="bullet"/>
      <w:lvlText w:val="•"/>
      <w:lvlJc w:val="left"/>
      <w:pPr>
        <w:ind w:left="1206" w:hanging="144"/>
      </w:pPr>
      <w:rPr>
        <w:rFonts w:hint="default"/>
        <w:lang w:val="en-GB" w:eastAsia="en-US" w:bidi="ar-SA"/>
      </w:rPr>
    </w:lvl>
    <w:lvl w:ilvl="2" w:tplc="BE5C79AC">
      <w:numFmt w:val="bullet"/>
      <w:lvlText w:val="•"/>
      <w:lvlJc w:val="left"/>
      <w:pPr>
        <w:ind w:left="2153" w:hanging="144"/>
      </w:pPr>
      <w:rPr>
        <w:rFonts w:hint="default"/>
        <w:lang w:val="en-GB" w:eastAsia="en-US" w:bidi="ar-SA"/>
      </w:rPr>
    </w:lvl>
    <w:lvl w:ilvl="3" w:tplc="20F47428">
      <w:numFmt w:val="bullet"/>
      <w:lvlText w:val="•"/>
      <w:lvlJc w:val="left"/>
      <w:pPr>
        <w:ind w:left="3099" w:hanging="144"/>
      </w:pPr>
      <w:rPr>
        <w:rFonts w:hint="default"/>
        <w:lang w:val="en-GB" w:eastAsia="en-US" w:bidi="ar-SA"/>
      </w:rPr>
    </w:lvl>
    <w:lvl w:ilvl="4" w:tplc="B6B61D98">
      <w:numFmt w:val="bullet"/>
      <w:lvlText w:val="•"/>
      <w:lvlJc w:val="left"/>
      <w:pPr>
        <w:ind w:left="4046" w:hanging="144"/>
      </w:pPr>
      <w:rPr>
        <w:rFonts w:hint="default"/>
        <w:lang w:val="en-GB" w:eastAsia="en-US" w:bidi="ar-SA"/>
      </w:rPr>
    </w:lvl>
    <w:lvl w:ilvl="5" w:tplc="B41C0578">
      <w:numFmt w:val="bullet"/>
      <w:lvlText w:val="•"/>
      <w:lvlJc w:val="left"/>
      <w:pPr>
        <w:ind w:left="4992" w:hanging="144"/>
      </w:pPr>
      <w:rPr>
        <w:rFonts w:hint="default"/>
        <w:lang w:val="en-GB" w:eastAsia="en-US" w:bidi="ar-SA"/>
      </w:rPr>
    </w:lvl>
    <w:lvl w:ilvl="6" w:tplc="20D25BB2">
      <w:numFmt w:val="bullet"/>
      <w:lvlText w:val="•"/>
      <w:lvlJc w:val="left"/>
      <w:pPr>
        <w:ind w:left="5939" w:hanging="144"/>
      </w:pPr>
      <w:rPr>
        <w:rFonts w:hint="default"/>
        <w:lang w:val="en-GB" w:eastAsia="en-US" w:bidi="ar-SA"/>
      </w:rPr>
    </w:lvl>
    <w:lvl w:ilvl="7" w:tplc="2B5854A8">
      <w:numFmt w:val="bullet"/>
      <w:lvlText w:val="•"/>
      <w:lvlJc w:val="left"/>
      <w:pPr>
        <w:ind w:left="6885" w:hanging="144"/>
      </w:pPr>
      <w:rPr>
        <w:rFonts w:hint="default"/>
        <w:lang w:val="en-GB" w:eastAsia="en-US" w:bidi="ar-SA"/>
      </w:rPr>
    </w:lvl>
    <w:lvl w:ilvl="8" w:tplc="0C7EBB74">
      <w:numFmt w:val="bullet"/>
      <w:lvlText w:val="•"/>
      <w:lvlJc w:val="left"/>
      <w:pPr>
        <w:ind w:left="7832" w:hanging="144"/>
      </w:pPr>
      <w:rPr>
        <w:rFonts w:hint="default"/>
        <w:lang w:val="en-GB" w:eastAsia="en-US" w:bidi="ar-SA"/>
      </w:rPr>
    </w:lvl>
  </w:abstractNum>
  <w:abstractNum w:abstractNumId="9">
    <w:nsid w:val="62907208"/>
    <w:multiLevelType w:val="multilevel"/>
    <w:tmpl w:val="D36C657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574E57"/>
    <w:multiLevelType w:val="multilevel"/>
    <w:tmpl w:val="0E3EE12C"/>
    <w:lvl w:ilvl="0">
      <w:start w:val="1"/>
      <w:numFmt w:val="decimal"/>
      <w:lvlText w:val="%1"/>
      <w:lvlJc w:val="left"/>
      <w:pPr>
        <w:ind w:left="360" w:hanging="360"/>
      </w:pPr>
      <w:rPr>
        <w:rFonts w:hint="default"/>
        <w:b w:val="0"/>
        <w:color w:val="202124"/>
      </w:rPr>
    </w:lvl>
    <w:lvl w:ilvl="1">
      <w:start w:val="1"/>
      <w:numFmt w:val="decimal"/>
      <w:lvlText w:val="%1.%2"/>
      <w:lvlJc w:val="left"/>
      <w:pPr>
        <w:ind w:left="540" w:hanging="360"/>
      </w:pPr>
      <w:rPr>
        <w:rFonts w:ascii="Times New Roman" w:hAnsi="Times New Roman" w:cs="Times New Roman" w:hint="default"/>
        <w:b w:val="0"/>
        <w:color w:val="202124"/>
        <w:sz w:val="24"/>
      </w:rPr>
    </w:lvl>
    <w:lvl w:ilvl="2">
      <w:start w:val="1"/>
      <w:numFmt w:val="decimal"/>
      <w:lvlText w:val="%1.%2.%3"/>
      <w:lvlJc w:val="left"/>
      <w:pPr>
        <w:ind w:left="1080" w:hanging="720"/>
      </w:pPr>
      <w:rPr>
        <w:rFonts w:hint="default"/>
        <w:b w:val="0"/>
        <w:color w:val="202124"/>
      </w:rPr>
    </w:lvl>
    <w:lvl w:ilvl="3">
      <w:start w:val="1"/>
      <w:numFmt w:val="decimal"/>
      <w:lvlText w:val="%1.%2.%3.%4"/>
      <w:lvlJc w:val="left"/>
      <w:pPr>
        <w:ind w:left="1260" w:hanging="720"/>
      </w:pPr>
      <w:rPr>
        <w:rFonts w:hint="default"/>
        <w:b w:val="0"/>
        <w:color w:val="202124"/>
      </w:rPr>
    </w:lvl>
    <w:lvl w:ilvl="4">
      <w:start w:val="1"/>
      <w:numFmt w:val="decimal"/>
      <w:lvlText w:val="%1.%2.%3.%4.%5"/>
      <w:lvlJc w:val="left"/>
      <w:pPr>
        <w:ind w:left="1800" w:hanging="1080"/>
      </w:pPr>
      <w:rPr>
        <w:rFonts w:hint="default"/>
        <w:b w:val="0"/>
        <w:color w:val="202124"/>
      </w:rPr>
    </w:lvl>
    <w:lvl w:ilvl="5">
      <w:start w:val="1"/>
      <w:numFmt w:val="decimal"/>
      <w:lvlText w:val="%1.%2.%3.%4.%5.%6"/>
      <w:lvlJc w:val="left"/>
      <w:pPr>
        <w:ind w:left="1980" w:hanging="1080"/>
      </w:pPr>
      <w:rPr>
        <w:rFonts w:hint="default"/>
        <w:b w:val="0"/>
        <w:color w:val="202124"/>
      </w:rPr>
    </w:lvl>
    <w:lvl w:ilvl="6">
      <w:start w:val="1"/>
      <w:numFmt w:val="decimal"/>
      <w:lvlText w:val="%1.%2.%3.%4.%5.%6.%7"/>
      <w:lvlJc w:val="left"/>
      <w:pPr>
        <w:ind w:left="2520" w:hanging="1440"/>
      </w:pPr>
      <w:rPr>
        <w:rFonts w:hint="default"/>
        <w:b w:val="0"/>
        <w:color w:val="202124"/>
      </w:rPr>
    </w:lvl>
    <w:lvl w:ilvl="7">
      <w:start w:val="1"/>
      <w:numFmt w:val="decimal"/>
      <w:lvlText w:val="%1.%2.%3.%4.%5.%6.%7.%8"/>
      <w:lvlJc w:val="left"/>
      <w:pPr>
        <w:ind w:left="2700" w:hanging="1440"/>
      </w:pPr>
      <w:rPr>
        <w:rFonts w:hint="default"/>
        <w:b w:val="0"/>
        <w:color w:val="202124"/>
      </w:rPr>
    </w:lvl>
    <w:lvl w:ilvl="8">
      <w:start w:val="1"/>
      <w:numFmt w:val="decimal"/>
      <w:lvlText w:val="%1.%2.%3.%4.%5.%6.%7.%8.%9"/>
      <w:lvlJc w:val="left"/>
      <w:pPr>
        <w:ind w:left="3240" w:hanging="1800"/>
      </w:pPr>
      <w:rPr>
        <w:rFonts w:hint="default"/>
        <w:b w:val="0"/>
        <w:color w:val="202124"/>
      </w:rPr>
    </w:lvl>
  </w:abstractNum>
  <w:abstractNum w:abstractNumId="11">
    <w:nsid w:val="65DC65F5"/>
    <w:multiLevelType w:val="hybridMultilevel"/>
    <w:tmpl w:val="CD7A585A"/>
    <w:lvl w:ilvl="0" w:tplc="096268EE">
      <w:start w:val="1"/>
      <w:numFmt w:val="lowerLetter"/>
      <w:lvlText w:val="%1)"/>
      <w:lvlJc w:val="left"/>
      <w:pPr>
        <w:ind w:left="420" w:hanging="194"/>
      </w:pPr>
      <w:rPr>
        <w:rFonts w:ascii="Cambria" w:eastAsia="Cambria" w:hAnsi="Cambria" w:cs="Cambria" w:hint="default"/>
        <w:b/>
        <w:bCs/>
        <w:i/>
        <w:iCs/>
        <w:color w:val="000000" w:themeColor="text1"/>
        <w:w w:val="82"/>
        <w:sz w:val="19"/>
        <w:szCs w:val="19"/>
        <w:lang w:val="en-GB" w:eastAsia="en-US" w:bidi="ar-SA"/>
      </w:rPr>
    </w:lvl>
    <w:lvl w:ilvl="1" w:tplc="86784C84">
      <w:numFmt w:val="bullet"/>
      <w:lvlText w:val="•"/>
      <w:lvlJc w:val="left"/>
      <w:pPr>
        <w:ind w:left="1327" w:hanging="194"/>
      </w:pPr>
      <w:rPr>
        <w:rFonts w:hint="default"/>
        <w:lang w:val="en-GB" w:eastAsia="en-US" w:bidi="ar-SA"/>
      </w:rPr>
    </w:lvl>
    <w:lvl w:ilvl="2" w:tplc="FA4263BE">
      <w:numFmt w:val="bullet"/>
      <w:lvlText w:val="•"/>
      <w:lvlJc w:val="left"/>
      <w:pPr>
        <w:ind w:left="2235" w:hanging="194"/>
      </w:pPr>
      <w:rPr>
        <w:rFonts w:hint="default"/>
        <w:lang w:val="en-GB" w:eastAsia="en-US" w:bidi="ar-SA"/>
      </w:rPr>
    </w:lvl>
    <w:lvl w:ilvl="3" w:tplc="FD8A5958">
      <w:numFmt w:val="bullet"/>
      <w:lvlText w:val="•"/>
      <w:lvlJc w:val="left"/>
      <w:pPr>
        <w:ind w:left="3142" w:hanging="194"/>
      </w:pPr>
      <w:rPr>
        <w:rFonts w:hint="default"/>
        <w:lang w:val="en-GB" w:eastAsia="en-US" w:bidi="ar-SA"/>
      </w:rPr>
    </w:lvl>
    <w:lvl w:ilvl="4" w:tplc="0B94706C">
      <w:numFmt w:val="bullet"/>
      <w:lvlText w:val="•"/>
      <w:lvlJc w:val="left"/>
      <w:pPr>
        <w:ind w:left="4050" w:hanging="194"/>
      </w:pPr>
      <w:rPr>
        <w:rFonts w:hint="default"/>
        <w:lang w:val="en-GB" w:eastAsia="en-US" w:bidi="ar-SA"/>
      </w:rPr>
    </w:lvl>
    <w:lvl w:ilvl="5" w:tplc="82BE1CE4">
      <w:numFmt w:val="bullet"/>
      <w:lvlText w:val="•"/>
      <w:lvlJc w:val="left"/>
      <w:pPr>
        <w:ind w:left="4958" w:hanging="194"/>
      </w:pPr>
      <w:rPr>
        <w:rFonts w:hint="default"/>
        <w:lang w:val="en-GB" w:eastAsia="en-US" w:bidi="ar-SA"/>
      </w:rPr>
    </w:lvl>
    <w:lvl w:ilvl="6" w:tplc="CEE4AE86">
      <w:numFmt w:val="bullet"/>
      <w:lvlText w:val="•"/>
      <w:lvlJc w:val="left"/>
      <w:pPr>
        <w:ind w:left="5865" w:hanging="194"/>
      </w:pPr>
      <w:rPr>
        <w:rFonts w:hint="default"/>
        <w:lang w:val="en-GB" w:eastAsia="en-US" w:bidi="ar-SA"/>
      </w:rPr>
    </w:lvl>
    <w:lvl w:ilvl="7" w:tplc="E7E2693C">
      <w:numFmt w:val="bullet"/>
      <w:lvlText w:val="•"/>
      <w:lvlJc w:val="left"/>
      <w:pPr>
        <w:ind w:left="6773" w:hanging="194"/>
      </w:pPr>
      <w:rPr>
        <w:rFonts w:hint="default"/>
        <w:lang w:val="en-GB" w:eastAsia="en-US" w:bidi="ar-SA"/>
      </w:rPr>
    </w:lvl>
    <w:lvl w:ilvl="8" w:tplc="A6F2168C">
      <w:numFmt w:val="bullet"/>
      <w:lvlText w:val="•"/>
      <w:lvlJc w:val="left"/>
      <w:pPr>
        <w:ind w:left="7680" w:hanging="194"/>
      </w:pPr>
      <w:rPr>
        <w:rFonts w:hint="default"/>
        <w:lang w:val="en-GB" w:eastAsia="en-US" w:bidi="ar-SA"/>
      </w:rPr>
    </w:lvl>
  </w:abstractNum>
  <w:abstractNum w:abstractNumId="12">
    <w:nsid w:val="7ABD69A4"/>
    <w:multiLevelType w:val="multilevel"/>
    <w:tmpl w:val="25E65C6E"/>
    <w:lvl w:ilvl="0">
      <w:start w:val="2"/>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3">
    <w:nsid w:val="7C1C0115"/>
    <w:multiLevelType w:val="multilevel"/>
    <w:tmpl w:val="42EA8526"/>
    <w:lvl w:ilvl="0">
      <w:start w:val="4"/>
      <w:numFmt w:val="decimal"/>
      <w:lvlText w:val="%1."/>
      <w:lvlJc w:val="left"/>
      <w:pPr>
        <w:ind w:left="360" w:hanging="360"/>
      </w:pPr>
      <w:rPr>
        <w:rFonts w:hint="default"/>
        <w:w w:val="85"/>
      </w:rPr>
    </w:lvl>
    <w:lvl w:ilvl="1">
      <w:start w:val="1"/>
      <w:numFmt w:val="decimal"/>
      <w:lvlText w:val="%1.%2."/>
      <w:lvlJc w:val="left"/>
      <w:pPr>
        <w:ind w:left="720" w:hanging="360"/>
      </w:pPr>
      <w:rPr>
        <w:rFonts w:hint="default"/>
        <w:w w:val="85"/>
      </w:rPr>
    </w:lvl>
    <w:lvl w:ilvl="2">
      <w:start w:val="1"/>
      <w:numFmt w:val="decimal"/>
      <w:lvlText w:val="%1.%2.%3."/>
      <w:lvlJc w:val="left"/>
      <w:pPr>
        <w:ind w:left="1440" w:hanging="720"/>
      </w:pPr>
      <w:rPr>
        <w:rFonts w:hint="default"/>
        <w:w w:val="85"/>
      </w:rPr>
    </w:lvl>
    <w:lvl w:ilvl="3">
      <w:start w:val="1"/>
      <w:numFmt w:val="decimal"/>
      <w:lvlText w:val="%1.%2.%3.%4."/>
      <w:lvlJc w:val="left"/>
      <w:pPr>
        <w:ind w:left="1800" w:hanging="720"/>
      </w:pPr>
      <w:rPr>
        <w:rFonts w:hint="default"/>
        <w:w w:val="85"/>
      </w:rPr>
    </w:lvl>
    <w:lvl w:ilvl="4">
      <w:start w:val="1"/>
      <w:numFmt w:val="decimal"/>
      <w:lvlText w:val="%1.%2.%3.%4.%5."/>
      <w:lvlJc w:val="left"/>
      <w:pPr>
        <w:ind w:left="2520" w:hanging="1080"/>
      </w:pPr>
      <w:rPr>
        <w:rFonts w:hint="default"/>
        <w:w w:val="85"/>
      </w:rPr>
    </w:lvl>
    <w:lvl w:ilvl="5">
      <w:start w:val="1"/>
      <w:numFmt w:val="decimal"/>
      <w:lvlText w:val="%1.%2.%3.%4.%5.%6."/>
      <w:lvlJc w:val="left"/>
      <w:pPr>
        <w:ind w:left="2880" w:hanging="1080"/>
      </w:pPr>
      <w:rPr>
        <w:rFonts w:hint="default"/>
        <w:w w:val="85"/>
      </w:rPr>
    </w:lvl>
    <w:lvl w:ilvl="6">
      <w:start w:val="1"/>
      <w:numFmt w:val="decimal"/>
      <w:lvlText w:val="%1.%2.%3.%4.%5.%6.%7."/>
      <w:lvlJc w:val="left"/>
      <w:pPr>
        <w:ind w:left="3600" w:hanging="1440"/>
      </w:pPr>
      <w:rPr>
        <w:rFonts w:hint="default"/>
        <w:w w:val="85"/>
      </w:rPr>
    </w:lvl>
    <w:lvl w:ilvl="7">
      <w:start w:val="1"/>
      <w:numFmt w:val="decimal"/>
      <w:lvlText w:val="%1.%2.%3.%4.%5.%6.%7.%8."/>
      <w:lvlJc w:val="left"/>
      <w:pPr>
        <w:ind w:left="3960" w:hanging="1440"/>
      </w:pPr>
      <w:rPr>
        <w:rFonts w:hint="default"/>
        <w:w w:val="85"/>
      </w:rPr>
    </w:lvl>
    <w:lvl w:ilvl="8">
      <w:start w:val="1"/>
      <w:numFmt w:val="decimal"/>
      <w:lvlText w:val="%1.%2.%3.%4.%5.%6.%7.%8.%9."/>
      <w:lvlJc w:val="left"/>
      <w:pPr>
        <w:ind w:left="4680" w:hanging="1800"/>
      </w:pPr>
      <w:rPr>
        <w:rFonts w:hint="default"/>
        <w:w w:val="85"/>
      </w:rPr>
    </w:lvl>
  </w:abstractNum>
  <w:num w:numId="1">
    <w:abstractNumId w:val="3"/>
  </w:num>
  <w:num w:numId="2">
    <w:abstractNumId w:val="5"/>
  </w:num>
  <w:num w:numId="3">
    <w:abstractNumId w:val="6"/>
  </w:num>
  <w:num w:numId="4">
    <w:abstractNumId w:val="8"/>
  </w:num>
  <w:num w:numId="5">
    <w:abstractNumId w:val="0"/>
  </w:num>
  <w:num w:numId="6">
    <w:abstractNumId w:val="11"/>
  </w:num>
  <w:num w:numId="7">
    <w:abstractNumId w:val="2"/>
  </w:num>
  <w:num w:numId="8">
    <w:abstractNumId w:val="1"/>
  </w:num>
  <w:num w:numId="9">
    <w:abstractNumId w:val="13"/>
  </w:num>
  <w:num w:numId="10">
    <w:abstractNumId w:val="10"/>
  </w:num>
  <w:num w:numId="11">
    <w:abstractNumId w:val="12"/>
  </w:num>
  <w:num w:numId="12">
    <w:abstractNumId w:val="7"/>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33"/>
    <w:rsid w:val="000011D5"/>
    <w:rsid w:val="00002FB5"/>
    <w:rsid w:val="00013367"/>
    <w:rsid w:val="00031BAF"/>
    <w:rsid w:val="000417F1"/>
    <w:rsid w:val="000470E6"/>
    <w:rsid w:val="000524FE"/>
    <w:rsid w:val="0007045B"/>
    <w:rsid w:val="00075573"/>
    <w:rsid w:val="000758B3"/>
    <w:rsid w:val="000779B2"/>
    <w:rsid w:val="00080BFB"/>
    <w:rsid w:val="000A4303"/>
    <w:rsid w:val="000A4EC1"/>
    <w:rsid w:val="000B1776"/>
    <w:rsid w:val="000C057D"/>
    <w:rsid w:val="000C3BC5"/>
    <w:rsid w:val="000C41C8"/>
    <w:rsid w:val="000C6FB5"/>
    <w:rsid w:val="000D72E5"/>
    <w:rsid w:val="000E6A91"/>
    <w:rsid w:val="000F04D8"/>
    <w:rsid w:val="000F15F9"/>
    <w:rsid w:val="00106A89"/>
    <w:rsid w:val="001120D5"/>
    <w:rsid w:val="00112D09"/>
    <w:rsid w:val="001326DB"/>
    <w:rsid w:val="001331DF"/>
    <w:rsid w:val="001340A4"/>
    <w:rsid w:val="0013717C"/>
    <w:rsid w:val="00140FF9"/>
    <w:rsid w:val="00163598"/>
    <w:rsid w:val="0017417B"/>
    <w:rsid w:val="001756D0"/>
    <w:rsid w:val="00183AFF"/>
    <w:rsid w:val="00183DFB"/>
    <w:rsid w:val="00190784"/>
    <w:rsid w:val="001A2E09"/>
    <w:rsid w:val="001A39DD"/>
    <w:rsid w:val="001A4F53"/>
    <w:rsid w:val="001D1736"/>
    <w:rsid w:val="001E03DE"/>
    <w:rsid w:val="001E1FFA"/>
    <w:rsid w:val="001E3999"/>
    <w:rsid w:val="001E662E"/>
    <w:rsid w:val="001F3AD7"/>
    <w:rsid w:val="001F4083"/>
    <w:rsid w:val="00204727"/>
    <w:rsid w:val="00210F4D"/>
    <w:rsid w:val="002150F0"/>
    <w:rsid w:val="002357F5"/>
    <w:rsid w:val="002409CD"/>
    <w:rsid w:val="00241493"/>
    <w:rsid w:val="002458C9"/>
    <w:rsid w:val="00246998"/>
    <w:rsid w:val="0025046B"/>
    <w:rsid w:val="0025139D"/>
    <w:rsid w:val="00261551"/>
    <w:rsid w:val="00261B2C"/>
    <w:rsid w:val="00262194"/>
    <w:rsid w:val="00270B27"/>
    <w:rsid w:val="00271F17"/>
    <w:rsid w:val="00272A74"/>
    <w:rsid w:val="00281CDE"/>
    <w:rsid w:val="00282853"/>
    <w:rsid w:val="0029797C"/>
    <w:rsid w:val="002A11F1"/>
    <w:rsid w:val="002A2528"/>
    <w:rsid w:val="002A2F2D"/>
    <w:rsid w:val="002B7749"/>
    <w:rsid w:val="002C6F84"/>
    <w:rsid w:val="002D37F3"/>
    <w:rsid w:val="002D3B61"/>
    <w:rsid w:val="002E0EFD"/>
    <w:rsid w:val="002E4302"/>
    <w:rsid w:val="002E4502"/>
    <w:rsid w:val="002E4B7F"/>
    <w:rsid w:val="002E62F6"/>
    <w:rsid w:val="002F118C"/>
    <w:rsid w:val="002F28D6"/>
    <w:rsid w:val="002F3955"/>
    <w:rsid w:val="002F42FD"/>
    <w:rsid w:val="0030563E"/>
    <w:rsid w:val="00312B23"/>
    <w:rsid w:val="00317F8C"/>
    <w:rsid w:val="003216B2"/>
    <w:rsid w:val="003241FC"/>
    <w:rsid w:val="003243AA"/>
    <w:rsid w:val="0034229B"/>
    <w:rsid w:val="003443FC"/>
    <w:rsid w:val="003502F1"/>
    <w:rsid w:val="00354148"/>
    <w:rsid w:val="003660E8"/>
    <w:rsid w:val="00382795"/>
    <w:rsid w:val="00392C87"/>
    <w:rsid w:val="003A5CDE"/>
    <w:rsid w:val="003B1A07"/>
    <w:rsid w:val="003D6C95"/>
    <w:rsid w:val="003D7817"/>
    <w:rsid w:val="003E3324"/>
    <w:rsid w:val="003E5A1C"/>
    <w:rsid w:val="003E6A99"/>
    <w:rsid w:val="003F71AA"/>
    <w:rsid w:val="00406C57"/>
    <w:rsid w:val="004111EE"/>
    <w:rsid w:val="004141F1"/>
    <w:rsid w:val="0041623C"/>
    <w:rsid w:val="00416331"/>
    <w:rsid w:val="0041646F"/>
    <w:rsid w:val="00426D26"/>
    <w:rsid w:val="004305AE"/>
    <w:rsid w:val="00443070"/>
    <w:rsid w:val="00443090"/>
    <w:rsid w:val="0044649B"/>
    <w:rsid w:val="004518FF"/>
    <w:rsid w:val="00456322"/>
    <w:rsid w:val="0045647C"/>
    <w:rsid w:val="00461A7E"/>
    <w:rsid w:val="00464544"/>
    <w:rsid w:val="0046463D"/>
    <w:rsid w:val="00465FE3"/>
    <w:rsid w:val="00466815"/>
    <w:rsid w:val="00474D29"/>
    <w:rsid w:val="00483BF6"/>
    <w:rsid w:val="0049538B"/>
    <w:rsid w:val="004A1CC5"/>
    <w:rsid w:val="004B016B"/>
    <w:rsid w:val="004B5237"/>
    <w:rsid w:val="004B62B3"/>
    <w:rsid w:val="004D4447"/>
    <w:rsid w:val="004D6EA4"/>
    <w:rsid w:val="004E4D3A"/>
    <w:rsid w:val="004E5140"/>
    <w:rsid w:val="004E5843"/>
    <w:rsid w:val="004F010E"/>
    <w:rsid w:val="004F30D4"/>
    <w:rsid w:val="00503356"/>
    <w:rsid w:val="005059C3"/>
    <w:rsid w:val="00511C03"/>
    <w:rsid w:val="00513EE9"/>
    <w:rsid w:val="00517849"/>
    <w:rsid w:val="00533B6D"/>
    <w:rsid w:val="00537276"/>
    <w:rsid w:val="00541253"/>
    <w:rsid w:val="0054269D"/>
    <w:rsid w:val="00545889"/>
    <w:rsid w:val="00552E2E"/>
    <w:rsid w:val="0055358E"/>
    <w:rsid w:val="00554CDA"/>
    <w:rsid w:val="005556A8"/>
    <w:rsid w:val="00565826"/>
    <w:rsid w:val="0057063B"/>
    <w:rsid w:val="00576015"/>
    <w:rsid w:val="0057756C"/>
    <w:rsid w:val="00580845"/>
    <w:rsid w:val="00582581"/>
    <w:rsid w:val="00591D0E"/>
    <w:rsid w:val="005941AE"/>
    <w:rsid w:val="005A5DDB"/>
    <w:rsid w:val="005B1459"/>
    <w:rsid w:val="005B6416"/>
    <w:rsid w:val="005B7D24"/>
    <w:rsid w:val="005C5164"/>
    <w:rsid w:val="005D1556"/>
    <w:rsid w:val="005D73C5"/>
    <w:rsid w:val="005E3A5D"/>
    <w:rsid w:val="005E49B2"/>
    <w:rsid w:val="005E7AA3"/>
    <w:rsid w:val="005F08AA"/>
    <w:rsid w:val="005F3CED"/>
    <w:rsid w:val="00601DA1"/>
    <w:rsid w:val="00614651"/>
    <w:rsid w:val="006176E1"/>
    <w:rsid w:val="006218C8"/>
    <w:rsid w:val="0062191D"/>
    <w:rsid w:val="00626449"/>
    <w:rsid w:val="00633FE1"/>
    <w:rsid w:val="00634A1F"/>
    <w:rsid w:val="0064230D"/>
    <w:rsid w:val="006525FA"/>
    <w:rsid w:val="00654928"/>
    <w:rsid w:val="006640E5"/>
    <w:rsid w:val="00671756"/>
    <w:rsid w:val="00673BF6"/>
    <w:rsid w:val="00673D30"/>
    <w:rsid w:val="00673F07"/>
    <w:rsid w:val="00681B10"/>
    <w:rsid w:val="00681C55"/>
    <w:rsid w:val="006822D1"/>
    <w:rsid w:val="00687C07"/>
    <w:rsid w:val="00690107"/>
    <w:rsid w:val="0069098A"/>
    <w:rsid w:val="006A7878"/>
    <w:rsid w:val="006B65BD"/>
    <w:rsid w:val="006C1FD7"/>
    <w:rsid w:val="006C6D02"/>
    <w:rsid w:val="006D2EDF"/>
    <w:rsid w:val="006D3B4D"/>
    <w:rsid w:val="006D52ED"/>
    <w:rsid w:val="006E5647"/>
    <w:rsid w:val="006E6FD9"/>
    <w:rsid w:val="006E7A21"/>
    <w:rsid w:val="006E7CF0"/>
    <w:rsid w:val="006F4504"/>
    <w:rsid w:val="00705414"/>
    <w:rsid w:val="00705744"/>
    <w:rsid w:val="007066C7"/>
    <w:rsid w:val="00706808"/>
    <w:rsid w:val="00707899"/>
    <w:rsid w:val="0071393D"/>
    <w:rsid w:val="00714A71"/>
    <w:rsid w:val="00725DF8"/>
    <w:rsid w:val="00731056"/>
    <w:rsid w:val="00732427"/>
    <w:rsid w:val="00737C74"/>
    <w:rsid w:val="007401F3"/>
    <w:rsid w:val="0074692E"/>
    <w:rsid w:val="00756483"/>
    <w:rsid w:val="007636FA"/>
    <w:rsid w:val="007669E7"/>
    <w:rsid w:val="00775910"/>
    <w:rsid w:val="0078029A"/>
    <w:rsid w:val="00782E1E"/>
    <w:rsid w:val="00785A31"/>
    <w:rsid w:val="0079206E"/>
    <w:rsid w:val="00792C35"/>
    <w:rsid w:val="007A4DAC"/>
    <w:rsid w:val="007A70FD"/>
    <w:rsid w:val="007B03CD"/>
    <w:rsid w:val="007B3832"/>
    <w:rsid w:val="007B437A"/>
    <w:rsid w:val="007B5529"/>
    <w:rsid w:val="007C52C6"/>
    <w:rsid w:val="007C5A35"/>
    <w:rsid w:val="007C7E6F"/>
    <w:rsid w:val="007D05B6"/>
    <w:rsid w:val="007D16C8"/>
    <w:rsid w:val="007E0BDA"/>
    <w:rsid w:val="007E1AD4"/>
    <w:rsid w:val="007E685C"/>
    <w:rsid w:val="007E6E88"/>
    <w:rsid w:val="008042B7"/>
    <w:rsid w:val="00813604"/>
    <w:rsid w:val="008165F5"/>
    <w:rsid w:val="00820A13"/>
    <w:rsid w:val="00821419"/>
    <w:rsid w:val="00823FA6"/>
    <w:rsid w:val="00827DDF"/>
    <w:rsid w:val="00831B82"/>
    <w:rsid w:val="008325E3"/>
    <w:rsid w:val="00837F9A"/>
    <w:rsid w:val="0084141C"/>
    <w:rsid w:val="00841C10"/>
    <w:rsid w:val="008427D7"/>
    <w:rsid w:val="008437A4"/>
    <w:rsid w:val="00843DA9"/>
    <w:rsid w:val="008545C7"/>
    <w:rsid w:val="00854987"/>
    <w:rsid w:val="00861EA9"/>
    <w:rsid w:val="00871408"/>
    <w:rsid w:val="00873B2A"/>
    <w:rsid w:val="0088088B"/>
    <w:rsid w:val="0088595B"/>
    <w:rsid w:val="008870A1"/>
    <w:rsid w:val="0089178D"/>
    <w:rsid w:val="008962DA"/>
    <w:rsid w:val="008A09A8"/>
    <w:rsid w:val="008A2ED1"/>
    <w:rsid w:val="008A5101"/>
    <w:rsid w:val="008A7FE5"/>
    <w:rsid w:val="008B28EC"/>
    <w:rsid w:val="008C1CCF"/>
    <w:rsid w:val="008C4609"/>
    <w:rsid w:val="008C6434"/>
    <w:rsid w:val="008C7D17"/>
    <w:rsid w:val="008E76F3"/>
    <w:rsid w:val="008E7E65"/>
    <w:rsid w:val="008F48E4"/>
    <w:rsid w:val="008F60E3"/>
    <w:rsid w:val="00907A69"/>
    <w:rsid w:val="009155FA"/>
    <w:rsid w:val="0091566E"/>
    <w:rsid w:val="00920195"/>
    <w:rsid w:val="009211D8"/>
    <w:rsid w:val="00927185"/>
    <w:rsid w:val="009275BB"/>
    <w:rsid w:val="00933F52"/>
    <w:rsid w:val="00940B89"/>
    <w:rsid w:val="00941860"/>
    <w:rsid w:val="00943248"/>
    <w:rsid w:val="009572A9"/>
    <w:rsid w:val="009603D6"/>
    <w:rsid w:val="009609D5"/>
    <w:rsid w:val="00971143"/>
    <w:rsid w:val="00977798"/>
    <w:rsid w:val="00981F33"/>
    <w:rsid w:val="009826E1"/>
    <w:rsid w:val="00983A85"/>
    <w:rsid w:val="00986298"/>
    <w:rsid w:val="009900F2"/>
    <w:rsid w:val="00991A63"/>
    <w:rsid w:val="00993806"/>
    <w:rsid w:val="009A3670"/>
    <w:rsid w:val="009B1E70"/>
    <w:rsid w:val="009B45E2"/>
    <w:rsid w:val="009C503A"/>
    <w:rsid w:val="009D592C"/>
    <w:rsid w:val="009E153E"/>
    <w:rsid w:val="009E48D8"/>
    <w:rsid w:val="009E5B17"/>
    <w:rsid w:val="009E7E31"/>
    <w:rsid w:val="009F0166"/>
    <w:rsid w:val="009F064A"/>
    <w:rsid w:val="009F50EE"/>
    <w:rsid w:val="00A00834"/>
    <w:rsid w:val="00A03C43"/>
    <w:rsid w:val="00A061AD"/>
    <w:rsid w:val="00A06850"/>
    <w:rsid w:val="00A11EB9"/>
    <w:rsid w:val="00A2036F"/>
    <w:rsid w:val="00A2237D"/>
    <w:rsid w:val="00A301AB"/>
    <w:rsid w:val="00A315FE"/>
    <w:rsid w:val="00A41C0E"/>
    <w:rsid w:val="00A465D4"/>
    <w:rsid w:val="00A57C15"/>
    <w:rsid w:val="00A62288"/>
    <w:rsid w:val="00A7130A"/>
    <w:rsid w:val="00A731B6"/>
    <w:rsid w:val="00A735D2"/>
    <w:rsid w:val="00A77B8C"/>
    <w:rsid w:val="00A901BF"/>
    <w:rsid w:val="00A910BF"/>
    <w:rsid w:val="00A945A9"/>
    <w:rsid w:val="00A9479E"/>
    <w:rsid w:val="00A97166"/>
    <w:rsid w:val="00A97E8E"/>
    <w:rsid w:val="00AA0D11"/>
    <w:rsid w:val="00AA319B"/>
    <w:rsid w:val="00AA583D"/>
    <w:rsid w:val="00AA5B5C"/>
    <w:rsid w:val="00AB2DDD"/>
    <w:rsid w:val="00AB3055"/>
    <w:rsid w:val="00AB6AAF"/>
    <w:rsid w:val="00AC5255"/>
    <w:rsid w:val="00AD5E1A"/>
    <w:rsid w:val="00AE14D1"/>
    <w:rsid w:val="00AE2AF2"/>
    <w:rsid w:val="00AE7A52"/>
    <w:rsid w:val="00AF1088"/>
    <w:rsid w:val="00B0052B"/>
    <w:rsid w:val="00B04332"/>
    <w:rsid w:val="00B105F1"/>
    <w:rsid w:val="00B11FAC"/>
    <w:rsid w:val="00B13364"/>
    <w:rsid w:val="00B154CB"/>
    <w:rsid w:val="00B237CB"/>
    <w:rsid w:val="00B24615"/>
    <w:rsid w:val="00B25719"/>
    <w:rsid w:val="00B32912"/>
    <w:rsid w:val="00B33B63"/>
    <w:rsid w:val="00B421CF"/>
    <w:rsid w:val="00B42DF4"/>
    <w:rsid w:val="00B43732"/>
    <w:rsid w:val="00B471FB"/>
    <w:rsid w:val="00B6001F"/>
    <w:rsid w:val="00B65A58"/>
    <w:rsid w:val="00B7764A"/>
    <w:rsid w:val="00B822EE"/>
    <w:rsid w:val="00BA65AE"/>
    <w:rsid w:val="00BB0BA9"/>
    <w:rsid w:val="00BB135D"/>
    <w:rsid w:val="00BB1B6A"/>
    <w:rsid w:val="00BB3C43"/>
    <w:rsid w:val="00BB6DBC"/>
    <w:rsid w:val="00BC3CCE"/>
    <w:rsid w:val="00BC6544"/>
    <w:rsid w:val="00BC7C24"/>
    <w:rsid w:val="00BD16A7"/>
    <w:rsid w:val="00BD5B44"/>
    <w:rsid w:val="00BE1E48"/>
    <w:rsid w:val="00BE73E2"/>
    <w:rsid w:val="00BE7F75"/>
    <w:rsid w:val="00BF0400"/>
    <w:rsid w:val="00BF2A04"/>
    <w:rsid w:val="00BF6EE4"/>
    <w:rsid w:val="00C004D5"/>
    <w:rsid w:val="00C055F4"/>
    <w:rsid w:val="00C10F04"/>
    <w:rsid w:val="00C17835"/>
    <w:rsid w:val="00C21A77"/>
    <w:rsid w:val="00C35C66"/>
    <w:rsid w:val="00C45103"/>
    <w:rsid w:val="00C51043"/>
    <w:rsid w:val="00C5304F"/>
    <w:rsid w:val="00C56679"/>
    <w:rsid w:val="00C629A3"/>
    <w:rsid w:val="00C6433F"/>
    <w:rsid w:val="00C659A1"/>
    <w:rsid w:val="00C6634F"/>
    <w:rsid w:val="00C663A1"/>
    <w:rsid w:val="00C66B6F"/>
    <w:rsid w:val="00C67DBD"/>
    <w:rsid w:val="00C70765"/>
    <w:rsid w:val="00C719CA"/>
    <w:rsid w:val="00C81A41"/>
    <w:rsid w:val="00C90BB7"/>
    <w:rsid w:val="00C94748"/>
    <w:rsid w:val="00CA0567"/>
    <w:rsid w:val="00CA374F"/>
    <w:rsid w:val="00CB14F0"/>
    <w:rsid w:val="00CB490A"/>
    <w:rsid w:val="00CC0D66"/>
    <w:rsid w:val="00CF0238"/>
    <w:rsid w:val="00CF288C"/>
    <w:rsid w:val="00CF6E68"/>
    <w:rsid w:val="00D01FB9"/>
    <w:rsid w:val="00D025F4"/>
    <w:rsid w:val="00D04943"/>
    <w:rsid w:val="00D062B0"/>
    <w:rsid w:val="00D102FF"/>
    <w:rsid w:val="00D11254"/>
    <w:rsid w:val="00D1194B"/>
    <w:rsid w:val="00D14978"/>
    <w:rsid w:val="00D223D4"/>
    <w:rsid w:val="00D25FC1"/>
    <w:rsid w:val="00D26EE8"/>
    <w:rsid w:val="00D312F1"/>
    <w:rsid w:val="00D325D3"/>
    <w:rsid w:val="00D35E56"/>
    <w:rsid w:val="00D453AF"/>
    <w:rsid w:val="00D45A94"/>
    <w:rsid w:val="00D52EC4"/>
    <w:rsid w:val="00D65657"/>
    <w:rsid w:val="00D6608D"/>
    <w:rsid w:val="00D75B58"/>
    <w:rsid w:val="00D76BC6"/>
    <w:rsid w:val="00D82073"/>
    <w:rsid w:val="00D84E92"/>
    <w:rsid w:val="00D85ABE"/>
    <w:rsid w:val="00D875CC"/>
    <w:rsid w:val="00D94484"/>
    <w:rsid w:val="00D96206"/>
    <w:rsid w:val="00DA1185"/>
    <w:rsid w:val="00DA2DD6"/>
    <w:rsid w:val="00DA317F"/>
    <w:rsid w:val="00DA7AD0"/>
    <w:rsid w:val="00DB5DA5"/>
    <w:rsid w:val="00DB7DCD"/>
    <w:rsid w:val="00DC16F1"/>
    <w:rsid w:val="00DC2ACB"/>
    <w:rsid w:val="00DD224A"/>
    <w:rsid w:val="00DD484B"/>
    <w:rsid w:val="00DD5C36"/>
    <w:rsid w:val="00DF1BE8"/>
    <w:rsid w:val="00DF3475"/>
    <w:rsid w:val="00E052CB"/>
    <w:rsid w:val="00E12C18"/>
    <w:rsid w:val="00E148F7"/>
    <w:rsid w:val="00E1597E"/>
    <w:rsid w:val="00E238A3"/>
    <w:rsid w:val="00E340CE"/>
    <w:rsid w:val="00E354F1"/>
    <w:rsid w:val="00E43147"/>
    <w:rsid w:val="00E554A5"/>
    <w:rsid w:val="00E661DD"/>
    <w:rsid w:val="00E7703B"/>
    <w:rsid w:val="00E77B72"/>
    <w:rsid w:val="00E87F81"/>
    <w:rsid w:val="00E94184"/>
    <w:rsid w:val="00EC47E0"/>
    <w:rsid w:val="00EC6859"/>
    <w:rsid w:val="00ED2518"/>
    <w:rsid w:val="00ED4EF9"/>
    <w:rsid w:val="00ED6593"/>
    <w:rsid w:val="00EE048E"/>
    <w:rsid w:val="00EE2054"/>
    <w:rsid w:val="00EE5A9C"/>
    <w:rsid w:val="00F0047C"/>
    <w:rsid w:val="00F07B46"/>
    <w:rsid w:val="00F1102E"/>
    <w:rsid w:val="00F12180"/>
    <w:rsid w:val="00F24184"/>
    <w:rsid w:val="00F31A15"/>
    <w:rsid w:val="00F31B6D"/>
    <w:rsid w:val="00F409BB"/>
    <w:rsid w:val="00F41311"/>
    <w:rsid w:val="00F528EC"/>
    <w:rsid w:val="00F53E0D"/>
    <w:rsid w:val="00F54530"/>
    <w:rsid w:val="00F54A5C"/>
    <w:rsid w:val="00F55920"/>
    <w:rsid w:val="00F61ACA"/>
    <w:rsid w:val="00F65451"/>
    <w:rsid w:val="00F6727E"/>
    <w:rsid w:val="00F74091"/>
    <w:rsid w:val="00F7442A"/>
    <w:rsid w:val="00F757F5"/>
    <w:rsid w:val="00F87086"/>
    <w:rsid w:val="00F91B49"/>
    <w:rsid w:val="00F96DC2"/>
    <w:rsid w:val="00FA2436"/>
    <w:rsid w:val="00FC0221"/>
    <w:rsid w:val="00FC1778"/>
    <w:rsid w:val="00FC6774"/>
    <w:rsid w:val="00FD5F7B"/>
    <w:rsid w:val="00FE2E25"/>
    <w:rsid w:val="00FE4066"/>
    <w:rsid w:val="00FF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3"/>
    <w:pPr>
      <w:spacing w:after="200" w:line="276" w:lineRule="auto"/>
    </w:pPr>
  </w:style>
  <w:style w:type="paragraph" w:styleId="Heading1">
    <w:name w:val="heading 1"/>
    <w:basedOn w:val="Normal"/>
    <w:link w:val="Heading1Char"/>
    <w:uiPriority w:val="1"/>
    <w:qFormat/>
    <w:rsid w:val="00981F33"/>
    <w:pPr>
      <w:widowControl w:val="0"/>
      <w:autoSpaceDE w:val="0"/>
      <w:autoSpaceDN w:val="0"/>
      <w:spacing w:before="85" w:after="0" w:line="240" w:lineRule="auto"/>
      <w:ind w:left="613" w:hanging="475"/>
      <w:outlineLvl w:val="0"/>
    </w:pPr>
    <w:rPr>
      <w:rFonts w:ascii="Cambria" w:eastAsia="Cambria" w:hAnsi="Cambria" w:cs="Cambria"/>
      <w:sz w:val="52"/>
      <w:szCs w:val="52"/>
    </w:rPr>
  </w:style>
  <w:style w:type="paragraph" w:styleId="Heading2">
    <w:name w:val="heading 2"/>
    <w:basedOn w:val="Normal"/>
    <w:link w:val="Heading2Char"/>
    <w:uiPriority w:val="1"/>
    <w:qFormat/>
    <w:rsid w:val="00981F33"/>
    <w:pPr>
      <w:widowControl w:val="0"/>
      <w:autoSpaceDE w:val="0"/>
      <w:autoSpaceDN w:val="0"/>
      <w:spacing w:after="0" w:line="240" w:lineRule="auto"/>
      <w:ind w:left="490" w:hanging="352"/>
      <w:outlineLvl w:val="1"/>
    </w:pPr>
    <w:rPr>
      <w:rFonts w:ascii="Trebuchet MS" w:eastAsia="Trebuchet MS" w:hAnsi="Trebuchet MS" w:cs="Trebuchet MS"/>
      <w:b/>
      <w:bCs/>
      <w:sz w:val="24"/>
      <w:szCs w:val="24"/>
    </w:rPr>
  </w:style>
  <w:style w:type="paragraph" w:styleId="Heading3">
    <w:name w:val="heading 3"/>
    <w:basedOn w:val="Normal"/>
    <w:next w:val="Normal"/>
    <w:link w:val="Heading3Char"/>
    <w:uiPriority w:val="9"/>
    <w:unhideWhenUsed/>
    <w:qFormat/>
    <w:rsid w:val="00474D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B641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81F33"/>
    <w:pPr>
      <w:widowControl w:val="0"/>
      <w:autoSpaceDE w:val="0"/>
      <w:autoSpaceDN w:val="0"/>
      <w:spacing w:after="0" w:line="240" w:lineRule="auto"/>
      <w:ind w:left="139"/>
      <w:outlineLvl w:val="4"/>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F33"/>
    <w:rPr>
      <w:rFonts w:ascii="Cambria" w:eastAsia="Cambria" w:hAnsi="Cambria" w:cs="Cambria"/>
      <w:sz w:val="52"/>
      <w:szCs w:val="52"/>
    </w:rPr>
  </w:style>
  <w:style w:type="character" w:customStyle="1" w:styleId="Heading2Char">
    <w:name w:val="Heading 2 Char"/>
    <w:basedOn w:val="DefaultParagraphFont"/>
    <w:link w:val="Heading2"/>
    <w:uiPriority w:val="1"/>
    <w:rsid w:val="00981F33"/>
    <w:rPr>
      <w:rFonts w:ascii="Trebuchet MS" w:eastAsia="Trebuchet MS" w:hAnsi="Trebuchet MS" w:cs="Trebuchet MS"/>
      <w:b/>
      <w:bCs/>
      <w:sz w:val="24"/>
      <w:szCs w:val="24"/>
    </w:rPr>
  </w:style>
  <w:style w:type="character" w:customStyle="1" w:styleId="Heading5Char">
    <w:name w:val="Heading 5 Char"/>
    <w:basedOn w:val="DefaultParagraphFont"/>
    <w:link w:val="Heading5"/>
    <w:uiPriority w:val="1"/>
    <w:rsid w:val="00981F33"/>
    <w:rPr>
      <w:rFonts w:ascii="Cambria" w:eastAsia="Cambria" w:hAnsi="Cambria" w:cs="Cambria"/>
      <w:b/>
      <w:bCs/>
      <w:sz w:val="19"/>
      <w:szCs w:val="19"/>
    </w:rPr>
  </w:style>
  <w:style w:type="paragraph" w:customStyle="1" w:styleId="ListParagraph1">
    <w:name w:val="List Paragraph1"/>
    <w:basedOn w:val="Normal"/>
    <w:uiPriority w:val="34"/>
    <w:qFormat/>
    <w:rsid w:val="00981F33"/>
    <w:pPr>
      <w:ind w:left="720"/>
      <w:contextualSpacing/>
      <w:jc w:val="both"/>
    </w:pPr>
    <w:rPr>
      <w:rFonts w:ascii="Calibri" w:eastAsia="Calibri" w:hAnsi="Calibri" w:cs="Times New Roman"/>
    </w:rPr>
  </w:style>
  <w:style w:type="paragraph" w:styleId="ListParagraph">
    <w:name w:val="List Paragraph"/>
    <w:basedOn w:val="Normal"/>
    <w:uiPriority w:val="1"/>
    <w:unhideWhenUsed/>
    <w:qFormat/>
    <w:rsid w:val="00981F33"/>
    <w:pPr>
      <w:ind w:left="720"/>
      <w:contextualSpacing/>
      <w:jc w:val="both"/>
    </w:pPr>
    <w:rPr>
      <w:rFonts w:ascii="Calibri" w:eastAsia="Calibri" w:hAnsi="Calibri" w:cs="Times New Roman"/>
    </w:rPr>
  </w:style>
  <w:style w:type="character" w:customStyle="1" w:styleId="y2iqfc">
    <w:name w:val="y2iqfc"/>
    <w:basedOn w:val="DefaultParagraphFont"/>
    <w:rsid w:val="00981F33"/>
  </w:style>
  <w:style w:type="paragraph" w:styleId="BodyText">
    <w:name w:val="Body Text"/>
    <w:basedOn w:val="Normal"/>
    <w:link w:val="BodyTextChar"/>
    <w:uiPriority w:val="1"/>
    <w:qFormat/>
    <w:rsid w:val="00981F33"/>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981F33"/>
    <w:rPr>
      <w:rFonts w:ascii="Cambria" w:eastAsia="Cambria" w:hAnsi="Cambria" w:cs="Cambria"/>
      <w:sz w:val="19"/>
      <w:szCs w:val="19"/>
    </w:rPr>
  </w:style>
  <w:style w:type="paragraph" w:styleId="HTMLPreformatted">
    <w:name w:val="HTML Preformatted"/>
    <w:basedOn w:val="Normal"/>
    <w:link w:val="HTMLPreformattedChar"/>
    <w:uiPriority w:val="99"/>
    <w:unhideWhenUsed/>
    <w:rsid w:val="0098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1F33"/>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474D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B6416"/>
    <w:rPr>
      <w:rFonts w:asciiTheme="majorHAnsi" w:eastAsiaTheme="majorEastAsia" w:hAnsiTheme="majorHAnsi" w:cstheme="majorBidi"/>
      <w:i/>
      <w:iCs/>
      <w:color w:val="2E74B5" w:themeColor="accent1" w:themeShade="BF"/>
    </w:rPr>
  </w:style>
  <w:style w:type="paragraph" w:styleId="TOC5">
    <w:name w:val="toc 5"/>
    <w:basedOn w:val="Normal"/>
    <w:uiPriority w:val="1"/>
    <w:qFormat/>
    <w:rsid w:val="005B6416"/>
    <w:pPr>
      <w:widowControl w:val="0"/>
      <w:autoSpaceDE w:val="0"/>
      <w:autoSpaceDN w:val="0"/>
      <w:spacing w:before="37" w:after="0" w:line="240" w:lineRule="auto"/>
      <w:ind w:left="1423" w:hanging="511"/>
    </w:pPr>
    <w:rPr>
      <w:rFonts w:ascii="Cambria" w:eastAsia="Cambria" w:hAnsi="Cambria" w:cs="Cambria"/>
      <w:sz w:val="19"/>
      <w:szCs w:val="19"/>
      <w:lang w:val="en-GB"/>
    </w:rPr>
  </w:style>
  <w:style w:type="character" w:styleId="CommentReference">
    <w:name w:val="annotation reference"/>
    <w:basedOn w:val="DefaultParagraphFont"/>
    <w:uiPriority w:val="99"/>
    <w:semiHidden/>
    <w:unhideWhenUsed/>
    <w:rsid w:val="0049538B"/>
    <w:rPr>
      <w:sz w:val="16"/>
      <w:szCs w:val="16"/>
    </w:rPr>
  </w:style>
  <w:style w:type="paragraph" w:styleId="CommentText">
    <w:name w:val="annotation text"/>
    <w:basedOn w:val="Normal"/>
    <w:link w:val="CommentTextChar"/>
    <w:uiPriority w:val="99"/>
    <w:semiHidden/>
    <w:unhideWhenUsed/>
    <w:rsid w:val="0049538B"/>
    <w:pPr>
      <w:spacing w:line="240" w:lineRule="auto"/>
    </w:pPr>
    <w:rPr>
      <w:sz w:val="20"/>
      <w:szCs w:val="20"/>
    </w:rPr>
  </w:style>
  <w:style w:type="character" w:customStyle="1" w:styleId="CommentTextChar">
    <w:name w:val="Comment Text Char"/>
    <w:basedOn w:val="DefaultParagraphFont"/>
    <w:link w:val="CommentText"/>
    <w:uiPriority w:val="99"/>
    <w:semiHidden/>
    <w:rsid w:val="0049538B"/>
    <w:rPr>
      <w:sz w:val="20"/>
      <w:szCs w:val="20"/>
    </w:rPr>
  </w:style>
  <w:style w:type="paragraph" w:styleId="CommentSubject">
    <w:name w:val="annotation subject"/>
    <w:basedOn w:val="CommentText"/>
    <w:next w:val="CommentText"/>
    <w:link w:val="CommentSubjectChar"/>
    <w:uiPriority w:val="99"/>
    <w:semiHidden/>
    <w:unhideWhenUsed/>
    <w:rsid w:val="0049538B"/>
    <w:rPr>
      <w:b/>
      <w:bCs/>
    </w:rPr>
  </w:style>
  <w:style w:type="character" w:customStyle="1" w:styleId="CommentSubjectChar">
    <w:name w:val="Comment Subject Char"/>
    <w:basedOn w:val="CommentTextChar"/>
    <w:link w:val="CommentSubject"/>
    <w:uiPriority w:val="99"/>
    <w:semiHidden/>
    <w:rsid w:val="0049538B"/>
    <w:rPr>
      <w:b/>
      <w:bCs/>
      <w:sz w:val="20"/>
      <w:szCs w:val="20"/>
    </w:rPr>
  </w:style>
  <w:style w:type="paragraph" w:styleId="BalloonText">
    <w:name w:val="Balloon Text"/>
    <w:basedOn w:val="Normal"/>
    <w:link w:val="BalloonTextChar"/>
    <w:uiPriority w:val="99"/>
    <w:semiHidden/>
    <w:unhideWhenUsed/>
    <w:rsid w:val="00495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8B"/>
    <w:rPr>
      <w:rFonts w:ascii="Segoe UI" w:hAnsi="Segoe UI" w:cs="Segoe UI"/>
      <w:sz w:val="18"/>
      <w:szCs w:val="18"/>
    </w:rPr>
  </w:style>
  <w:style w:type="paragraph" w:styleId="FootnoteText">
    <w:name w:val="footnote text"/>
    <w:basedOn w:val="Normal"/>
    <w:link w:val="FootnoteTextChar"/>
    <w:uiPriority w:val="99"/>
    <w:semiHidden/>
    <w:unhideWhenUsed/>
    <w:rsid w:val="00943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248"/>
    <w:rPr>
      <w:sz w:val="20"/>
      <w:szCs w:val="20"/>
    </w:rPr>
  </w:style>
  <w:style w:type="character" w:styleId="FootnoteReference">
    <w:name w:val="footnote reference"/>
    <w:basedOn w:val="DefaultParagraphFont"/>
    <w:uiPriority w:val="99"/>
    <w:semiHidden/>
    <w:unhideWhenUsed/>
    <w:rsid w:val="00943248"/>
    <w:rPr>
      <w:vertAlign w:val="superscript"/>
    </w:rPr>
  </w:style>
  <w:style w:type="paragraph" w:customStyle="1" w:styleId="Default">
    <w:name w:val="Default"/>
    <w:rsid w:val="00BB0B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3"/>
    <w:pPr>
      <w:spacing w:after="200" w:line="276" w:lineRule="auto"/>
    </w:pPr>
  </w:style>
  <w:style w:type="paragraph" w:styleId="Heading1">
    <w:name w:val="heading 1"/>
    <w:basedOn w:val="Normal"/>
    <w:link w:val="Heading1Char"/>
    <w:uiPriority w:val="1"/>
    <w:qFormat/>
    <w:rsid w:val="00981F33"/>
    <w:pPr>
      <w:widowControl w:val="0"/>
      <w:autoSpaceDE w:val="0"/>
      <w:autoSpaceDN w:val="0"/>
      <w:spacing w:before="85" w:after="0" w:line="240" w:lineRule="auto"/>
      <w:ind w:left="613" w:hanging="475"/>
      <w:outlineLvl w:val="0"/>
    </w:pPr>
    <w:rPr>
      <w:rFonts w:ascii="Cambria" w:eastAsia="Cambria" w:hAnsi="Cambria" w:cs="Cambria"/>
      <w:sz w:val="52"/>
      <w:szCs w:val="52"/>
    </w:rPr>
  </w:style>
  <w:style w:type="paragraph" w:styleId="Heading2">
    <w:name w:val="heading 2"/>
    <w:basedOn w:val="Normal"/>
    <w:link w:val="Heading2Char"/>
    <w:uiPriority w:val="1"/>
    <w:qFormat/>
    <w:rsid w:val="00981F33"/>
    <w:pPr>
      <w:widowControl w:val="0"/>
      <w:autoSpaceDE w:val="0"/>
      <w:autoSpaceDN w:val="0"/>
      <w:spacing w:after="0" w:line="240" w:lineRule="auto"/>
      <w:ind w:left="490" w:hanging="352"/>
      <w:outlineLvl w:val="1"/>
    </w:pPr>
    <w:rPr>
      <w:rFonts w:ascii="Trebuchet MS" w:eastAsia="Trebuchet MS" w:hAnsi="Trebuchet MS" w:cs="Trebuchet MS"/>
      <w:b/>
      <w:bCs/>
      <w:sz w:val="24"/>
      <w:szCs w:val="24"/>
    </w:rPr>
  </w:style>
  <w:style w:type="paragraph" w:styleId="Heading3">
    <w:name w:val="heading 3"/>
    <w:basedOn w:val="Normal"/>
    <w:next w:val="Normal"/>
    <w:link w:val="Heading3Char"/>
    <w:uiPriority w:val="9"/>
    <w:unhideWhenUsed/>
    <w:qFormat/>
    <w:rsid w:val="00474D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B641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81F33"/>
    <w:pPr>
      <w:widowControl w:val="0"/>
      <w:autoSpaceDE w:val="0"/>
      <w:autoSpaceDN w:val="0"/>
      <w:spacing w:after="0" w:line="240" w:lineRule="auto"/>
      <w:ind w:left="139"/>
      <w:outlineLvl w:val="4"/>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F33"/>
    <w:rPr>
      <w:rFonts w:ascii="Cambria" w:eastAsia="Cambria" w:hAnsi="Cambria" w:cs="Cambria"/>
      <w:sz w:val="52"/>
      <w:szCs w:val="52"/>
    </w:rPr>
  </w:style>
  <w:style w:type="character" w:customStyle="1" w:styleId="Heading2Char">
    <w:name w:val="Heading 2 Char"/>
    <w:basedOn w:val="DefaultParagraphFont"/>
    <w:link w:val="Heading2"/>
    <w:uiPriority w:val="1"/>
    <w:rsid w:val="00981F33"/>
    <w:rPr>
      <w:rFonts w:ascii="Trebuchet MS" w:eastAsia="Trebuchet MS" w:hAnsi="Trebuchet MS" w:cs="Trebuchet MS"/>
      <w:b/>
      <w:bCs/>
      <w:sz w:val="24"/>
      <w:szCs w:val="24"/>
    </w:rPr>
  </w:style>
  <w:style w:type="character" w:customStyle="1" w:styleId="Heading5Char">
    <w:name w:val="Heading 5 Char"/>
    <w:basedOn w:val="DefaultParagraphFont"/>
    <w:link w:val="Heading5"/>
    <w:uiPriority w:val="1"/>
    <w:rsid w:val="00981F33"/>
    <w:rPr>
      <w:rFonts w:ascii="Cambria" w:eastAsia="Cambria" w:hAnsi="Cambria" w:cs="Cambria"/>
      <w:b/>
      <w:bCs/>
      <w:sz w:val="19"/>
      <w:szCs w:val="19"/>
    </w:rPr>
  </w:style>
  <w:style w:type="paragraph" w:customStyle="1" w:styleId="ListParagraph1">
    <w:name w:val="List Paragraph1"/>
    <w:basedOn w:val="Normal"/>
    <w:uiPriority w:val="34"/>
    <w:qFormat/>
    <w:rsid w:val="00981F33"/>
    <w:pPr>
      <w:ind w:left="720"/>
      <w:contextualSpacing/>
      <w:jc w:val="both"/>
    </w:pPr>
    <w:rPr>
      <w:rFonts w:ascii="Calibri" w:eastAsia="Calibri" w:hAnsi="Calibri" w:cs="Times New Roman"/>
    </w:rPr>
  </w:style>
  <w:style w:type="paragraph" w:styleId="ListParagraph">
    <w:name w:val="List Paragraph"/>
    <w:basedOn w:val="Normal"/>
    <w:uiPriority w:val="1"/>
    <w:unhideWhenUsed/>
    <w:qFormat/>
    <w:rsid w:val="00981F33"/>
    <w:pPr>
      <w:ind w:left="720"/>
      <w:contextualSpacing/>
      <w:jc w:val="both"/>
    </w:pPr>
    <w:rPr>
      <w:rFonts w:ascii="Calibri" w:eastAsia="Calibri" w:hAnsi="Calibri" w:cs="Times New Roman"/>
    </w:rPr>
  </w:style>
  <w:style w:type="character" w:customStyle="1" w:styleId="y2iqfc">
    <w:name w:val="y2iqfc"/>
    <w:basedOn w:val="DefaultParagraphFont"/>
    <w:rsid w:val="00981F33"/>
  </w:style>
  <w:style w:type="paragraph" w:styleId="BodyText">
    <w:name w:val="Body Text"/>
    <w:basedOn w:val="Normal"/>
    <w:link w:val="BodyTextChar"/>
    <w:uiPriority w:val="1"/>
    <w:qFormat/>
    <w:rsid w:val="00981F33"/>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981F33"/>
    <w:rPr>
      <w:rFonts w:ascii="Cambria" w:eastAsia="Cambria" w:hAnsi="Cambria" w:cs="Cambria"/>
      <w:sz w:val="19"/>
      <w:szCs w:val="19"/>
    </w:rPr>
  </w:style>
  <w:style w:type="paragraph" w:styleId="HTMLPreformatted">
    <w:name w:val="HTML Preformatted"/>
    <w:basedOn w:val="Normal"/>
    <w:link w:val="HTMLPreformattedChar"/>
    <w:uiPriority w:val="99"/>
    <w:unhideWhenUsed/>
    <w:rsid w:val="0098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1F33"/>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474D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B6416"/>
    <w:rPr>
      <w:rFonts w:asciiTheme="majorHAnsi" w:eastAsiaTheme="majorEastAsia" w:hAnsiTheme="majorHAnsi" w:cstheme="majorBidi"/>
      <w:i/>
      <w:iCs/>
      <w:color w:val="2E74B5" w:themeColor="accent1" w:themeShade="BF"/>
    </w:rPr>
  </w:style>
  <w:style w:type="paragraph" w:styleId="TOC5">
    <w:name w:val="toc 5"/>
    <w:basedOn w:val="Normal"/>
    <w:uiPriority w:val="1"/>
    <w:qFormat/>
    <w:rsid w:val="005B6416"/>
    <w:pPr>
      <w:widowControl w:val="0"/>
      <w:autoSpaceDE w:val="0"/>
      <w:autoSpaceDN w:val="0"/>
      <w:spacing w:before="37" w:after="0" w:line="240" w:lineRule="auto"/>
      <w:ind w:left="1423" w:hanging="511"/>
    </w:pPr>
    <w:rPr>
      <w:rFonts w:ascii="Cambria" w:eastAsia="Cambria" w:hAnsi="Cambria" w:cs="Cambria"/>
      <w:sz w:val="19"/>
      <w:szCs w:val="19"/>
      <w:lang w:val="en-GB"/>
    </w:rPr>
  </w:style>
  <w:style w:type="character" w:styleId="CommentReference">
    <w:name w:val="annotation reference"/>
    <w:basedOn w:val="DefaultParagraphFont"/>
    <w:uiPriority w:val="99"/>
    <w:semiHidden/>
    <w:unhideWhenUsed/>
    <w:rsid w:val="0049538B"/>
    <w:rPr>
      <w:sz w:val="16"/>
      <w:szCs w:val="16"/>
    </w:rPr>
  </w:style>
  <w:style w:type="paragraph" w:styleId="CommentText">
    <w:name w:val="annotation text"/>
    <w:basedOn w:val="Normal"/>
    <w:link w:val="CommentTextChar"/>
    <w:uiPriority w:val="99"/>
    <w:semiHidden/>
    <w:unhideWhenUsed/>
    <w:rsid w:val="0049538B"/>
    <w:pPr>
      <w:spacing w:line="240" w:lineRule="auto"/>
    </w:pPr>
    <w:rPr>
      <w:sz w:val="20"/>
      <w:szCs w:val="20"/>
    </w:rPr>
  </w:style>
  <w:style w:type="character" w:customStyle="1" w:styleId="CommentTextChar">
    <w:name w:val="Comment Text Char"/>
    <w:basedOn w:val="DefaultParagraphFont"/>
    <w:link w:val="CommentText"/>
    <w:uiPriority w:val="99"/>
    <w:semiHidden/>
    <w:rsid w:val="0049538B"/>
    <w:rPr>
      <w:sz w:val="20"/>
      <w:szCs w:val="20"/>
    </w:rPr>
  </w:style>
  <w:style w:type="paragraph" w:styleId="CommentSubject">
    <w:name w:val="annotation subject"/>
    <w:basedOn w:val="CommentText"/>
    <w:next w:val="CommentText"/>
    <w:link w:val="CommentSubjectChar"/>
    <w:uiPriority w:val="99"/>
    <w:semiHidden/>
    <w:unhideWhenUsed/>
    <w:rsid w:val="0049538B"/>
    <w:rPr>
      <w:b/>
      <w:bCs/>
    </w:rPr>
  </w:style>
  <w:style w:type="character" w:customStyle="1" w:styleId="CommentSubjectChar">
    <w:name w:val="Comment Subject Char"/>
    <w:basedOn w:val="CommentTextChar"/>
    <w:link w:val="CommentSubject"/>
    <w:uiPriority w:val="99"/>
    <w:semiHidden/>
    <w:rsid w:val="0049538B"/>
    <w:rPr>
      <w:b/>
      <w:bCs/>
      <w:sz w:val="20"/>
      <w:szCs w:val="20"/>
    </w:rPr>
  </w:style>
  <w:style w:type="paragraph" w:styleId="BalloonText">
    <w:name w:val="Balloon Text"/>
    <w:basedOn w:val="Normal"/>
    <w:link w:val="BalloonTextChar"/>
    <w:uiPriority w:val="99"/>
    <w:semiHidden/>
    <w:unhideWhenUsed/>
    <w:rsid w:val="00495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8B"/>
    <w:rPr>
      <w:rFonts w:ascii="Segoe UI" w:hAnsi="Segoe UI" w:cs="Segoe UI"/>
      <w:sz w:val="18"/>
      <w:szCs w:val="18"/>
    </w:rPr>
  </w:style>
  <w:style w:type="paragraph" w:styleId="FootnoteText">
    <w:name w:val="footnote text"/>
    <w:basedOn w:val="Normal"/>
    <w:link w:val="FootnoteTextChar"/>
    <w:uiPriority w:val="99"/>
    <w:semiHidden/>
    <w:unhideWhenUsed/>
    <w:rsid w:val="00943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248"/>
    <w:rPr>
      <w:sz w:val="20"/>
      <w:szCs w:val="20"/>
    </w:rPr>
  </w:style>
  <w:style w:type="character" w:styleId="FootnoteReference">
    <w:name w:val="footnote reference"/>
    <w:basedOn w:val="DefaultParagraphFont"/>
    <w:uiPriority w:val="99"/>
    <w:semiHidden/>
    <w:unhideWhenUsed/>
    <w:rsid w:val="00943248"/>
    <w:rPr>
      <w:vertAlign w:val="superscript"/>
    </w:rPr>
  </w:style>
  <w:style w:type="paragraph" w:customStyle="1" w:styleId="Default">
    <w:name w:val="Default"/>
    <w:rsid w:val="00BB0B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3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F85F-69C5-4486-AF02-C0F632F7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7208</Words>
  <Characters>41090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 Trasja</dc:creator>
  <cp:keywords/>
  <dc:description/>
  <cp:lastModifiedBy>Enea Rrapaj</cp:lastModifiedBy>
  <cp:revision>22</cp:revision>
  <cp:lastPrinted>2022-11-24T12:09:00Z</cp:lastPrinted>
  <dcterms:created xsi:type="dcterms:W3CDTF">2023-06-01T09:16:00Z</dcterms:created>
  <dcterms:modified xsi:type="dcterms:W3CDTF">2023-06-12T12:58:00Z</dcterms:modified>
</cp:coreProperties>
</file>