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99353E" w14:textId="77777777" w:rsidR="00CE0FB6" w:rsidRPr="00CA212D" w:rsidRDefault="00CE0FB6" w:rsidP="00C47D18">
      <w:pPr>
        <w:spacing w:line="276" w:lineRule="auto"/>
        <w:rPr>
          <w:rFonts w:ascii="Times New Roman" w:hAnsi="Times New Roman"/>
          <w:b/>
          <w:bCs/>
          <w:sz w:val="24"/>
          <w:szCs w:val="24"/>
        </w:rPr>
      </w:pPr>
      <w:bookmarkStart w:id="0" w:name="_GoBack"/>
      <w:bookmarkEnd w:id="0"/>
    </w:p>
    <w:p w14:paraId="7C9C8547" w14:textId="77777777" w:rsidR="00EC2E3C" w:rsidRPr="00CA212D" w:rsidRDefault="006D6EF5" w:rsidP="00C47D18">
      <w:pPr>
        <w:spacing w:line="276" w:lineRule="auto"/>
        <w:rPr>
          <w:rFonts w:ascii="Times New Roman" w:hAnsi="Times New Roman"/>
          <w:b/>
          <w:bCs/>
          <w:sz w:val="24"/>
          <w:szCs w:val="24"/>
        </w:rPr>
      </w:pPr>
      <w:r w:rsidRPr="00CA212D">
        <w:rPr>
          <w:rFonts w:ascii="Times New Roman" w:hAnsi="Times New Roman"/>
          <w:b/>
          <w:bCs/>
          <w:noProof/>
          <w:sz w:val="24"/>
          <w:szCs w:val="24"/>
          <w:lang w:eastAsia="sq-AL"/>
        </w:rPr>
        <w:drawing>
          <wp:anchor distT="0" distB="0" distL="114300" distR="114300" simplePos="0" relativeHeight="251659264" behindDoc="0" locked="0" layoutInCell="1" allowOverlap="1" wp14:anchorId="1A2135A5" wp14:editId="0713AE6C">
            <wp:simplePos x="0" y="0"/>
            <wp:positionH relativeFrom="margin">
              <wp:align>left</wp:align>
            </wp:positionH>
            <wp:positionV relativeFrom="margin">
              <wp:posOffset>-485775</wp:posOffset>
            </wp:positionV>
            <wp:extent cx="6057900" cy="1057275"/>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57900" cy="1057275"/>
                    </a:xfrm>
                    <a:prstGeom prst="rect">
                      <a:avLst/>
                    </a:prstGeom>
                    <a:noFill/>
                    <a:ln>
                      <a:noFill/>
                    </a:ln>
                  </pic:spPr>
                </pic:pic>
              </a:graphicData>
            </a:graphic>
          </wp:anchor>
        </w:drawing>
      </w:r>
    </w:p>
    <w:p w14:paraId="1BB1FB5E" w14:textId="77777777" w:rsidR="00EC2E3C" w:rsidRPr="00CA212D" w:rsidRDefault="00EC2E3C" w:rsidP="00C47D18">
      <w:pPr>
        <w:keepNext/>
        <w:spacing w:line="276" w:lineRule="auto"/>
        <w:jc w:val="center"/>
        <w:outlineLvl w:val="1"/>
        <w:rPr>
          <w:rFonts w:ascii="Times New Roman" w:eastAsia="Times New Roman" w:hAnsi="Times New Roman"/>
          <w:b/>
          <w:sz w:val="24"/>
          <w:szCs w:val="24"/>
        </w:rPr>
      </w:pPr>
      <w:r w:rsidRPr="00CA212D">
        <w:rPr>
          <w:rFonts w:ascii="Times New Roman" w:eastAsia="Times New Roman" w:hAnsi="Times New Roman"/>
          <w:b/>
          <w:sz w:val="24"/>
          <w:szCs w:val="24"/>
        </w:rPr>
        <w:t>PROJEKTVENDIM</w:t>
      </w:r>
    </w:p>
    <w:p w14:paraId="16050152" w14:textId="77777777" w:rsidR="00EC2E3C" w:rsidRPr="00CA212D" w:rsidRDefault="00EC2E3C" w:rsidP="00C47D18">
      <w:pPr>
        <w:keepNext/>
        <w:spacing w:line="276" w:lineRule="auto"/>
        <w:jc w:val="center"/>
        <w:outlineLvl w:val="1"/>
        <w:rPr>
          <w:rFonts w:ascii="Times New Roman" w:eastAsia="Times New Roman" w:hAnsi="Times New Roman"/>
          <w:b/>
          <w:sz w:val="24"/>
          <w:szCs w:val="24"/>
        </w:rPr>
      </w:pPr>
    </w:p>
    <w:p w14:paraId="591054CB" w14:textId="77777777" w:rsidR="00EC2E3C" w:rsidRPr="00CA212D" w:rsidRDefault="00EC2E3C" w:rsidP="00C47D18">
      <w:pPr>
        <w:spacing w:line="276" w:lineRule="auto"/>
        <w:jc w:val="center"/>
        <w:rPr>
          <w:rFonts w:ascii="Times New Roman" w:eastAsia="Times New Roman" w:hAnsi="Times New Roman"/>
          <w:b/>
          <w:sz w:val="24"/>
          <w:szCs w:val="24"/>
        </w:rPr>
      </w:pPr>
    </w:p>
    <w:p w14:paraId="6291DDD0" w14:textId="02B3BDD7" w:rsidR="00EC2E3C" w:rsidRPr="00CA212D" w:rsidRDefault="00844CE7" w:rsidP="00C47D18">
      <w:pPr>
        <w:spacing w:line="276" w:lineRule="auto"/>
        <w:jc w:val="center"/>
        <w:rPr>
          <w:rFonts w:ascii="Times New Roman" w:eastAsia="Times New Roman" w:hAnsi="Times New Roman"/>
          <w:b/>
          <w:sz w:val="24"/>
          <w:szCs w:val="24"/>
        </w:rPr>
      </w:pPr>
      <w:r w:rsidRPr="00CA212D">
        <w:rPr>
          <w:rFonts w:ascii="Times New Roman" w:eastAsia="Times New Roman" w:hAnsi="Times New Roman"/>
          <w:b/>
          <w:sz w:val="24"/>
          <w:szCs w:val="24"/>
        </w:rPr>
        <w:t>Nr.______, datë ____.___.2023</w:t>
      </w:r>
    </w:p>
    <w:p w14:paraId="10F76E40" w14:textId="77777777" w:rsidR="00EC2E3C" w:rsidRPr="00CA212D" w:rsidRDefault="00EC2E3C" w:rsidP="00C47D18">
      <w:pPr>
        <w:spacing w:line="276" w:lineRule="auto"/>
        <w:jc w:val="center"/>
        <w:rPr>
          <w:rFonts w:ascii="Times New Roman" w:eastAsia="Times New Roman" w:hAnsi="Times New Roman"/>
          <w:b/>
          <w:sz w:val="24"/>
          <w:szCs w:val="24"/>
        </w:rPr>
      </w:pPr>
    </w:p>
    <w:p w14:paraId="1811F113" w14:textId="5210263B" w:rsidR="005B2FBC" w:rsidRPr="00CA212D" w:rsidRDefault="00883521" w:rsidP="00C47D18">
      <w:pPr>
        <w:tabs>
          <w:tab w:val="left" w:pos="1500"/>
        </w:tabs>
        <w:spacing w:line="276" w:lineRule="auto"/>
        <w:jc w:val="center"/>
        <w:rPr>
          <w:rFonts w:ascii="Times New Roman" w:hAnsi="Times New Roman"/>
          <w:b/>
          <w:bCs/>
          <w:sz w:val="24"/>
          <w:szCs w:val="24"/>
        </w:rPr>
      </w:pPr>
      <w:r w:rsidRPr="00CA212D">
        <w:rPr>
          <w:rFonts w:ascii="Times New Roman" w:hAnsi="Times New Roman"/>
          <w:b/>
          <w:bCs/>
          <w:sz w:val="24"/>
          <w:szCs w:val="24"/>
        </w:rPr>
        <w:t xml:space="preserve">PËR </w:t>
      </w:r>
    </w:p>
    <w:p w14:paraId="50979095" w14:textId="77777777" w:rsidR="008F42B1" w:rsidRPr="00CA212D" w:rsidRDefault="008F42B1" w:rsidP="00C47D18">
      <w:pPr>
        <w:tabs>
          <w:tab w:val="left" w:pos="1500"/>
        </w:tabs>
        <w:spacing w:line="276" w:lineRule="auto"/>
        <w:jc w:val="center"/>
        <w:rPr>
          <w:rFonts w:ascii="Times New Roman" w:hAnsi="Times New Roman"/>
          <w:b/>
          <w:bCs/>
          <w:sz w:val="24"/>
          <w:szCs w:val="24"/>
        </w:rPr>
      </w:pPr>
    </w:p>
    <w:p w14:paraId="4CD861F0" w14:textId="0C9054CD" w:rsidR="00EC2E3C" w:rsidRPr="00CA212D" w:rsidRDefault="00883521" w:rsidP="00C47D18">
      <w:pPr>
        <w:tabs>
          <w:tab w:val="left" w:pos="1500"/>
        </w:tabs>
        <w:spacing w:line="276" w:lineRule="auto"/>
        <w:jc w:val="center"/>
        <w:rPr>
          <w:rFonts w:ascii="Times New Roman" w:hAnsi="Times New Roman"/>
          <w:b/>
          <w:bCs/>
          <w:sz w:val="24"/>
          <w:szCs w:val="24"/>
        </w:rPr>
      </w:pPr>
      <w:r w:rsidRPr="00CA212D">
        <w:rPr>
          <w:rFonts w:ascii="Times New Roman" w:hAnsi="Times New Roman"/>
          <w:b/>
          <w:bCs/>
          <w:sz w:val="24"/>
          <w:szCs w:val="24"/>
        </w:rPr>
        <w:t>MIRATIMIN E RREGULLORES KUAD</w:t>
      </w:r>
      <w:r w:rsidR="00C46A96" w:rsidRPr="00CA212D">
        <w:rPr>
          <w:rFonts w:ascii="Times New Roman" w:hAnsi="Times New Roman"/>
          <w:b/>
          <w:bCs/>
          <w:sz w:val="24"/>
          <w:szCs w:val="24"/>
        </w:rPr>
        <w:t>Ë</w:t>
      </w:r>
      <w:r w:rsidRPr="00CA212D">
        <w:rPr>
          <w:rFonts w:ascii="Times New Roman" w:hAnsi="Times New Roman"/>
          <w:b/>
          <w:bCs/>
          <w:sz w:val="24"/>
          <w:szCs w:val="24"/>
        </w:rPr>
        <w:t xml:space="preserve">R </w:t>
      </w:r>
      <w:r w:rsidR="006757AA" w:rsidRPr="00CA212D">
        <w:rPr>
          <w:rFonts w:ascii="Times New Roman" w:hAnsi="Times New Roman"/>
          <w:b/>
          <w:bCs/>
          <w:sz w:val="24"/>
          <w:szCs w:val="24"/>
        </w:rPr>
        <w:t>T</w:t>
      </w:r>
      <w:r w:rsidR="00C46A96" w:rsidRPr="00CA212D">
        <w:rPr>
          <w:rFonts w:ascii="Times New Roman" w:hAnsi="Times New Roman"/>
          <w:b/>
          <w:bCs/>
          <w:sz w:val="24"/>
          <w:szCs w:val="24"/>
        </w:rPr>
        <w:t>Ë</w:t>
      </w:r>
      <w:r w:rsidR="00E96F8F" w:rsidRPr="00CA212D">
        <w:rPr>
          <w:rFonts w:ascii="Times New Roman" w:hAnsi="Times New Roman"/>
          <w:b/>
          <w:bCs/>
          <w:sz w:val="24"/>
          <w:szCs w:val="24"/>
        </w:rPr>
        <w:t xml:space="preserve"> POLICISË BASHKIAKE</w:t>
      </w:r>
    </w:p>
    <w:p w14:paraId="55B2DB3A" w14:textId="77777777" w:rsidR="00E96F8F" w:rsidRPr="00CA212D" w:rsidRDefault="00E96F8F" w:rsidP="00C47D18">
      <w:pPr>
        <w:tabs>
          <w:tab w:val="left" w:pos="1500"/>
        </w:tabs>
        <w:spacing w:line="276" w:lineRule="auto"/>
        <w:rPr>
          <w:rFonts w:ascii="Times New Roman" w:hAnsi="Times New Roman"/>
          <w:b/>
          <w:bCs/>
          <w:sz w:val="24"/>
          <w:szCs w:val="24"/>
        </w:rPr>
      </w:pPr>
    </w:p>
    <w:p w14:paraId="24320D5B" w14:textId="33B48399" w:rsidR="00EC2E3C" w:rsidRPr="00CA212D" w:rsidRDefault="00EC2E3C" w:rsidP="00C47D18">
      <w:pPr>
        <w:pStyle w:val="CommentText"/>
        <w:spacing w:line="276" w:lineRule="auto"/>
        <w:ind w:left="0" w:firstLine="0"/>
        <w:rPr>
          <w:rFonts w:ascii="Times New Roman" w:hAnsi="Times New Roman"/>
          <w:sz w:val="24"/>
          <w:szCs w:val="24"/>
        </w:rPr>
      </w:pPr>
      <w:r w:rsidRPr="00CA212D">
        <w:rPr>
          <w:rFonts w:ascii="Times New Roman" w:hAnsi="Times New Roman"/>
          <w:sz w:val="24"/>
          <w:szCs w:val="24"/>
        </w:rPr>
        <w:t xml:space="preserve">Në mbështetje të nenit 100 të Kushtetutës; të </w:t>
      </w:r>
      <w:r w:rsidR="00836243" w:rsidRPr="00CA212D">
        <w:rPr>
          <w:rFonts w:ascii="Times New Roman" w:hAnsi="Times New Roman"/>
          <w:sz w:val="24"/>
          <w:szCs w:val="24"/>
        </w:rPr>
        <w:t>pik</w:t>
      </w:r>
      <w:r w:rsidR="00CB7EB0" w:rsidRPr="00CA212D">
        <w:rPr>
          <w:rFonts w:ascii="Times New Roman" w:hAnsi="Times New Roman"/>
          <w:sz w:val="24"/>
          <w:szCs w:val="24"/>
        </w:rPr>
        <w:t>ë</w:t>
      </w:r>
      <w:r w:rsidR="00836243" w:rsidRPr="00CA212D">
        <w:rPr>
          <w:rFonts w:ascii="Times New Roman" w:hAnsi="Times New Roman"/>
          <w:sz w:val="24"/>
          <w:szCs w:val="24"/>
        </w:rPr>
        <w:t>s 4, t</w:t>
      </w:r>
      <w:r w:rsidR="00CB7EB0" w:rsidRPr="00CA212D">
        <w:rPr>
          <w:rFonts w:ascii="Times New Roman" w:hAnsi="Times New Roman"/>
          <w:sz w:val="24"/>
          <w:szCs w:val="24"/>
        </w:rPr>
        <w:t>ë</w:t>
      </w:r>
      <w:r w:rsidR="00836243" w:rsidRPr="00CA212D">
        <w:rPr>
          <w:rFonts w:ascii="Times New Roman" w:hAnsi="Times New Roman"/>
          <w:sz w:val="24"/>
          <w:szCs w:val="24"/>
        </w:rPr>
        <w:t xml:space="preserve"> nenit 7 t</w:t>
      </w:r>
      <w:r w:rsidR="00CB7EB0" w:rsidRPr="00CA212D">
        <w:rPr>
          <w:rFonts w:ascii="Times New Roman" w:hAnsi="Times New Roman"/>
          <w:sz w:val="24"/>
          <w:szCs w:val="24"/>
        </w:rPr>
        <w:t>ë</w:t>
      </w:r>
      <w:r w:rsidR="00836243" w:rsidRPr="00CA212D">
        <w:rPr>
          <w:rFonts w:ascii="Times New Roman" w:hAnsi="Times New Roman"/>
          <w:sz w:val="24"/>
          <w:szCs w:val="24"/>
        </w:rPr>
        <w:t xml:space="preserve"> </w:t>
      </w:r>
      <w:r w:rsidRPr="00CA212D">
        <w:rPr>
          <w:rFonts w:ascii="Times New Roman" w:hAnsi="Times New Roman"/>
          <w:sz w:val="24"/>
          <w:szCs w:val="24"/>
        </w:rPr>
        <w:t xml:space="preserve">ligjit nr. </w:t>
      </w:r>
      <w:r w:rsidR="005E359A" w:rsidRPr="00CA212D">
        <w:rPr>
          <w:rFonts w:ascii="Times New Roman" w:hAnsi="Times New Roman"/>
          <w:sz w:val="24"/>
          <w:szCs w:val="24"/>
        </w:rPr>
        <w:t>89/2022</w:t>
      </w:r>
      <w:r w:rsidRPr="00CA212D">
        <w:rPr>
          <w:rFonts w:ascii="Times New Roman" w:hAnsi="Times New Roman"/>
          <w:sz w:val="24"/>
          <w:szCs w:val="24"/>
        </w:rPr>
        <w:t xml:space="preserve"> “</w:t>
      </w:r>
      <w:r w:rsidR="00E96F8F" w:rsidRPr="00CA212D">
        <w:rPr>
          <w:rFonts w:ascii="Times New Roman" w:hAnsi="Times New Roman"/>
          <w:sz w:val="24"/>
          <w:szCs w:val="24"/>
        </w:rPr>
        <w:t>P</w:t>
      </w:r>
      <w:r w:rsidR="00C46A96" w:rsidRPr="00CA212D">
        <w:rPr>
          <w:rFonts w:ascii="Times New Roman" w:hAnsi="Times New Roman"/>
          <w:sz w:val="24"/>
          <w:szCs w:val="24"/>
        </w:rPr>
        <w:t>ë</w:t>
      </w:r>
      <w:r w:rsidR="00E96F8F" w:rsidRPr="00CA212D">
        <w:rPr>
          <w:rFonts w:ascii="Times New Roman" w:hAnsi="Times New Roman"/>
          <w:sz w:val="24"/>
          <w:szCs w:val="24"/>
        </w:rPr>
        <w:t xml:space="preserve">r </w:t>
      </w:r>
      <w:r w:rsidR="006F60EE" w:rsidRPr="00CA212D">
        <w:rPr>
          <w:rFonts w:ascii="Times New Roman" w:hAnsi="Times New Roman"/>
          <w:sz w:val="24"/>
          <w:szCs w:val="24"/>
        </w:rPr>
        <w:t>P</w:t>
      </w:r>
      <w:r w:rsidR="00E96F8F" w:rsidRPr="00CA212D">
        <w:rPr>
          <w:rFonts w:ascii="Times New Roman" w:hAnsi="Times New Roman"/>
          <w:sz w:val="24"/>
          <w:szCs w:val="24"/>
        </w:rPr>
        <w:t>olicin</w:t>
      </w:r>
      <w:r w:rsidR="00C46A96" w:rsidRPr="00CA212D">
        <w:rPr>
          <w:rFonts w:ascii="Times New Roman" w:hAnsi="Times New Roman"/>
          <w:sz w:val="24"/>
          <w:szCs w:val="24"/>
        </w:rPr>
        <w:t>ë</w:t>
      </w:r>
      <w:r w:rsidR="00E96F8F" w:rsidRPr="00CA212D">
        <w:rPr>
          <w:rFonts w:ascii="Times New Roman" w:hAnsi="Times New Roman"/>
          <w:sz w:val="24"/>
          <w:szCs w:val="24"/>
        </w:rPr>
        <w:t xml:space="preserve"> Bashkiake</w:t>
      </w:r>
      <w:r w:rsidRPr="00CA212D">
        <w:rPr>
          <w:rFonts w:ascii="Times New Roman" w:hAnsi="Times New Roman"/>
          <w:sz w:val="24"/>
          <w:szCs w:val="24"/>
        </w:rPr>
        <w:t>”</w:t>
      </w:r>
      <w:r w:rsidR="00E657D3" w:rsidRPr="00CA212D">
        <w:rPr>
          <w:rFonts w:ascii="Times New Roman" w:hAnsi="Times New Roman"/>
          <w:sz w:val="24"/>
          <w:szCs w:val="24"/>
        </w:rPr>
        <w:t>,</w:t>
      </w:r>
      <w:r w:rsidR="001B5843" w:rsidRPr="00CA212D">
        <w:rPr>
          <w:rFonts w:ascii="Times New Roman" w:hAnsi="Times New Roman"/>
          <w:sz w:val="24"/>
          <w:szCs w:val="24"/>
        </w:rPr>
        <w:t xml:space="preserve"> me </w:t>
      </w:r>
      <w:r w:rsidRPr="00CA212D">
        <w:rPr>
          <w:rFonts w:ascii="Times New Roman" w:hAnsi="Times New Roman"/>
          <w:sz w:val="24"/>
          <w:szCs w:val="24"/>
        </w:rPr>
        <w:t xml:space="preserve">propozimin </w:t>
      </w:r>
      <w:r w:rsidR="00317DC9" w:rsidRPr="00CA212D">
        <w:rPr>
          <w:rFonts w:ascii="Times New Roman" w:hAnsi="Times New Roman"/>
          <w:sz w:val="24"/>
          <w:szCs w:val="24"/>
        </w:rPr>
        <w:t xml:space="preserve">e </w:t>
      </w:r>
      <w:r w:rsidR="00B2528C" w:rsidRPr="00CA212D">
        <w:rPr>
          <w:rFonts w:ascii="Times New Roman" w:hAnsi="Times New Roman"/>
          <w:sz w:val="24"/>
          <w:szCs w:val="24"/>
        </w:rPr>
        <w:t>m</w:t>
      </w:r>
      <w:r w:rsidR="00317DC9" w:rsidRPr="00CA212D">
        <w:rPr>
          <w:rFonts w:ascii="Times New Roman" w:hAnsi="Times New Roman"/>
          <w:sz w:val="24"/>
          <w:szCs w:val="24"/>
        </w:rPr>
        <w:t>inistrit të Brendshëm</w:t>
      </w:r>
      <w:r w:rsidR="009A3D0B" w:rsidRPr="00CA212D">
        <w:rPr>
          <w:rFonts w:ascii="Times New Roman" w:hAnsi="Times New Roman"/>
          <w:sz w:val="24"/>
          <w:szCs w:val="24"/>
        </w:rPr>
        <w:t xml:space="preserve">, </w:t>
      </w:r>
      <w:r w:rsidRPr="00CA212D">
        <w:rPr>
          <w:rFonts w:ascii="Times New Roman" w:hAnsi="Times New Roman"/>
          <w:sz w:val="24"/>
          <w:szCs w:val="24"/>
        </w:rPr>
        <w:t>Këshilli i Ministrave</w:t>
      </w:r>
      <w:r w:rsidR="00E76F1C" w:rsidRPr="00CA212D">
        <w:rPr>
          <w:rFonts w:ascii="Times New Roman" w:hAnsi="Times New Roman"/>
          <w:sz w:val="24"/>
          <w:szCs w:val="24"/>
        </w:rPr>
        <w:t>,</w:t>
      </w:r>
    </w:p>
    <w:p w14:paraId="5D19BB32" w14:textId="77777777" w:rsidR="00E96F8F" w:rsidRPr="00CA212D" w:rsidRDefault="00E96F8F" w:rsidP="00C47D18">
      <w:pPr>
        <w:pStyle w:val="CommentText"/>
        <w:spacing w:line="276" w:lineRule="auto"/>
        <w:rPr>
          <w:rFonts w:ascii="Times New Roman" w:hAnsi="Times New Roman"/>
          <w:i/>
          <w:sz w:val="24"/>
          <w:szCs w:val="24"/>
        </w:rPr>
      </w:pPr>
    </w:p>
    <w:p w14:paraId="2F371561" w14:textId="77777777" w:rsidR="00EC2E3C" w:rsidRPr="00CA212D" w:rsidRDefault="00EC2E3C" w:rsidP="00C47D18">
      <w:pPr>
        <w:tabs>
          <w:tab w:val="left" w:pos="1500"/>
        </w:tabs>
        <w:spacing w:line="276" w:lineRule="auto"/>
        <w:jc w:val="center"/>
        <w:rPr>
          <w:rFonts w:ascii="Times New Roman" w:hAnsi="Times New Roman"/>
          <w:b/>
          <w:bCs/>
          <w:sz w:val="24"/>
          <w:szCs w:val="24"/>
        </w:rPr>
      </w:pPr>
      <w:r w:rsidRPr="00CA212D">
        <w:rPr>
          <w:rFonts w:ascii="Times New Roman" w:hAnsi="Times New Roman"/>
          <w:b/>
          <w:bCs/>
          <w:sz w:val="24"/>
          <w:szCs w:val="24"/>
        </w:rPr>
        <w:t>V</w:t>
      </w:r>
      <w:r w:rsidR="00E657D3" w:rsidRPr="00CA212D">
        <w:rPr>
          <w:rFonts w:ascii="Times New Roman" w:hAnsi="Times New Roman"/>
          <w:b/>
          <w:bCs/>
          <w:sz w:val="24"/>
          <w:szCs w:val="24"/>
        </w:rPr>
        <w:t xml:space="preserve"> </w:t>
      </w:r>
      <w:r w:rsidRPr="00CA212D">
        <w:rPr>
          <w:rFonts w:ascii="Times New Roman" w:hAnsi="Times New Roman"/>
          <w:b/>
          <w:bCs/>
          <w:sz w:val="24"/>
          <w:szCs w:val="24"/>
        </w:rPr>
        <w:t>E</w:t>
      </w:r>
      <w:r w:rsidR="00E657D3" w:rsidRPr="00CA212D">
        <w:rPr>
          <w:rFonts w:ascii="Times New Roman" w:hAnsi="Times New Roman"/>
          <w:b/>
          <w:bCs/>
          <w:sz w:val="24"/>
          <w:szCs w:val="24"/>
        </w:rPr>
        <w:t xml:space="preserve"> </w:t>
      </w:r>
      <w:r w:rsidRPr="00CA212D">
        <w:rPr>
          <w:rFonts w:ascii="Times New Roman" w:hAnsi="Times New Roman"/>
          <w:b/>
          <w:bCs/>
          <w:sz w:val="24"/>
          <w:szCs w:val="24"/>
        </w:rPr>
        <w:t>N</w:t>
      </w:r>
      <w:r w:rsidR="00E657D3" w:rsidRPr="00CA212D">
        <w:rPr>
          <w:rFonts w:ascii="Times New Roman" w:hAnsi="Times New Roman"/>
          <w:b/>
          <w:bCs/>
          <w:sz w:val="24"/>
          <w:szCs w:val="24"/>
        </w:rPr>
        <w:t xml:space="preserve"> </w:t>
      </w:r>
      <w:r w:rsidRPr="00CA212D">
        <w:rPr>
          <w:rFonts w:ascii="Times New Roman" w:hAnsi="Times New Roman"/>
          <w:b/>
          <w:bCs/>
          <w:sz w:val="24"/>
          <w:szCs w:val="24"/>
        </w:rPr>
        <w:t>D</w:t>
      </w:r>
      <w:r w:rsidR="00E657D3" w:rsidRPr="00CA212D">
        <w:rPr>
          <w:rFonts w:ascii="Times New Roman" w:hAnsi="Times New Roman"/>
          <w:b/>
          <w:bCs/>
          <w:sz w:val="24"/>
          <w:szCs w:val="24"/>
        </w:rPr>
        <w:t xml:space="preserve"> </w:t>
      </w:r>
      <w:r w:rsidRPr="00CA212D">
        <w:rPr>
          <w:rFonts w:ascii="Times New Roman" w:hAnsi="Times New Roman"/>
          <w:b/>
          <w:bCs/>
          <w:sz w:val="24"/>
          <w:szCs w:val="24"/>
        </w:rPr>
        <w:t>O</w:t>
      </w:r>
      <w:r w:rsidR="00E657D3" w:rsidRPr="00CA212D">
        <w:rPr>
          <w:rFonts w:ascii="Times New Roman" w:hAnsi="Times New Roman"/>
          <w:b/>
          <w:bCs/>
          <w:sz w:val="24"/>
          <w:szCs w:val="24"/>
        </w:rPr>
        <w:t xml:space="preserve"> </w:t>
      </w:r>
      <w:r w:rsidRPr="00CA212D">
        <w:rPr>
          <w:rFonts w:ascii="Times New Roman" w:hAnsi="Times New Roman"/>
          <w:b/>
          <w:bCs/>
          <w:sz w:val="24"/>
          <w:szCs w:val="24"/>
        </w:rPr>
        <w:t>S</w:t>
      </w:r>
      <w:r w:rsidR="00E657D3" w:rsidRPr="00CA212D">
        <w:rPr>
          <w:rFonts w:ascii="Times New Roman" w:hAnsi="Times New Roman"/>
          <w:b/>
          <w:bCs/>
          <w:sz w:val="24"/>
          <w:szCs w:val="24"/>
        </w:rPr>
        <w:t xml:space="preserve"> </w:t>
      </w:r>
      <w:r w:rsidRPr="00CA212D">
        <w:rPr>
          <w:rFonts w:ascii="Times New Roman" w:hAnsi="Times New Roman"/>
          <w:b/>
          <w:bCs/>
          <w:sz w:val="24"/>
          <w:szCs w:val="24"/>
        </w:rPr>
        <w:t>I:</w:t>
      </w:r>
    </w:p>
    <w:p w14:paraId="6F3C025A" w14:textId="4374F99F" w:rsidR="00EC2E3C" w:rsidRPr="00CA212D" w:rsidRDefault="00EC2E3C" w:rsidP="00C47D18">
      <w:pPr>
        <w:tabs>
          <w:tab w:val="left" w:pos="1500"/>
        </w:tabs>
        <w:spacing w:line="276" w:lineRule="auto"/>
        <w:rPr>
          <w:rFonts w:ascii="Times New Roman" w:hAnsi="Times New Roman"/>
          <w:b/>
          <w:bCs/>
          <w:sz w:val="24"/>
          <w:szCs w:val="24"/>
        </w:rPr>
      </w:pPr>
    </w:p>
    <w:p w14:paraId="7B7C86C3" w14:textId="4BF91625" w:rsidR="00C70506" w:rsidRPr="00CA212D" w:rsidRDefault="00AF25BC" w:rsidP="00C47D18">
      <w:pPr>
        <w:numPr>
          <w:ilvl w:val="0"/>
          <w:numId w:val="18"/>
        </w:numPr>
        <w:spacing w:after="160" w:line="276" w:lineRule="auto"/>
        <w:ind w:left="450" w:hanging="450"/>
        <w:contextualSpacing/>
        <w:rPr>
          <w:rFonts w:ascii="Times New Roman" w:eastAsia="Calibri" w:hAnsi="Times New Roman"/>
          <w:sz w:val="24"/>
          <w:szCs w:val="24"/>
        </w:rPr>
      </w:pPr>
      <w:r w:rsidRPr="00CA212D">
        <w:rPr>
          <w:rFonts w:ascii="Times New Roman" w:eastAsia="Calibri" w:hAnsi="Times New Roman"/>
          <w:sz w:val="24"/>
          <w:szCs w:val="24"/>
        </w:rPr>
        <w:t xml:space="preserve">Miratimin e </w:t>
      </w:r>
      <w:r w:rsidR="00C70506" w:rsidRPr="00CA212D">
        <w:rPr>
          <w:rFonts w:ascii="Times New Roman" w:eastAsia="Calibri" w:hAnsi="Times New Roman"/>
          <w:sz w:val="24"/>
          <w:szCs w:val="24"/>
        </w:rPr>
        <w:t xml:space="preserve">Rregullores </w:t>
      </w:r>
      <w:r w:rsidR="009723B3" w:rsidRPr="00CA212D">
        <w:rPr>
          <w:rFonts w:ascii="Times New Roman" w:eastAsia="Calibri" w:hAnsi="Times New Roman"/>
          <w:sz w:val="24"/>
          <w:szCs w:val="24"/>
        </w:rPr>
        <w:t xml:space="preserve">Kuadër </w:t>
      </w:r>
      <w:r w:rsidR="00D34F70" w:rsidRPr="00CA212D">
        <w:rPr>
          <w:rFonts w:ascii="Times New Roman" w:eastAsia="Calibri" w:hAnsi="Times New Roman"/>
          <w:sz w:val="24"/>
          <w:szCs w:val="24"/>
        </w:rPr>
        <w:t>t</w:t>
      </w:r>
      <w:r w:rsidRPr="00CA212D">
        <w:rPr>
          <w:rFonts w:ascii="Times New Roman" w:eastAsia="Calibri" w:hAnsi="Times New Roman"/>
          <w:sz w:val="24"/>
          <w:szCs w:val="24"/>
        </w:rPr>
        <w:t>ë Policisë Bashkiake</w:t>
      </w:r>
      <w:r w:rsidR="00C70506" w:rsidRPr="00CA212D">
        <w:rPr>
          <w:rFonts w:ascii="Times New Roman" w:eastAsia="Calibri" w:hAnsi="Times New Roman"/>
          <w:sz w:val="24"/>
          <w:szCs w:val="24"/>
        </w:rPr>
        <w:t>, sipas tekstit që i bashkëlidhet këtij vendimi dhe është pjesë përbërëse e tij.</w:t>
      </w:r>
    </w:p>
    <w:p w14:paraId="734ADFB2" w14:textId="77777777" w:rsidR="00C70506" w:rsidRPr="00CA212D" w:rsidRDefault="00C70506" w:rsidP="00C47D18">
      <w:pPr>
        <w:spacing w:after="160" w:line="276" w:lineRule="auto"/>
        <w:ind w:left="450"/>
        <w:contextualSpacing/>
        <w:rPr>
          <w:rFonts w:ascii="Times New Roman" w:eastAsia="Calibri" w:hAnsi="Times New Roman"/>
          <w:sz w:val="24"/>
          <w:szCs w:val="24"/>
        </w:rPr>
      </w:pPr>
    </w:p>
    <w:p w14:paraId="1A74AF6B" w14:textId="04BDAF90" w:rsidR="00C70506" w:rsidRPr="00CA212D" w:rsidRDefault="00C70506" w:rsidP="00C47D18">
      <w:pPr>
        <w:numPr>
          <w:ilvl w:val="0"/>
          <w:numId w:val="18"/>
        </w:numPr>
        <w:spacing w:after="160" w:line="276" w:lineRule="auto"/>
        <w:ind w:left="450" w:hanging="450"/>
        <w:contextualSpacing/>
        <w:rPr>
          <w:rFonts w:ascii="Times New Roman" w:eastAsia="Calibri" w:hAnsi="Times New Roman"/>
          <w:sz w:val="24"/>
          <w:szCs w:val="24"/>
        </w:rPr>
      </w:pPr>
      <w:r w:rsidRPr="00CA212D">
        <w:rPr>
          <w:rFonts w:ascii="Times New Roman" w:eastAsia="Calibri" w:hAnsi="Times New Roman"/>
          <w:sz w:val="24"/>
          <w:szCs w:val="24"/>
        </w:rPr>
        <w:t xml:space="preserve">Shfuqizimin e Urdhrit të përbashkët </w:t>
      </w:r>
      <w:r w:rsidR="00BF28CA" w:rsidRPr="00CA212D">
        <w:rPr>
          <w:rFonts w:ascii="Times New Roman" w:eastAsia="Calibri" w:hAnsi="Times New Roman"/>
          <w:sz w:val="24"/>
          <w:szCs w:val="24"/>
        </w:rPr>
        <w:t>n</w:t>
      </w:r>
      <w:r w:rsidRPr="00CA212D">
        <w:rPr>
          <w:rFonts w:ascii="Times New Roman" w:eastAsia="Calibri" w:hAnsi="Times New Roman"/>
          <w:sz w:val="24"/>
          <w:szCs w:val="24"/>
        </w:rPr>
        <w:t>r.27-1</w:t>
      </w:r>
      <w:r w:rsidR="0020010F" w:rsidRPr="00CA212D">
        <w:rPr>
          <w:rFonts w:ascii="Times New Roman" w:eastAsia="Calibri" w:hAnsi="Times New Roman"/>
          <w:sz w:val="24"/>
          <w:szCs w:val="24"/>
        </w:rPr>
        <w:t>,</w:t>
      </w:r>
      <w:r w:rsidRPr="00CA212D">
        <w:rPr>
          <w:rFonts w:ascii="Times New Roman" w:eastAsia="Calibri" w:hAnsi="Times New Roman"/>
          <w:sz w:val="24"/>
          <w:szCs w:val="24"/>
        </w:rPr>
        <w:t xml:space="preserve"> datë 18.04.2003 “Për miratimin e rregullores së brendshme “tip” të P</w:t>
      </w:r>
      <w:r w:rsidR="00A947F2" w:rsidRPr="00CA212D">
        <w:rPr>
          <w:rFonts w:ascii="Times New Roman" w:eastAsia="Calibri" w:hAnsi="Times New Roman"/>
          <w:sz w:val="24"/>
          <w:szCs w:val="24"/>
        </w:rPr>
        <w:t xml:space="preserve">olicisë Bashkiake e të Komunës” </w:t>
      </w:r>
      <w:r w:rsidRPr="00CA212D">
        <w:rPr>
          <w:rFonts w:ascii="Times New Roman" w:eastAsia="Calibri" w:hAnsi="Times New Roman"/>
          <w:sz w:val="24"/>
          <w:szCs w:val="24"/>
        </w:rPr>
        <w:t>të Ministrit të Pusht</w:t>
      </w:r>
      <w:r w:rsidR="00BF28CA" w:rsidRPr="00CA212D">
        <w:rPr>
          <w:rFonts w:ascii="Times New Roman" w:eastAsia="Calibri" w:hAnsi="Times New Roman"/>
          <w:sz w:val="24"/>
          <w:szCs w:val="24"/>
        </w:rPr>
        <w:t>etit Vendor dhe Decentralizimit</w:t>
      </w:r>
      <w:r w:rsidRPr="00CA212D">
        <w:rPr>
          <w:rFonts w:ascii="Times New Roman" w:eastAsia="Calibri" w:hAnsi="Times New Roman"/>
          <w:sz w:val="24"/>
          <w:szCs w:val="24"/>
        </w:rPr>
        <w:t xml:space="preserve"> dhe Ministrit të Rendit Publik.</w:t>
      </w:r>
    </w:p>
    <w:p w14:paraId="097A6A2D" w14:textId="77777777" w:rsidR="00C70506" w:rsidRPr="00CA212D" w:rsidRDefault="00C70506" w:rsidP="00C47D18">
      <w:pPr>
        <w:spacing w:after="160" w:line="276" w:lineRule="auto"/>
        <w:ind w:left="720"/>
        <w:contextualSpacing/>
        <w:rPr>
          <w:rFonts w:ascii="Times New Roman" w:eastAsia="Calibri" w:hAnsi="Times New Roman"/>
          <w:sz w:val="24"/>
          <w:szCs w:val="24"/>
        </w:rPr>
      </w:pPr>
    </w:p>
    <w:p w14:paraId="3847ECB5" w14:textId="77777777" w:rsidR="00C70506" w:rsidRPr="00CA212D" w:rsidRDefault="00C70506" w:rsidP="00C47D18">
      <w:pPr>
        <w:numPr>
          <w:ilvl w:val="0"/>
          <w:numId w:val="18"/>
        </w:numPr>
        <w:spacing w:after="160" w:line="276" w:lineRule="auto"/>
        <w:ind w:left="450" w:hanging="450"/>
        <w:contextualSpacing/>
        <w:rPr>
          <w:rFonts w:ascii="Times New Roman" w:eastAsia="Calibri" w:hAnsi="Times New Roman"/>
          <w:sz w:val="24"/>
          <w:szCs w:val="24"/>
        </w:rPr>
      </w:pPr>
      <w:r w:rsidRPr="00CA212D">
        <w:rPr>
          <w:rFonts w:ascii="Times New Roman" w:eastAsia="Calibri" w:hAnsi="Times New Roman"/>
          <w:sz w:val="24"/>
          <w:szCs w:val="24"/>
        </w:rPr>
        <w:t>Ngarkohen njësitë e vetëqeverisjes vendore për zbatimin e këtij vendimi.</w:t>
      </w:r>
    </w:p>
    <w:p w14:paraId="3A50A39C" w14:textId="77777777" w:rsidR="00C70506" w:rsidRPr="00CA212D" w:rsidRDefault="00C70506" w:rsidP="00C47D18">
      <w:pPr>
        <w:spacing w:after="160" w:line="276" w:lineRule="auto"/>
        <w:rPr>
          <w:rFonts w:ascii="Times New Roman" w:eastAsia="Calibri" w:hAnsi="Times New Roman"/>
          <w:sz w:val="24"/>
          <w:szCs w:val="24"/>
        </w:rPr>
      </w:pPr>
    </w:p>
    <w:p w14:paraId="42A178EE" w14:textId="77777777" w:rsidR="00C70506" w:rsidRPr="00CA212D" w:rsidRDefault="00C70506" w:rsidP="00C47D18">
      <w:pPr>
        <w:spacing w:after="160" w:line="276" w:lineRule="auto"/>
        <w:rPr>
          <w:rFonts w:ascii="Times New Roman" w:eastAsia="Calibri" w:hAnsi="Times New Roman"/>
          <w:sz w:val="24"/>
          <w:szCs w:val="24"/>
        </w:rPr>
      </w:pPr>
      <w:r w:rsidRPr="00CA212D">
        <w:rPr>
          <w:rFonts w:ascii="Times New Roman" w:eastAsia="Calibri" w:hAnsi="Times New Roman"/>
          <w:sz w:val="24"/>
          <w:szCs w:val="24"/>
        </w:rPr>
        <w:t>Ky vendim hyn në fuqi pas botimit në Fletoren Zyrtare.</w:t>
      </w:r>
    </w:p>
    <w:p w14:paraId="47A91375" w14:textId="77777777" w:rsidR="00C70506" w:rsidRPr="00CA212D" w:rsidRDefault="00C70506" w:rsidP="00C47D18">
      <w:pPr>
        <w:spacing w:after="160" w:line="276" w:lineRule="auto"/>
        <w:rPr>
          <w:rFonts w:ascii="Times New Roman" w:eastAsia="Calibri" w:hAnsi="Times New Roman"/>
          <w:sz w:val="24"/>
          <w:szCs w:val="24"/>
        </w:rPr>
      </w:pPr>
    </w:p>
    <w:p w14:paraId="3C5C56E8" w14:textId="77777777" w:rsidR="00C70506" w:rsidRPr="00CA212D" w:rsidRDefault="00C70506" w:rsidP="00C47D18">
      <w:pPr>
        <w:spacing w:after="160" w:line="276" w:lineRule="auto"/>
        <w:jc w:val="right"/>
        <w:rPr>
          <w:rFonts w:ascii="Times New Roman" w:eastAsia="Calibri" w:hAnsi="Times New Roman"/>
          <w:b/>
          <w:sz w:val="24"/>
          <w:szCs w:val="24"/>
        </w:rPr>
      </w:pPr>
      <w:r w:rsidRPr="00CA212D">
        <w:rPr>
          <w:rFonts w:ascii="Times New Roman" w:eastAsia="Calibri" w:hAnsi="Times New Roman"/>
          <w:b/>
          <w:sz w:val="24"/>
          <w:szCs w:val="24"/>
        </w:rPr>
        <w:t>KRYEMINISTËR</w:t>
      </w:r>
    </w:p>
    <w:p w14:paraId="3D7ECF3C" w14:textId="77777777" w:rsidR="00C70506" w:rsidRPr="00CA212D" w:rsidRDefault="00C70506" w:rsidP="00C47D18">
      <w:pPr>
        <w:spacing w:after="160" w:line="276" w:lineRule="auto"/>
        <w:jc w:val="center"/>
        <w:rPr>
          <w:rFonts w:ascii="Times New Roman" w:eastAsia="Calibri" w:hAnsi="Times New Roman"/>
          <w:b/>
          <w:sz w:val="24"/>
          <w:szCs w:val="24"/>
        </w:rPr>
      </w:pPr>
      <w:r w:rsidRPr="00CA212D">
        <w:rPr>
          <w:rFonts w:ascii="Times New Roman" w:eastAsia="Calibri" w:hAnsi="Times New Roman"/>
          <w:b/>
          <w:sz w:val="24"/>
          <w:szCs w:val="24"/>
        </w:rPr>
        <w:t xml:space="preserve">                                                                                                                            Edi Rama</w:t>
      </w:r>
    </w:p>
    <w:p w14:paraId="44E0F92D" w14:textId="77777777" w:rsidR="00C70506" w:rsidRPr="00CA212D" w:rsidRDefault="00C70506" w:rsidP="00C47D18">
      <w:pPr>
        <w:spacing w:after="160" w:line="276" w:lineRule="auto"/>
        <w:rPr>
          <w:rFonts w:ascii="Times New Roman" w:eastAsia="Calibri" w:hAnsi="Times New Roman"/>
          <w:b/>
          <w:sz w:val="24"/>
          <w:szCs w:val="24"/>
        </w:rPr>
      </w:pPr>
      <w:r w:rsidRPr="00CA212D">
        <w:rPr>
          <w:rFonts w:ascii="Times New Roman" w:eastAsia="Calibri" w:hAnsi="Times New Roman"/>
          <w:b/>
          <w:sz w:val="24"/>
          <w:szCs w:val="24"/>
        </w:rPr>
        <w:t>MINISTRI I BRENDSHËM</w:t>
      </w:r>
    </w:p>
    <w:p w14:paraId="05C41F06" w14:textId="558C9F90" w:rsidR="00C70506" w:rsidRPr="00CA212D" w:rsidRDefault="00C70506" w:rsidP="00C47D18">
      <w:pPr>
        <w:spacing w:after="160" w:line="276" w:lineRule="auto"/>
        <w:rPr>
          <w:rFonts w:ascii="Times New Roman" w:eastAsia="Calibri" w:hAnsi="Times New Roman"/>
          <w:b/>
          <w:sz w:val="24"/>
          <w:szCs w:val="24"/>
        </w:rPr>
      </w:pPr>
      <w:r w:rsidRPr="00CA212D">
        <w:rPr>
          <w:rFonts w:ascii="Times New Roman" w:eastAsia="Calibri" w:hAnsi="Times New Roman"/>
          <w:b/>
          <w:sz w:val="24"/>
          <w:szCs w:val="24"/>
        </w:rPr>
        <w:t xml:space="preserve">          Bledar Çuçi</w:t>
      </w:r>
    </w:p>
    <w:p w14:paraId="0ED244B6" w14:textId="791DC21E" w:rsidR="00C70506" w:rsidRPr="00CA212D" w:rsidRDefault="00C70506" w:rsidP="00C47D18">
      <w:pPr>
        <w:spacing w:after="160" w:line="276" w:lineRule="auto"/>
        <w:rPr>
          <w:rFonts w:ascii="Times New Roman" w:eastAsia="Calibri" w:hAnsi="Times New Roman"/>
          <w:b/>
          <w:sz w:val="24"/>
          <w:szCs w:val="24"/>
        </w:rPr>
      </w:pPr>
    </w:p>
    <w:p w14:paraId="05ACE4A6" w14:textId="77777777" w:rsidR="009100D0" w:rsidRPr="00CA212D" w:rsidRDefault="009100D0" w:rsidP="00C47D18">
      <w:pPr>
        <w:spacing w:after="160" w:line="276" w:lineRule="auto"/>
        <w:rPr>
          <w:rFonts w:ascii="Times New Roman" w:eastAsia="Calibri" w:hAnsi="Times New Roman"/>
          <w:b/>
          <w:sz w:val="24"/>
          <w:szCs w:val="24"/>
        </w:rPr>
      </w:pPr>
    </w:p>
    <w:p w14:paraId="532A7450" w14:textId="26D4D513" w:rsidR="00A66C0C" w:rsidRPr="00CA212D" w:rsidRDefault="00A66C0C" w:rsidP="00C47D18">
      <w:pPr>
        <w:tabs>
          <w:tab w:val="left" w:pos="1500"/>
        </w:tabs>
        <w:spacing w:line="276" w:lineRule="auto"/>
        <w:ind w:left="0" w:firstLine="0"/>
        <w:rPr>
          <w:rFonts w:ascii="Times New Roman" w:eastAsia="Calibri" w:hAnsi="Times New Roman"/>
          <w:b/>
          <w:sz w:val="24"/>
          <w:szCs w:val="24"/>
        </w:rPr>
      </w:pPr>
    </w:p>
    <w:p w14:paraId="4DFEFED6" w14:textId="77777777" w:rsidR="004B1C3A" w:rsidRPr="00CA212D" w:rsidRDefault="004B1C3A" w:rsidP="00C47D18">
      <w:pPr>
        <w:tabs>
          <w:tab w:val="left" w:pos="1500"/>
        </w:tabs>
        <w:spacing w:line="276" w:lineRule="auto"/>
        <w:ind w:left="0" w:firstLine="0"/>
        <w:rPr>
          <w:rFonts w:ascii="Times New Roman" w:hAnsi="Times New Roman"/>
          <w:sz w:val="24"/>
          <w:szCs w:val="24"/>
        </w:rPr>
      </w:pPr>
    </w:p>
    <w:p w14:paraId="6A50ACCF" w14:textId="77777777" w:rsidR="00987C88" w:rsidRPr="00CA212D" w:rsidRDefault="00987C88" w:rsidP="00C47D18">
      <w:pPr>
        <w:tabs>
          <w:tab w:val="left" w:pos="1500"/>
        </w:tabs>
        <w:spacing w:line="276" w:lineRule="auto"/>
        <w:jc w:val="center"/>
        <w:rPr>
          <w:rFonts w:ascii="Times New Roman" w:hAnsi="Times New Roman"/>
          <w:b/>
          <w:sz w:val="24"/>
          <w:szCs w:val="24"/>
        </w:rPr>
      </w:pPr>
    </w:p>
    <w:p w14:paraId="28F9D532" w14:textId="77777777" w:rsidR="00BB1BFF" w:rsidRPr="00CA212D" w:rsidRDefault="00BB1BFF" w:rsidP="00C47D18">
      <w:pPr>
        <w:tabs>
          <w:tab w:val="left" w:pos="1500"/>
        </w:tabs>
        <w:spacing w:line="276" w:lineRule="auto"/>
        <w:jc w:val="center"/>
        <w:rPr>
          <w:rFonts w:ascii="Times New Roman" w:hAnsi="Times New Roman"/>
          <w:b/>
          <w:sz w:val="24"/>
          <w:szCs w:val="24"/>
        </w:rPr>
      </w:pPr>
    </w:p>
    <w:p w14:paraId="737B8E82" w14:textId="77777777" w:rsidR="00BB1BFF" w:rsidRPr="00CA212D" w:rsidRDefault="00BB1BFF" w:rsidP="00C47D18">
      <w:pPr>
        <w:tabs>
          <w:tab w:val="left" w:pos="1500"/>
        </w:tabs>
        <w:spacing w:line="276" w:lineRule="auto"/>
        <w:jc w:val="center"/>
        <w:rPr>
          <w:rFonts w:ascii="Times New Roman" w:hAnsi="Times New Roman"/>
          <w:b/>
          <w:sz w:val="24"/>
          <w:szCs w:val="24"/>
        </w:rPr>
      </w:pPr>
    </w:p>
    <w:p w14:paraId="1F7940CD" w14:textId="190F1A95" w:rsidR="00A66C0C" w:rsidRPr="00CA212D" w:rsidRDefault="00A66C0C" w:rsidP="00C47D18">
      <w:pPr>
        <w:tabs>
          <w:tab w:val="left" w:pos="1500"/>
        </w:tabs>
        <w:spacing w:line="276" w:lineRule="auto"/>
        <w:jc w:val="center"/>
        <w:rPr>
          <w:rFonts w:ascii="Times New Roman" w:hAnsi="Times New Roman"/>
          <w:b/>
          <w:sz w:val="24"/>
          <w:szCs w:val="24"/>
        </w:rPr>
      </w:pPr>
      <w:r w:rsidRPr="00CA212D">
        <w:rPr>
          <w:rFonts w:ascii="Times New Roman" w:hAnsi="Times New Roman"/>
          <w:b/>
          <w:sz w:val="24"/>
          <w:szCs w:val="24"/>
        </w:rPr>
        <w:t>RREGULLORE KUAD</w:t>
      </w:r>
      <w:r w:rsidR="00C46A96" w:rsidRPr="00CA212D">
        <w:rPr>
          <w:rFonts w:ascii="Times New Roman" w:hAnsi="Times New Roman"/>
          <w:b/>
          <w:sz w:val="24"/>
          <w:szCs w:val="24"/>
        </w:rPr>
        <w:t>Ë</w:t>
      </w:r>
      <w:r w:rsidRPr="00CA212D">
        <w:rPr>
          <w:rFonts w:ascii="Times New Roman" w:hAnsi="Times New Roman"/>
          <w:b/>
          <w:sz w:val="24"/>
          <w:szCs w:val="24"/>
        </w:rPr>
        <w:t xml:space="preserve">R </w:t>
      </w:r>
      <w:r w:rsidR="00027929" w:rsidRPr="00CA212D">
        <w:rPr>
          <w:rFonts w:ascii="Times New Roman" w:hAnsi="Times New Roman"/>
          <w:b/>
          <w:sz w:val="24"/>
          <w:szCs w:val="24"/>
        </w:rPr>
        <w:t>E</w:t>
      </w:r>
      <w:r w:rsidRPr="00CA212D">
        <w:rPr>
          <w:rFonts w:ascii="Times New Roman" w:hAnsi="Times New Roman"/>
          <w:b/>
          <w:sz w:val="24"/>
          <w:szCs w:val="24"/>
        </w:rPr>
        <w:t xml:space="preserve"> POLICISË BASHKIAKE</w:t>
      </w:r>
    </w:p>
    <w:p w14:paraId="27E5BF3F" w14:textId="5A41D2FC" w:rsidR="00A66C0C" w:rsidRPr="00CA212D" w:rsidRDefault="00A66C0C" w:rsidP="00C47D18">
      <w:pPr>
        <w:tabs>
          <w:tab w:val="left" w:pos="1500"/>
        </w:tabs>
        <w:spacing w:line="276" w:lineRule="auto"/>
        <w:rPr>
          <w:rFonts w:ascii="Times New Roman" w:hAnsi="Times New Roman"/>
          <w:b/>
          <w:sz w:val="24"/>
          <w:szCs w:val="24"/>
        </w:rPr>
      </w:pPr>
    </w:p>
    <w:p w14:paraId="2A47FEEA" w14:textId="55F206D4" w:rsidR="004D5FEA" w:rsidRPr="00CA212D" w:rsidRDefault="00C46A96" w:rsidP="00C47D18">
      <w:pPr>
        <w:tabs>
          <w:tab w:val="left" w:pos="1500"/>
        </w:tabs>
        <w:spacing w:line="276" w:lineRule="auto"/>
        <w:jc w:val="center"/>
        <w:rPr>
          <w:rFonts w:ascii="Times New Roman" w:hAnsi="Times New Roman"/>
          <w:b/>
          <w:sz w:val="24"/>
          <w:szCs w:val="24"/>
        </w:rPr>
      </w:pPr>
      <w:r w:rsidRPr="00CA212D">
        <w:rPr>
          <w:rFonts w:ascii="Times New Roman" w:hAnsi="Times New Roman"/>
          <w:b/>
          <w:sz w:val="24"/>
          <w:szCs w:val="24"/>
        </w:rPr>
        <w:t>KREU I</w:t>
      </w:r>
    </w:p>
    <w:p w14:paraId="26386E07" w14:textId="78AF3D71" w:rsidR="00C14451" w:rsidRPr="00CA212D" w:rsidRDefault="00C14451" w:rsidP="00C47D18">
      <w:pPr>
        <w:tabs>
          <w:tab w:val="left" w:pos="1500"/>
        </w:tabs>
        <w:spacing w:line="276" w:lineRule="auto"/>
        <w:jc w:val="center"/>
        <w:rPr>
          <w:rFonts w:ascii="Times New Roman" w:hAnsi="Times New Roman"/>
          <w:b/>
          <w:sz w:val="24"/>
          <w:szCs w:val="24"/>
        </w:rPr>
      </w:pPr>
      <w:r w:rsidRPr="00CA212D">
        <w:rPr>
          <w:rFonts w:ascii="Times New Roman" w:hAnsi="Times New Roman"/>
          <w:b/>
          <w:sz w:val="24"/>
          <w:szCs w:val="24"/>
        </w:rPr>
        <w:t xml:space="preserve">DISPOZITA TË PËRGJITHSHME </w:t>
      </w:r>
    </w:p>
    <w:p w14:paraId="1857959E" w14:textId="7E88DBAF" w:rsidR="004D5FEA" w:rsidRPr="00CA212D" w:rsidRDefault="004D5FEA" w:rsidP="00C47D18">
      <w:pPr>
        <w:tabs>
          <w:tab w:val="left" w:pos="1500"/>
        </w:tabs>
        <w:spacing w:line="276" w:lineRule="auto"/>
        <w:jc w:val="center"/>
        <w:rPr>
          <w:rFonts w:ascii="Times New Roman" w:hAnsi="Times New Roman"/>
          <w:sz w:val="24"/>
          <w:szCs w:val="24"/>
        </w:rPr>
      </w:pPr>
    </w:p>
    <w:p w14:paraId="2314277C" w14:textId="16E152B1" w:rsidR="00A66C0C" w:rsidRPr="00CA212D" w:rsidRDefault="004D5FEA" w:rsidP="00C47D18">
      <w:pPr>
        <w:tabs>
          <w:tab w:val="left" w:pos="1500"/>
        </w:tabs>
        <w:spacing w:line="276" w:lineRule="auto"/>
        <w:jc w:val="center"/>
        <w:rPr>
          <w:rFonts w:ascii="Times New Roman" w:hAnsi="Times New Roman"/>
          <w:b/>
          <w:sz w:val="24"/>
          <w:szCs w:val="24"/>
        </w:rPr>
      </w:pPr>
      <w:r w:rsidRPr="00CA212D">
        <w:rPr>
          <w:rFonts w:ascii="Times New Roman" w:hAnsi="Times New Roman"/>
          <w:b/>
          <w:sz w:val="24"/>
          <w:szCs w:val="24"/>
        </w:rPr>
        <w:t>Neni</w:t>
      </w:r>
      <w:r w:rsidR="00544B53" w:rsidRPr="00CA212D">
        <w:rPr>
          <w:rFonts w:ascii="Times New Roman" w:hAnsi="Times New Roman"/>
          <w:b/>
          <w:sz w:val="24"/>
          <w:szCs w:val="24"/>
        </w:rPr>
        <w:t xml:space="preserve"> 1</w:t>
      </w:r>
      <w:r w:rsidRPr="00CA212D">
        <w:rPr>
          <w:rFonts w:ascii="Times New Roman" w:hAnsi="Times New Roman"/>
          <w:b/>
          <w:sz w:val="24"/>
          <w:szCs w:val="24"/>
        </w:rPr>
        <w:t xml:space="preserve"> </w:t>
      </w:r>
    </w:p>
    <w:p w14:paraId="77816A1C" w14:textId="28ABE5DC" w:rsidR="00DE55B1" w:rsidRPr="00CA212D" w:rsidRDefault="00DE55B1" w:rsidP="00C47D18">
      <w:pPr>
        <w:tabs>
          <w:tab w:val="left" w:pos="1500"/>
        </w:tabs>
        <w:spacing w:line="276" w:lineRule="auto"/>
        <w:jc w:val="center"/>
        <w:rPr>
          <w:rFonts w:ascii="Times New Roman" w:hAnsi="Times New Roman"/>
          <w:sz w:val="24"/>
          <w:szCs w:val="24"/>
        </w:rPr>
      </w:pPr>
      <w:r w:rsidRPr="00CA212D">
        <w:rPr>
          <w:rFonts w:ascii="Times New Roman" w:hAnsi="Times New Roman"/>
          <w:b/>
          <w:sz w:val="24"/>
          <w:szCs w:val="24"/>
        </w:rPr>
        <w:t>Qëllimi</w:t>
      </w:r>
      <w:r w:rsidRPr="00CA212D">
        <w:rPr>
          <w:rFonts w:ascii="Times New Roman" w:hAnsi="Times New Roman"/>
          <w:sz w:val="24"/>
          <w:szCs w:val="24"/>
        </w:rPr>
        <w:cr/>
      </w:r>
    </w:p>
    <w:p w14:paraId="4F2226D8" w14:textId="5004E881" w:rsidR="00C70506" w:rsidRPr="00CA212D" w:rsidRDefault="00C70506" w:rsidP="00C47D18">
      <w:pPr>
        <w:autoSpaceDE w:val="0"/>
        <w:autoSpaceDN w:val="0"/>
        <w:adjustRightInd w:val="0"/>
        <w:spacing w:line="276" w:lineRule="auto"/>
        <w:ind w:left="0" w:firstLine="0"/>
        <w:rPr>
          <w:rFonts w:ascii="Times New Roman" w:hAnsi="Times New Roman"/>
          <w:sz w:val="24"/>
          <w:szCs w:val="24"/>
        </w:rPr>
      </w:pPr>
      <w:r w:rsidRPr="00CA212D">
        <w:rPr>
          <w:rFonts w:ascii="Times New Roman" w:hAnsi="Times New Roman"/>
          <w:sz w:val="24"/>
          <w:szCs w:val="24"/>
        </w:rPr>
        <w:t xml:space="preserve">Qëllimi i kësaj rregulloreje është përcaktimi i rregullave </w:t>
      </w:r>
      <w:r w:rsidR="00612D41" w:rsidRPr="00CA212D">
        <w:rPr>
          <w:rFonts w:ascii="Times New Roman" w:hAnsi="Times New Roman"/>
          <w:sz w:val="24"/>
          <w:szCs w:val="24"/>
        </w:rPr>
        <w:t xml:space="preserve">dhe procedurave të detajuara </w:t>
      </w:r>
      <w:r w:rsidRPr="00CA212D">
        <w:rPr>
          <w:rFonts w:ascii="Times New Roman" w:hAnsi="Times New Roman"/>
          <w:sz w:val="24"/>
          <w:szCs w:val="24"/>
        </w:rPr>
        <w:t>për organizimin dhe funksionimin e Policisë Bashkiake</w:t>
      </w:r>
      <w:r w:rsidR="00612D41" w:rsidRPr="00CA212D">
        <w:rPr>
          <w:rFonts w:ascii="Times New Roman" w:hAnsi="Times New Roman"/>
          <w:sz w:val="24"/>
          <w:szCs w:val="24"/>
        </w:rPr>
        <w:t xml:space="preserve">, </w:t>
      </w:r>
      <w:r w:rsidR="00DF51A2" w:rsidRPr="00CA212D">
        <w:rPr>
          <w:rFonts w:ascii="Times New Roman" w:hAnsi="Times New Roman"/>
          <w:sz w:val="24"/>
          <w:szCs w:val="24"/>
        </w:rPr>
        <w:t xml:space="preserve">me synim konsolidimin e </w:t>
      </w:r>
      <w:r w:rsidR="003E1107" w:rsidRPr="00CA212D">
        <w:rPr>
          <w:rFonts w:ascii="Times New Roman" w:hAnsi="Times New Roman"/>
          <w:sz w:val="24"/>
          <w:szCs w:val="24"/>
        </w:rPr>
        <w:t>kësaj</w:t>
      </w:r>
      <w:r w:rsidR="00DF51A2" w:rsidRPr="00CA212D">
        <w:rPr>
          <w:rFonts w:ascii="Times New Roman" w:hAnsi="Times New Roman"/>
          <w:sz w:val="24"/>
          <w:szCs w:val="24"/>
        </w:rPr>
        <w:t xml:space="preserve"> </w:t>
      </w:r>
      <w:r w:rsidR="00721441" w:rsidRPr="00CA212D">
        <w:rPr>
          <w:rFonts w:ascii="Times New Roman" w:hAnsi="Times New Roman"/>
          <w:sz w:val="24"/>
          <w:szCs w:val="24"/>
        </w:rPr>
        <w:t>strukture</w:t>
      </w:r>
      <w:r w:rsidR="00DF51A2" w:rsidRPr="00CA212D">
        <w:rPr>
          <w:rFonts w:ascii="Times New Roman" w:hAnsi="Times New Roman"/>
          <w:sz w:val="24"/>
          <w:szCs w:val="24"/>
        </w:rPr>
        <w:t xml:space="preserve"> dhe rritjen e efektivitetit </w:t>
      </w:r>
      <w:r w:rsidR="00721441" w:rsidRPr="00CA212D">
        <w:rPr>
          <w:rFonts w:ascii="Times New Roman" w:hAnsi="Times New Roman"/>
          <w:sz w:val="24"/>
          <w:szCs w:val="24"/>
        </w:rPr>
        <w:t>në</w:t>
      </w:r>
      <w:r w:rsidR="003E1107" w:rsidRPr="00CA212D">
        <w:rPr>
          <w:rFonts w:ascii="Times New Roman" w:hAnsi="Times New Roman"/>
          <w:sz w:val="24"/>
          <w:szCs w:val="24"/>
        </w:rPr>
        <w:t xml:space="preserve"> ushtrimin e</w:t>
      </w:r>
      <w:r w:rsidR="00721441" w:rsidRPr="00CA212D">
        <w:rPr>
          <w:rFonts w:ascii="Times New Roman" w:hAnsi="Times New Roman"/>
          <w:sz w:val="24"/>
          <w:szCs w:val="24"/>
        </w:rPr>
        <w:t xml:space="preserve"> detyrës</w:t>
      </w:r>
      <w:r w:rsidR="00612D41" w:rsidRPr="00CA212D">
        <w:rPr>
          <w:rFonts w:ascii="Times New Roman" w:hAnsi="Times New Roman"/>
          <w:sz w:val="24"/>
          <w:szCs w:val="24"/>
        </w:rPr>
        <w:t>.</w:t>
      </w:r>
      <w:r w:rsidRPr="00CA212D">
        <w:rPr>
          <w:rFonts w:ascii="Times New Roman" w:hAnsi="Times New Roman"/>
          <w:sz w:val="24"/>
          <w:szCs w:val="24"/>
        </w:rPr>
        <w:t xml:space="preserve"> </w:t>
      </w:r>
    </w:p>
    <w:p w14:paraId="6C39167D" w14:textId="77777777" w:rsidR="00C70506" w:rsidRPr="00CA212D" w:rsidRDefault="00C70506" w:rsidP="00C47D18">
      <w:pPr>
        <w:autoSpaceDE w:val="0"/>
        <w:autoSpaceDN w:val="0"/>
        <w:adjustRightInd w:val="0"/>
        <w:spacing w:line="276" w:lineRule="auto"/>
        <w:rPr>
          <w:rFonts w:ascii="Times New Roman" w:hAnsi="Times New Roman"/>
          <w:sz w:val="24"/>
          <w:szCs w:val="24"/>
        </w:rPr>
      </w:pPr>
    </w:p>
    <w:p w14:paraId="6520BA6F" w14:textId="2D8A3450" w:rsidR="00C70506" w:rsidRPr="00CA212D" w:rsidRDefault="00464989" w:rsidP="00C47D18">
      <w:pPr>
        <w:spacing w:line="276" w:lineRule="auto"/>
        <w:jc w:val="center"/>
        <w:rPr>
          <w:rFonts w:ascii="Times New Roman" w:hAnsi="Times New Roman"/>
          <w:b/>
          <w:sz w:val="24"/>
          <w:szCs w:val="24"/>
        </w:rPr>
      </w:pPr>
      <w:r w:rsidRPr="00CA212D">
        <w:rPr>
          <w:rFonts w:ascii="Times New Roman" w:hAnsi="Times New Roman"/>
          <w:b/>
          <w:sz w:val="24"/>
          <w:szCs w:val="24"/>
        </w:rPr>
        <w:t xml:space="preserve">Neni </w:t>
      </w:r>
      <w:r w:rsidR="00544B53" w:rsidRPr="00CA212D">
        <w:rPr>
          <w:rFonts w:ascii="Times New Roman" w:hAnsi="Times New Roman"/>
          <w:b/>
          <w:sz w:val="24"/>
          <w:szCs w:val="24"/>
        </w:rPr>
        <w:t>2</w:t>
      </w:r>
    </w:p>
    <w:p w14:paraId="339D2C6F" w14:textId="77777777" w:rsidR="00C70506" w:rsidRPr="00CA212D" w:rsidRDefault="00C70506" w:rsidP="00C47D18">
      <w:pPr>
        <w:spacing w:line="276" w:lineRule="auto"/>
        <w:jc w:val="center"/>
        <w:rPr>
          <w:rFonts w:ascii="Times New Roman" w:hAnsi="Times New Roman"/>
          <w:b/>
          <w:sz w:val="24"/>
          <w:szCs w:val="24"/>
        </w:rPr>
      </w:pPr>
      <w:r w:rsidRPr="00CA212D">
        <w:rPr>
          <w:rFonts w:ascii="Times New Roman" w:hAnsi="Times New Roman"/>
          <w:b/>
          <w:sz w:val="24"/>
          <w:szCs w:val="24"/>
        </w:rPr>
        <w:t>Objekti</w:t>
      </w:r>
    </w:p>
    <w:p w14:paraId="2FBE7EAF" w14:textId="77777777" w:rsidR="00C70506" w:rsidRPr="00CA212D" w:rsidRDefault="00C70506" w:rsidP="00C47D18">
      <w:pPr>
        <w:spacing w:line="276" w:lineRule="auto"/>
        <w:jc w:val="center"/>
        <w:rPr>
          <w:rFonts w:ascii="Times New Roman" w:hAnsi="Times New Roman"/>
          <w:sz w:val="24"/>
          <w:szCs w:val="24"/>
        </w:rPr>
      </w:pPr>
    </w:p>
    <w:p w14:paraId="3A0EC9AE" w14:textId="4BA89985" w:rsidR="00C70506" w:rsidRPr="00CA212D" w:rsidRDefault="00C70506" w:rsidP="00C47D18">
      <w:pPr>
        <w:spacing w:line="276" w:lineRule="auto"/>
        <w:rPr>
          <w:rFonts w:ascii="Times New Roman" w:hAnsi="Times New Roman"/>
          <w:sz w:val="24"/>
          <w:szCs w:val="24"/>
        </w:rPr>
      </w:pPr>
      <w:r w:rsidRPr="00CA212D">
        <w:rPr>
          <w:rFonts w:ascii="Times New Roman" w:hAnsi="Times New Roman"/>
          <w:sz w:val="24"/>
          <w:szCs w:val="24"/>
        </w:rPr>
        <w:t xml:space="preserve">Rregullorja e Policisë Bashkiake </w:t>
      </w:r>
      <w:r w:rsidR="006E0262" w:rsidRPr="00CA212D">
        <w:rPr>
          <w:rFonts w:ascii="Times New Roman" w:hAnsi="Times New Roman"/>
          <w:sz w:val="24"/>
          <w:szCs w:val="24"/>
        </w:rPr>
        <w:t>p</w:t>
      </w:r>
      <w:r w:rsidR="00D473A2" w:rsidRPr="00CA212D">
        <w:rPr>
          <w:rFonts w:ascii="Times New Roman" w:hAnsi="Times New Roman"/>
          <w:sz w:val="24"/>
          <w:szCs w:val="24"/>
        </w:rPr>
        <w:t>ë</w:t>
      </w:r>
      <w:r w:rsidR="006E0262" w:rsidRPr="00CA212D">
        <w:rPr>
          <w:rFonts w:ascii="Times New Roman" w:hAnsi="Times New Roman"/>
          <w:sz w:val="24"/>
          <w:szCs w:val="24"/>
        </w:rPr>
        <w:t>rcakton</w:t>
      </w:r>
      <w:r w:rsidRPr="00CA212D">
        <w:rPr>
          <w:rFonts w:ascii="Times New Roman" w:hAnsi="Times New Roman"/>
          <w:sz w:val="24"/>
          <w:szCs w:val="24"/>
        </w:rPr>
        <w:t>:</w:t>
      </w:r>
    </w:p>
    <w:p w14:paraId="1E166B8B" w14:textId="77777777" w:rsidR="00361D8A" w:rsidRPr="00CA212D" w:rsidRDefault="00361D8A" w:rsidP="00C47D18">
      <w:pPr>
        <w:spacing w:line="276" w:lineRule="auto"/>
        <w:rPr>
          <w:rFonts w:ascii="Times New Roman" w:hAnsi="Times New Roman"/>
          <w:sz w:val="24"/>
          <w:szCs w:val="24"/>
        </w:rPr>
      </w:pPr>
    </w:p>
    <w:p w14:paraId="427D5CFD" w14:textId="7D083F70" w:rsidR="00361D8A" w:rsidRPr="00CA212D" w:rsidRDefault="00A033FA" w:rsidP="00C47D18">
      <w:pPr>
        <w:pStyle w:val="ListParagraph"/>
        <w:numPr>
          <w:ilvl w:val="0"/>
          <w:numId w:val="2"/>
        </w:numPr>
        <w:tabs>
          <w:tab w:val="left" w:pos="1500"/>
        </w:tabs>
        <w:spacing w:line="276" w:lineRule="auto"/>
        <w:ind w:left="360"/>
        <w:rPr>
          <w:rFonts w:ascii="Times New Roman" w:hAnsi="Times New Roman"/>
          <w:sz w:val="24"/>
          <w:szCs w:val="24"/>
        </w:rPr>
      </w:pPr>
      <w:r w:rsidRPr="00CA212D">
        <w:rPr>
          <w:rFonts w:ascii="Times New Roman" w:hAnsi="Times New Roman"/>
          <w:sz w:val="24"/>
          <w:szCs w:val="24"/>
        </w:rPr>
        <w:t>Identifikimi</w:t>
      </w:r>
      <w:r w:rsidR="00222EE0" w:rsidRPr="00CA212D">
        <w:rPr>
          <w:rFonts w:ascii="Times New Roman" w:hAnsi="Times New Roman"/>
          <w:sz w:val="24"/>
          <w:szCs w:val="24"/>
        </w:rPr>
        <w:t>n</w:t>
      </w:r>
      <w:r w:rsidRPr="00CA212D">
        <w:rPr>
          <w:rFonts w:ascii="Times New Roman" w:hAnsi="Times New Roman"/>
          <w:sz w:val="24"/>
          <w:szCs w:val="24"/>
        </w:rPr>
        <w:t xml:space="preserve"> </w:t>
      </w:r>
      <w:r w:rsidR="00222EE0" w:rsidRPr="00CA212D">
        <w:rPr>
          <w:rFonts w:ascii="Times New Roman" w:hAnsi="Times New Roman"/>
          <w:sz w:val="24"/>
          <w:szCs w:val="24"/>
        </w:rPr>
        <w:t>e</w:t>
      </w:r>
      <w:r w:rsidRPr="00CA212D">
        <w:rPr>
          <w:rFonts w:ascii="Times New Roman" w:hAnsi="Times New Roman"/>
          <w:sz w:val="24"/>
          <w:szCs w:val="24"/>
        </w:rPr>
        <w:t xml:space="preserve"> </w:t>
      </w:r>
      <w:r w:rsidR="00A06C63" w:rsidRPr="00CA212D">
        <w:rPr>
          <w:rFonts w:ascii="Times New Roman" w:hAnsi="Times New Roman"/>
          <w:sz w:val="24"/>
          <w:szCs w:val="24"/>
        </w:rPr>
        <w:t>Policisë</w:t>
      </w:r>
      <w:r w:rsidRPr="00CA212D">
        <w:rPr>
          <w:rFonts w:ascii="Times New Roman" w:hAnsi="Times New Roman"/>
          <w:sz w:val="24"/>
          <w:szCs w:val="24"/>
        </w:rPr>
        <w:t xml:space="preserve"> Bashkiake</w:t>
      </w:r>
      <w:r w:rsidR="00222EE0" w:rsidRPr="00CA212D">
        <w:rPr>
          <w:rFonts w:ascii="Times New Roman" w:hAnsi="Times New Roman"/>
          <w:sz w:val="24"/>
          <w:szCs w:val="24"/>
        </w:rPr>
        <w:t>;</w:t>
      </w:r>
    </w:p>
    <w:p w14:paraId="08168018" w14:textId="0F0B5294" w:rsidR="00C70506" w:rsidRPr="00CA212D" w:rsidRDefault="00C70506" w:rsidP="00C47D18">
      <w:pPr>
        <w:pStyle w:val="ListParagraph"/>
        <w:numPr>
          <w:ilvl w:val="0"/>
          <w:numId w:val="2"/>
        </w:numPr>
        <w:tabs>
          <w:tab w:val="left" w:pos="1500"/>
        </w:tabs>
        <w:spacing w:line="276" w:lineRule="auto"/>
        <w:ind w:left="360"/>
        <w:rPr>
          <w:rFonts w:ascii="Times New Roman" w:hAnsi="Times New Roman"/>
          <w:sz w:val="24"/>
          <w:szCs w:val="24"/>
        </w:rPr>
      </w:pPr>
      <w:r w:rsidRPr="00CA212D">
        <w:rPr>
          <w:rFonts w:ascii="Times New Roman" w:hAnsi="Times New Roman"/>
          <w:sz w:val="24"/>
          <w:szCs w:val="24"/>
        </w:rPr>
        <w:t xml:space="preserve">Rregullat dhe procedurat e detajuara të </w:t>
      </w:r>
      <w:r w:rsidR="00222EE0" w:rsidRPr="00CA212D">
        <w:rPr>
          <w:rFonts w:ascii="Times New Roman" w:hAnsi="Times New Roman"/>
          <w:sz w:val="24"/>
          <w:szCs w:val="24"/>
        </w:rPr>
        <w:t>pranimit;</w:t>
      </w:r>
    </w:p>
    <w:p w14:paraId="2BDDAF82" w14:textId="1798775D" w:rsidR="00D03BF3" w:rsidRPr="00CA212D" w:rsidRDefault="00C70506" w:rsidP="00C47D18">
      <w:pPr>
        <w:pStyle w:val="ListParagraph"/>
        <w:numPr>
          <w:ilvl w:val="0"/>
          <w:numId w:val="2"/>
        </w:numPr>
        <w:spacing w:line="276" w:lineRule="auto"/>
        <w:ind w:left="360"/>
        <w:rPr>
          <w:rFonts w:ascii="Times New Roman" w:hAnsi="Times New Roman"/>
          <w:sz w:val="24"/>
          <w:szCs w:val="24"/>
        </w:rPr>
      </w:pPr>
      <w:r w:rsidRPr="00CA212D">
        <w:rPr>
          <w:rFonts w:ascii="Times New Roman" w:hAnsi="Times New Roman"/>
          <w:sz w:val="24"/>
          <w:szCs w:val="24"/>
        </w:rPr>
        <w:t>Rregullat e detajuara për funksi</w:t>
      </w:r>
      <w:r w:rsidR="00222EE0" w:rsidRPr="00CA212D">
        <w:rPr>
          <w:rFonts w:ascii="Times New Roman" w:hAnsi="Times New Roman"/>
          <w:sz w:val="24"/>
          <w:szCs w:val="24"/>
        </w:rPr>
        <w:t>onimin e Komisionit Përzgjedhës;</w:t>
      </w:r>
    </w:p>
    <w:p w14:paraId="5CF8C329" w14:textId="46FBA752" w:rsidR="00C70506" w:rsidRPr="00CA212D" w:rsidRDefault="00C70506" w:rsidP="00C47D18">
      <w:pPr>
        <w:pStyle w:val="ListParagraph"/>
        <w:numPr>
          <w:ilvl w:val="0"/>
          <w:numId w:val="2"/>
        </w:numPr>
        <w:spacing w:line="276" w:lineRule="auto"/>
        <w:ind w:left="360"/>
        <w:rPr>
          <w:rFonts w:ascii="Times New Roman" w:hAnsi="Times New Roman"/>
          <w:sz w:val="24"/>
          <w:szCs w:val="24"/>
        </w:rPr>
      </w:pPr>
      <w:r w:rsidRPr="00CA212D">
        <w:rPr>
          <w:rFonts w:ascii="Times New Roman" w:hAnsi="Times New Roman"/>
          <w:sz w:val="24"/>
          <w:szCs w:val="24"/>
        </w:rPr>
        <w:t>Rregulla të detajuara për procedurën e vlerësimit dhe formati i formularit të vle</w:t>
      </w:r>
      <w:r w:rsidR="00222EE0" w:rsidRPr="00CA212D">
        <w:rPr>
          <w:rFonts w:ascii="Times New Roman" w:hAnsi="Times New Roman"/>
          <w:sz w:val="24"/>
          <w:szCs w:val="24"/>
        </w:rPr>
        <w:t>rësimit të rezultateve të punës;</w:t>
      </w:r>
    </w:p>
    <w:p w14:paraId="17D34DC2" w14:textId="6229CF5E" w:rsidR="00A033FA" w:rsidRPr="00CA212D" w:rsidRDefault="00A033FA" w:rsidP="00C47D18">
      <w:pPr>
        <w:pStyle w:val="ListParagraph"/>
        <w:numPr>
          <w:ilvl w:val="0"/>
          <w:numId w:val="2"/>
        </w:numPr>
        <w:tabs>
          <w:tab w:val="left" w:pos="1500"/>
        </w:tabs>
        <w:spacing w:line="276" w:lineRule="auto"/>
        <w:ind w:left="360"/>
        <w:rPr>
          <w:rFonts w:ascii="Times New Roman" w:hAnsi="Times New Roman"/>
          <w:sz w:val="24"/>
          <w:szCs w:val="24"/>
        </w:rPr>
      </w:pPr>
      <w:r w:rsidRPr="00CA212D">
        <w:rPr>
          <w:rFonts w:ascii="Times New Roman" w:hAnsi="Times New Roman"/>
          <w:sz w:val="24"/>
          <w:szCs w:val="24"/>
        </w:rPr>
        <w:t>Rregullat e hollë</w:t>
      </w:r>
      <w:r w:rsidR="00222EE0" w:rsidRPr="00CA212D">
        <w:rPr>
          <w:rFonts w:ascii="Times New Roman" w:hAnsi="Times New Roman"/>
          <w:sz w:val="24"/>
          <w:szCs w:val="24"/>
        </w:rPr>
        <w:t>sishme për kryerjen e shërbimit;</w:t>
      </w:r>
    </w:p>
    <w:p w14:paraId="68786E8B" w14:textId="62991DC8" w:rsidR="00C70506" w:rsidRPr="00CA212D" w:rsidRDefault="00844CE7" w:rsidP="00C47D18">
      <w:pPr>
        <w:pStyle w:val="ListParagraph"/>
        <w:numPr>
          <w:ilvl w:val="0"/>
          <w:numId w:val="2"/>
        </w:numPr>
        <w:spacing w:line="276" w:lineRule="auto"/>
        <w:ind w:left="360"/>
        <w:rPr>
          <w:rFonts w:ascii="Times New Roman" w:hAnsi="Times New Roman"/>
          <w:sz w:val="24"/>
          <w:szCs w:val="24"/>
        </w:rPr>
      </w:pPr>
      <w:r w:rsidRPr="00CA212D">
        <w:rPr>
          <w:rFonts w:ascii="Times New Roman" w:hAnsi="Times New Roman"/>
          <w:sz w:val="24"/>
          <w:szCs w:val="24"/>
        </w:rPr>
        <w:t>Rregulla</w:t>
      </w:r>
      <w:r w:rsidR="00673F66" w:rsidRPr="00CA212D">
        <w:rPr>
          <w:rFonts w:ascii="Times New Roman" w:hAnsi="Times New Roman"/>
          <w:sz w:val="24"/>
          <w:szCs w:val="24"/>
        </w:rPr>
        <w:t>t</w:t>
      </w:r>
      <w:r w:rsidRPr="00CA212D">
        <w:rPr>
          <w:rFonts w:ascii="Times New Roman" w:hAnsi="Times New Roman"/>
          <w:sz w:val="24"/>
          <w:szCs w:val="24"/>
        </w:rPr>
        <w:t xml:space="preserve"> </w:t>
      </w:r>
      <w:r w:rsidR="00C70506" w:rsidRPr="00CA212D">
        <w:rPr>
          <w:rFonts w:ascii="Times New Roman" w:hAnsi="Times New Roman"/>
          <w:sz w:val="24"/>
          <w:szCs w:val="24"/>
        </w:rPr>
        <w:t>e sjelljes dhe etikë</w:t>
      </w:r>
      <w:r w:rsidR="00B55AD9" w:rsidRPr="00CA212D">
        <w:rPr>
          <w:rFonts w:ascii="Times New Roman" w:hAnsi="Times New Roman"/>
          <w:sz w:val="24"/>
          <w:szCs w:val="24"/>
        </w:rPr>
        <w:t>s gjatë përmbushjes së detyrave</w:t>
      </w:r>
      <w:r w:rsidR="00222EE0" w:rsidRPr="00CA212D">
        <w:rPr>
          <w:rFonts w:ascii="Times New Roman" w:hAnsi="Times New Roman"/>
          <w:sz w:val="24"/>
          <w:szCs w:val="24"/>
        </w:rPr>
        <w:t>;</w:t>
      </w:r>
    </w:p>
    <w:p w14:paraId="79EB1205" w14:textId="401FFCB4" w:rsidR="00C70506" w:rsidRPr="00CA212D" w:rsidRDefault="00C70506" w:rsidP="00C47D18">
      <w:pPr>
        <w:pStyle w:val="ListParagraph"/>
        <w:numPr>
          <w:ilvl w:val="0"/>
          <w:numId w:val="2"/>
        </w:numPr>
        <w:spacing w:line="276" w:lineRule="auto"/>
        <w:ind w:left="360"/>
        <w:rPr>
          <w:rFonts w:ascii="Times New Roman" w:hAnsi="Times New Roman"/>
          <w:sz w:val="24"/>
          <w:szCs w:val="24"/>
        </w:rPr>
      </w:pPr>
      <w:r w:rsidRPr="00CA212D">
        <w:rPr>
          <w:rFonts w:ascii="Times New Roman" w:hAnsi="Times New Roman"/>
          <w:sz w:val="24"/>
          <w:szCs w:val="24"/>
        </w:rPr>
        <w:t>Rregullat e hollë</w:t>
      </w:r>
      <w:r w:rsidR="000E76E7" w:rsidRPr="00CA212D">
        <w:rPr>
          <w:rFonts w:ascii="Times New Roman" w:hAnsi="Times New Roman"/>
          <w:sz w:val="24"/>
          <w:szCs w:val="24"/>
        </w:rPr>
        <w:t>sishme për procedimin disiplinor</w:t>
      </w:r>
      <w:r w:rsidRPr="00CA212D">
        <w:rPr>
          <w:rFonts w:ascii="Times New Roman" w:hAnsi="Times New Roman"/>
          <w:sz w:val="24"/>
          <w:szCs w:val="24"/>
        </w:rPr>
        <w:t>.</w:t>
      </w:r>
    </w:p>
    <w:p w14:paraId="3A373917" w14:textId="046BDBA3" w:rsidR="00B55AD9" w:rsidRPr="00CA212D" w:rsidRDefault="00B55AD9" w:rsidP="00C47D18">
      <w:pPr>
        <w:pStyle w:val="ListParagraph"/>
        <w:tabs>
          <w:tab w:val="left" w:pos="0"/>
        </w:tabs>
        <w:spacing w:line="276" w:lineRule="auto"/>
        <w:ind w:left="0"/>
        <w:jc w:val="center"/>
        <w:rPr>
          <w:rFonts w:ascii="Times New Roman" w:eastAsia="Calibri" w:hAnsi="Times New Roman"/>
          <w:sz w:val="24"/>
          <w:szCs w:val="24"/>
          <w:lang w:eastAsia="sq-AL"/>
        </w:rPr>
      </w:pPr>
    </w:p>
    <w:p w14:paraId="4B10F465" w14:textId="77777777" w:rsidR="00C929D9" w:rsidRPr="00CA212D" w:rsidRDefault="00C929D9" w:rsidP="00C47D18">
      <w:pPr>
        <w:pStyle w:val="ListParagraph"/>
        <w:tabs>
          <w:tab w:val="left" w:pos="360"/>
        </w:tabs>
        <w:spacing w:line="276" w:lineRule="auto"/>
        <w:ind w:left="0" w:firstLine="0"/>
        <w:jc w:val="center"/>
        <w:rPr>
          <w:rFonts w:ascii="Times New Roman" w:hAnsi="Times New Roman"/>
          <w:b/>
          <w:sz w:val="24"/>
          <w:szCs w:val="24"/>
        </w:rPr>
      </w:pPr>
      <w:r w:rsidRPr="00CA212D">
        <w:rPr>
          <w:rFonts w:ascii="Times New Roman" w:hAnsi="Times New Roman"/>
          <w:b/>
          <w:sz w:val="24"/>
          <w:szCs w:val="24"/>
        </w:rPr>
        <w:t>KREU II</w:t>
      </w:r>
    </w:p>
    <w:p w14:paraId="647CAAA5" w14:textId="4A9338DA" w:rsidR="00C929D9" w:rsidRPr="00CA212D" w:rsidRDefault="00984C2B" w:rsidP="004A3210">
      <w:pPr>
        <w:pStyle w:val="ListParagraph"/>
        <w:tabs>
          <w:tab w:val="left" w:pos="360"/>
        </w:tabs>
        <w:spacing w:line="276" w:lineRule="auto"/>
        <w:ind w:left="0" w:firstLine="0"/>
        <w:jc w:val="center"/>
        <w:rPr>
          <w:rFonts w:ascii="Times New Roman" w:hAnsi="Times New Roman"/>
          <w:b/>
          <w:sz w:val="24"/>
          <w:szCs w:val="24"/>
        </w:rPr>
      </w:pPr>
      <w:r w:rsidRPr="00CA212D">
        <w:rPr>
          <w:rFonts w:ascii="Times New Roman" w:hAnsi="Times New Roman"/>
          <w:b/>
          <w:sz w:val="24"/>
          <w:szCs w:val="24"/>
        </w:rPr>
        <w:t>IDENTIFIKIMI I POLICIS</w:t>
      </w:r>
      <w:r w:rsidR="005C74E5" w:rsidRPr="00CA212D">
        <w:rPr>
          <w:rFonts w:ascii="Times New Roman" w:hAnsi="Times New Roman"/>
          <w:b/>
          <w:sz w:val="24"/>
          <w:szCs w:val="24"/>
        </w:rPr>
        <w:t>Ë</w:t>
      </w:r>
      <w:r w:rsidRPr="00CA212D">
        <w:rPr>
          <w:rFonts w:ascii="Times New Roman" w:hAnsi="Times New Roman"/>
          <w:b/>
          <w:sz w:val="24"/>
          <w:szCs w:val="24"/>
        </w:rPr>
        <w:t xml:space="preserve"> BASHKIAKE</w:t>
      </w:r>
    </w:p>
    <w:p w14:paraId="1DAB619F" w14:textId="77777777" w:rsidR="00C929D9" w:rsidRPr="00CA212D" w:rsidRDefault="00C929D9" w:rsidP="00C47D18">
      <w:pPr>
        <w:pStyle w:val="ListParagraph"/>
        <w:tabs>
          <w:tab w:val="left" w:pos="360"/>
        </w:tabs>
        <w:spacing w:line="276" w:lineRule="auto"/>
        <w:ind w:left="0"/>
        <w:jc w:val="center"/>
        <w:rPr>
          <w:rFonts w:ascii="Times New Roman" w:hAnsi="Times New Roman"/>
          <w:sz w:val="24"/>
          <w:szCs w:val="24"/>
        </w:rPr>
      </w:pPr>
    </w:p>
    <w:p w14:paraId="2F62D1F1" w14:textId="7E90FC70" w:rsidR="006E1C0D" w:rsidRPr="00CA212D" w:rsidRDefault="006E1C0D" w:rsidP="006E1C0D">
      <w:pPr>
        <w:autoSpaceDE w:val="0"/>
        <w:autoSpaceDN w:val="0"/>
        <w:adjustRightInd w:val="0"/>
        <w:spacing w:line="276" w:lineRule="auto"/>
        <w:jc w:val="center"/>
        <w:rPr>
          <w:rFonts w:ascii="Times New Roman" w:hAnsi="Times New Roman"/>
          <w:b/>
          <w:sz w:val="24"/>
          <w:szCs w:val="24"/>
        </w:rPr>
      </w:pPr>
      <w:r w:rsidRPr="00CA212D">
        <w:rPr>
          <w:rFonts w:ascii="Times New Roman" w:hAnsi="Times New Roman"/>
          <w:b/>
          <w:sz w:val="24"/>
          <w:szCs w:val="24"/>
        </w:rPr>
        <w:t xml:space="preserve">Neni </w:t>
      </w:r>
      <w:r w:rsidR="006A510B" w:rsidRPr="00CA212D">
        <w:rPr>
          <w:rFonts w:ascii="Times New Roman" w:hAnsi="Times New Roman"/>
          <w:b/>
          <w:sz w:val="24"/>
          <w:szCs w:val="24"/>
        </w:rPr>
        <w:t>3</w:t>
      </w:r>
    </w:p>
    <w:p w14:paraId="7D1CD866" w14:textId="77777777" w:rsidR="006E1C0D" w:rsidRPr="00CA212D" w:rsidRDefault="006E1C0D" w:rsidP="006E1C0D">
      <w:pPr>
        <w:pStyle w:val="ListParagraph"/>
        <w:autoSpaceDE w:val="0"/>
        <w:autoSpaceDN w:val="0"/>
        <w:adjustRightInd w:val="0"/>
        <w:spacing w:line="276" w:lineRule="auto"/>
        <w:ind w:left="0"/>
        <w:jc w:val="center"/>
        <w:rPr>
          <w:rFonts w:ascii="Times New Roman" w:hAnsi="Times New Roman"/>
          <w:b/>
          <w:sz w:val="24"/>
          <w:szCs w:val="24"/>
        </w:rPr>
      </w:pPr>
      <w:r w:rsidRPr="00CA212D">
        <w:rPr>
          <w:rFonts w:ascii="Times New Roman" w:hAnsi="Times New Roman"/>
          <w:b/>
          <w:sz w:val="24"/>
          <w:szCs w:val="24"/>
        </w:rPr>
        <w:t xml:space="preserve">      Ceremonia</w:t>
      </w:r>
    </w:p>
    <w:p w14:paraId="56A6B6B1" w14:textId="77777777" w:rsidR="006E1C0D" w:rsidRPr="00CA212D" w:rsidRDefault="006E1C0D" w:rsidP="006E1C0D">
      <w:pPr>
        <w:pStyle w:val="ListParagraph"/>
        <w:autoSpaceDE w:val="0"/>
        <w:autoSpaceDN w:val="0"/>
        <w:adjustRightInd w:val="0"/>
        <w:spacing w:line="276" w:lineRule="auto"/>
        <w:ind w:left="0"/>
        <w:jc w:val="center"/>
        <w:rPr>
          <w:rFonts w:ascii="Times New Roman" w:hAnsi="Times New Roman"/>
          <w:b/>
          <w:sz w:val="24"/>
          <w:szCs w:val="24"/>
        </w:rPr>
      </w:pPr>
    </w:p>
    <w:p w14:paraId="54BB8508" w14:textId="77777777" w:rsidR="006E1C0D" w:rsidRPr="00CA212D" w:rsidRDefault="006E1C0D" w:rsidP="006E1C0D">
      <w:pPr>
        <w:pStyle w:val="ListParagraph"/>
        <w:numPr>
          <w:ilvl w:val="0"/>
          <w:numId w:val="3"/>
        </w:numPr>
        <w:autoSpaceDE w:val="0"/>
        <w:autoSpaceDN w:val="0"/>
        <w:adjustRightInd w:val="0"/>
        <w:spacing w:line="276" w:lineRule="auto"/>
        <w:rPr>
          <w:rFonts w:ascii="Times New Roman" w:hAnsi="Times New Roman"/>
          <w:sz w:val="24"/>
          <w:szCs w:val="24"/>
        </w:rPr>
      </w:pPr>
      <w:r w:rsidRPr="00CA212D">
        <w:rPr>
          <w:rFonts w:ascii="Times New Roman" w:hAnsi="Times New Roman"/>
          <w:sz w:val="24"/>
          <w:szCs w:val="24"/>
        </w:rPr>
        <w:t>Punonjësi i Policisë Bashkiake merr pjesë në ceremonitë zyrtare që organizohen nga bashkia me rastin e një ngjarjeje të shënuar shtetërore, zyrtare, në përvjetorë të rëndësishëm, gjatë vizitës së një delegacioni të huaj ose në raste të tjera të veçanta.</w:t>
      </w:r>
    </w:p>
    <w:p w14:paraId="38EB70DA" w14:textId="77777777" w:rsidR="006E1C0D" w:rsidRPr="00CA212D" w:rsidRDefault="006E1C0D" w:rsidP="006E1C0D">
      <w:pPr>
        <w:pStyle w:val="ListParagraph"/>
        <w:autoSpaceDE w:val="0"/>
        <w:autoSpaceDN w:val="0"/>
        <w:adjustRightInd w:val="0"/>
        <w:spacing w:line="276" w:lineRule="auto"/>
        <w:rPr>
          <w:rFonts w:ascii="Times New Roman" w:hAnsi="Times New Roman"/>
          <w:sz w:val="24"/>
          <w:szCs w:val="24"/>
        </w:rPr>
      </w:pPr>
    </w:p>
    <w:p w14:paraId="3B553915" w14:textId="40B8C527" w:rsidR="006E1C0D" w:rsidRPr="00CA212D" w:rsidRDefault="006E1C0D" w:rsidP="006E1C0D">
      <w:pPr>
        <w:pStyle w:val="ListParagraph"/>
        <w:numPr>
          <w:ilvl w:val="0"/>
          <w:numId w:val="3"/>
        </w:numPr>
        <w:autoSpaceDE w:val="0"/>
        <w:autoSpaceDN w:val="0"/>
        <w:adjustRightInd w:val="0"/>
        <w:spacing w:line="276" w:lineRule="auto"/>
        <w:rPr>
          <w:rFonts w:ascii="Times New Roman" w:hAnsi="Times New Roman"/>
          <w:sz w:val="24"/>
          <w:szCs w:val="24"/>
        </w:rPr>
      </w:pPr>
      <w:r w:rsidRPr="00CA212D">
        <w:rPr>
          <w:rFonts w:ascii="Times New Roman" w:hAnsi="Times New Roman"/>
          <w:sz w:val="24"/>
          <w:szCs w:val="24"/>
        </w:rPr>
        <w:t>Pjesëmarrja e punonjësit të Policisë Bashkiake në ceremoni bëhet me urdhër të drejtuesit të Policisë Bashkiake.</w:t>
      </w:r>
    </w:p>
    <w:p w14:paraId="0B70306E" w14:textId="77777777" w:rsidR="00677E0B" w:rsidRPr="00CA212D" w:rsidRDefault="00677E0B" w:rsidP="00677E0B">
      <w:pPr>
        <w:pStyle w:val="ListParagraph"/>
        <w:autoSpaceDE w:val="0"/>
        <w:autoSpaceDN w:val="0"/>
        <w:adjustRightInd w:val="0"/>
        <w:spacing w:line="276" w:lineRule="auto"/>
        <w:ind w:left="360" w:firstLine="0"/>
        <w:rPr>
          <w:rFonts w:ascii="Times New Roman" w:hAnsi="Times New Roman"/>
          <w:sz w:val="24"/>
          <w:szCs w:val="24"/>
        </w:rPr>
      </w:pPr>
    </w:p>
    <w:p w14:paraId="22999968" w14:textId="77777777" w:rsidR="006A510B" w:rsidRPr="00CA212D" w:rsidRDefault="006A510B" w:rsidP="006A510B">
      <w:pPr>
        <w:pStyle w:val="ListParagraph"/>
        <w:autoSpaceDE w:val="0"/>
        <w:autoSpaceDN w:val="0"/>
        <w:adjustRightInd w:val="0"/>
        <w:spacing w:line="276" w:lineRule="auto"/>
        <w:ind w:left="360" w:firstLine="0"/>
        <w:rPr>
          <w:rFonts w:ascii="Times New Roman" w:hAnsi="Times New Roman"/>
          <w:sz w:val="24"/>
          <w:szCs w:val="24"/>
        </w:rPr>
      </w:pPr>
    </w:p>
    <w:p w14:paraId="4F7BA4F5" w14:textId="77777777" w:rsidR="006E1C0D" w:rsidRPr="00CA212D" w:rsidRDefault="006E1C0D" w:rsidP="006E1C0D">
      <w:pPr>
        <w:autoSpaceDE w:val="0"/>
        <w:autoSpaceDN w:val="0"/>
        <w:adjustRightInd w:val="0"/>
        <w:spacing w:line="276" w:lineRule="auto"/>
        <w:jc w:val="center"/>
        <w:rPr>
          <w:rFonts w:ascii="Times New Roman" w:hAnsi="Times New Roman"/>
          <w:b/>
          <w:sz w:val="24"/>
          <w:szCs w:val="24"/>
        </w:rPr>
      </w:pPr>
    </w:p>
    <w:p w14:paraId="55742C09" w14:textId="66B90E8F" w:rsidR="006E1C0D" w:rsidRPr="00CA212D" w:rsidRDefault="006E1C0D" w:rsidP="006E1C0D">
      <w:pPr>
        <w:autoSpaceDE w:val="0"/>
        <w:autoSpaceDN w:val="0"/>
        <w:adjustRightInd w:val="0"/>
        <w:spacing w:line="276" w:lineRule="auto"/>
        <w:jc w:val="center"/>
        <w:rPr>
          <w:rFonts w:ascii="Times New Roman" w:hAnsi="Times New Roman"/>
          <w:b/>
          <w:sz w:val="24"/>
          <w:szCs w:val="24"/>
        </w:rPr>
      </w:pPr>
      <w:r w:rsidRPr="00CA212D">
        <w:rPr>
          <w:rFonts w:ascii="Times New Roman" w:hAnsi="Times New Roman"/>
          <w:b/>
          <w:sz w:val="24"/>
          <w:szCs w:val="24"/>
        </w:rPr>
        <w:lastRenderedPageBreak/>
        <w:t xml:space="preserve">Neni </w:t>
      </w:r>
      <w:r w:rsidR="00677E0B" w:rsidRPr="00CA212D">
        <w:rPr>
          <w:rFonts w:ascii="Times New Roman" w:hAnsi="Times New Roman"/>
          <w:b/>
          <w:sz w:val="24"/>
          <w:szCs w:val="24"/>
        </w:rPr>
        <w:t>4</w:t>
      </w:r>
    </w:p>
    <w:p w14:paraId="64CA37B9" w14:textId="77777777" w:rsidR="006E1C0D" w:rsidRPr="00CA212D" w:rsidRDefault="006E1C0D" w:rsidP="006E1C0D">
      <w:pPr>
        <w:autoSpaceDE w:val="0"/>
        <w:autoSpaceDN w:val="0"/>
        <w:adjustRightInd w:val="0"/>
        <w:spacing w:line="276" w:lineRule="auto"/>
        <w:jc w:val="center"/>
        <w:rPr>
          <w:rFonts w:ascii="Times New Roman" w:hAnsi="Times New Roman"/>
          <w:b/>
          <w:sz w:val="24"/>
          <w:szCs w:val="24"/>
        </w:rPr>
      </w:pPr>
      <w:r w:rsidRPr="00CA212D">
        <w:rPr>
          <w:rFonts w:ascii="Times New Roman" w:hAnsi="Times New Roman"/>
          <w:b/>
          <w:sz w:val="24"/>
          <w:szCs w:val="24"/>
        </w:rPr>
        <w:t xml:space="preserve">Uniforma  </w:t>
      </w:r>
    </w:p>
    <w:p w14:paraId="3CC8A7F9" w14:textId="77777777" w:rsidR="006E1C0D" w:rsidRPr="00CA212D" w:rsidRDefault="006E1C0D" w:rsidP="006E1C0D">
      <w:pPr>
        <w:autoSpaceDE w:val="0"/>
        <w:autoSpaceDN w:val="0"/>
        <w:adjustRightInd w:val="0"/>
        <w:spacing w:line="276" w:lineRule="auto"/>
        <w:jc w:val="center"/>
        <w:rPr>
          <w:rFonts w:ascii="Times New Roman" w:hAnsi="Times New Roman"/>
          <w:sz w:val="24"/>
          <w:szCs w:val="24"/>
        </w:rPr>
      </w:pPr>
    </w:p>
    <w:p w14:paraId="78E0C748" w14:textId="77777777" w:rsidR="006E1C0D" w:rsidRPr="00CA212D" w:rsidRDefault="006E1C0D" w:rsidP="006E1C0D">
      <w:pPr>
        <w:pStyle w:val="ListParagraph"/>
        <w:numPr>
          <w:ilvl w:val="0"/>
          <w:numId w:val="4"/>
        </w:numPr>
        <w:autoSpaceDE w:val="0"/>
        <w:autoSpaceDN w:val="0"/>
        <w:adjustRightInd w:val="0"/>
        <w:spacing w:line="276" w:lineRule="auto"/>
        <w:ind w:left="450" w:hanging="450"/>
        <w:rPr>
          <w:rFonts w:ascii="Times New Roman" w:hAnsi="Times New Roman"/>
          <w:sz w:val="24"/>
          <w:szCs w:val="24"/>
        </w:rPr>
      </w:pPr>
      <w:r w:rsidRPr="00CA212D">
        <w:rPr>
          <w:rFonts w:ascii="Times New Roman" w:hAnsi="Times New Roman"/>
          <w:sz w:val="24"/>
          <w:szCs w:val="24"/>
        </w:rPr>
        <w:t>Punonjësi i Policisë Bashkiake, gjatë ushtrimit të veprimtarisë së tij paraqitet me uniformë, mjete dhe pajisje, si element dallues i rolit apo detyrës së tij, me përjashtim të punonjësit administrativ të kësaj strukture, i cili kryen detyra të shërbimeve mbështetëse dhe mban veshje civile.</w:t>
      </w:r>
    </w:p>
    <w:p w14:paraId="624A0E77" w14:textId="77777777" w:rsidR="006E1C0D" w:rsidRPr="00CA212D" w:rsidRDefault="006E1C0D" w:rsidP="006E1C0D">
      <w:pPr>
        <w:pStyle w:val="ListParagraph"/>
        <w:autoSpaceDE w:val="0"/>
        <w:autoSpaceDN w:val="0"/>
        <w:adjustRightInd w:val="0"/>
        <w:spacing w:line="276" w:lineRule="auto"/>
        <w:ind w:left="450"/>
        <w:rPr>
          <w:rFonts w:ascii="Times New Roman" w:hAnsi="Times New Roman"/>
          <w:sz w:val="24"/>
          <w:szCs w:val="24"/>
        </w:rPr>
      </w:pPr>
    </w:p>
    <w:p w14:paraId="4E19C811" w14:textId="77777777" w:rsidR="006E1C0D" w:rsidRPr="00CA212D" w:rsidRDefault="006E1C0D" w:rsidP="006E1C0D">
      <w:pPr>
        <w:pStyle w:val="ListParagraph"/>
        <w:numPr>
          <w:ilvl w:val="0"/>
          <w:numId w:val="4"/>
        </w:numPr>
        <w:autoSpaceDE w:val="0"/>
        <w:autoSpaceDN w:val="0"/>
        <w:adjustRightInd w:val="0"/>
        <w:spacing w:line="276" w:lineRule="auto"/>
        <w:ind w:left="450" w:hanging="450"/>
        <w:rPr>
          <w:rFonts w:ascii="Times New Roman" w:hAnsi="Times New Roman"/>
          <w:sz w:val="24"/>
          <w:szCs w:val="24"/>
        </w:rPr>
      </w:pPr>
      <w:r w:rsidRPr="00CA212D">
        <w:rPr>
          <w:rFonts w:ascii="Times New Roman" w:hAnsi="Times New Roman"/>
          <w:sz w:val="24"/>
          <w:szCs w:val="24"/>
        </w:rPr>
        <w:t>Uniforma duhet të jetë e rregullt, e pastër dhe pa deformime.</w:t>
      </w:r>
    </w:p>
    <w:p w14:paraId="4E1D100A" w14:textId="77777777" w:rsidR="006E1C0D" w:rsidRPr="00CA212D" w:rsidRDefault="006E1C0D" w:rsidP="006E1C0D">
      <w:pPr>
        <w:pStyle w:val="ListParagraph"/>
        <w:autoSpaceDE w:val="0"/>
        <w:autoSpaceDN w:val="0"/>
        <w:adjustRightInd w:val="0"/>
        <w:spacing w:line="276" w:lineRule="auto"/>
        <w:ind w:left="450"/>
        <w:rPr>
          <w:rFonts w:ascii="Times New Roman" w:hAnsi="Times New Roman"/>
          <w:sz w:val="24"/>
          <w:szCs w:val="24"/>
        </w:rPr>
      </w:pPr>
    </w:p>
    <w:p w14:paraId="4BFD1DA2" w14:textId="77777777" w:rsidR="006E1C0D" w:rsidRPr="00CA212D" w:rsidRDefault="006E1C0D" w:rsidP="006E1C0D">
      <w:pPr>
        <w:pStyle w:val="ListParagraph"/>
        <w:numPr>
          <w:ilvl w:val="0"/>
          <w:numId w:val="4"/>
        </w:numPr>
        <w:autoSpaceDE w:val="0"/>
        <w:autoSpaceDN w:val="0"/>
        <w:adjustRightInd w:val="0"/>
        <w:spacing w:line="276" w:lineRule="auto"/>
        <w:ind w:left="450" w:hanging="450"/>
        <w:rPr>
          <w:rFonts w:ascii="Times New Roman" w:hAnsi="Times New Roman"/>
          <w:sz w:val="24"/>
          <w:szCs w:val="24"/>
        </w:rPr>
      </w:pPr>
      <w:r w:rsidRPr="00CA212D">
        <w:rPr>
          <w:rFonts w:ascii="Times New Roman" w:hAnsi="Times New Roman"/>
          <w:sz w:val="24"/>
          <w:szCs w:val="24"/>
        </w:rPr>
        <w:t xml:space="preserve">Punonjësit të Policisë Bashkiake i ndalohet: </w:t>
      </w:r>
    </w:p>
    <w:p w14:paraId="4866AD10" w14:textId="77777777" w:rsidR="006E1C0D" w:rsidRPr="00CA212D" w:rsidRDefault="006E1C0D" w:rsidP="006E1C0D">
      <w:pPr>
        <w:pStyle w:val="ListParagraph"/>
        <w:autoSpaceDE w:val="0"/>
        <w:autoSpaceDN w:val="0"/>
        <w:adjustRightInd w:val="0"/>
        <w:spacing w:line="276" w:lineRule="auto"/>
        <w:ind w:left="450" w:firstLine="0"/>
        <w:rPr>
          <w:rFonts w:ascii="Times New Roman" w:hAnsi="Times New Roman"/>
          <w:sz w:val="24"/>
          <w:szCs w:val="24"/>
        </w:rPr>
      </w:pPr>
    </w:p>
    <w:p w14:paraId="260A1728" w14:textId="77777777" w:rsidR="006E1C0D" w:rsidRPr="00CA212D" w:rsidRDefault="006E1C0D" w:rsidP="006E1C0D">
      <w:pPr>
        <w:pStyle w:val="ListParagraph"/>
        <w:numPr>
          <w:ilvl w:val="0"/>
          <w:numId w:val="81"/>
        </w:numPr>
        <w:tabs>
          <w:tab w:val="left" w:pos="810"/>
        </w:tabs>
        <w:autoSpaceDE w:val="0"/>
        <w:autoSpaceDN w:val="0"/>
        <w:adjustRightInd w:val="0"/>
        <w:spacing w:line="276" w:lineRule="auto"/>
        <w:ind w:hanging="270"/>
        <w:rPr>
          <w:rFonts w:ascii="Times New Roman" w:hAnsi="Times New Roman"/>
          <w:sz w:val="24"/>
          <w:szCs w:val="24"/>
        </w:rPr>
      </w:pPr>
      <w:r w:rsidRPr="00CA212D">
        <w:rPr>
          <w:rFonts w:ascii="Times New Roman" w:hAnsi="Times New Roman"/>
          <w:sz w:val="24"/>
          <w:szCs w:val="24"/>
        </w:rPr>
        <w:t xml:space="preserve">  të përdori uniformën e policive të tjera vendase apo të huaja; </w:t>
      </w:r>
    </w:p>
    <w:p w14:paraId="6C2712ED" w14:textId="77777777" w:rsidR="006E1C0D" w:rsidRPr="00CA212D" w:rsidRDefault="006E1C0D" w:rsidP="006E1C0D">
      <w:pPr>
        <w:pStyle w:val="ListParagraph"/>
        <w:numPr>
          <w:ilvl w:val="0"/>
          <w:numId w:val="81"/>
        </w:numPr>
        <w:tabs>
          <w:tab w:val="left" w:pos="810"/>
        </w:tabs>
        <w:autoSpaceDE w:val="0"/>
        <w:autoSpaceDN w:val="0"/>
        <w:adjustRightInd w:val="0"/>
        <w:spacing w:line="276" w:lineRule="auto"/>
        <w:ind w:left="450" w:firstLine="0"/>
        <w:rPr>
          <w:rFonts w:ascii="Times New Roman" w:hAnsi="Times New Roman"/>
          <w:sz w:val="24"/>
          <w:szCs w:val="24"/>
        </w:rPr>
      </w:pPr>
      <w:r w:rsidRPr="00CA212D">
        <w:rPr>
          <w:rFonts w:ascii="Times New Roman" w:hAnsi="Times New Roman"/>
          <w:sz w:val="24"/>
          <w:szCs w:val="24"/>
        </w:rPr>
        <w:t xml:space="preserve">të heqë simbolet, stemat dhe shenjat dalluese nga uniformat që ka në përdorim; </w:t>
      </w:r>
    </w:p>
    <w:p w14:paraId="320DED2F" w14:textId="77777777" w:rsidR="006E1C0D" w:rsidRPr="00CA212D" w:rsidRDefault="006E1C0D" w:rsidP="006E1C0D">
      <w:pPr>
        <w:pStyle w:val="ListParagraph"/>
        <w:numPr>
          <w:ilvl w:val="0"/>
          <w:numId w:val="81"/>
        </w:numPr>
        <w:tabs>
          <w:tab w:val="left" w:pos="810"/>
        </w:tabs>
        <w:autoSpaceDE w:val="0"/>
        <w:autoSpaceDN w:val="0"/>
        <w:adjustRightInd w:val="0"/>
        <w:spacing w:line="276" w:lineRule="auto"/>
        <w:ind w:left="450" w:firstLine="0"/>
        <w:rPr>
          <w:rFonts w:ascii="Times New Roman" w:hAnsi="Times New Roman"/>
          <w:sz w:val="24"/>
          <w:szCs w:val="24"/>
        </w:rPr>
      </w:pPr>
      <w:r w:rsidRPr="00CA212D">
        <w:rPr>
          <w:rFonts w:ascii="Times New Roman" w:hAnsi="Times New Roman"/>
          <w:sz w:val="24"/>
          <w:szCs w:val="24"/>
        </w:rPr>
        <w:t xml:space="preserve">të modifikojë pjesë të uniformës; </w:t>
      </w:r>
    </w:p>
    <w:p w14:paraId="5B50EAE1" w14:textId="77777777" w:rsidR="006E1C0D" w:rsidRPr="00CA212D" w:rsidRDefault="006E1C0D" w:rsidP="006E1C0D">
      <w:pPr>
        <w:pStyle w:val="ListParagraph"/>
        <w:tabs>
          <w:tab w:val="left" w:pos="810"/>
        </w:tabs>
        <w:autoSpaceDE w:val="0"/>
        <w:autoSpaceDN w:val="0"/>
        <w:adjustRightInd w:val="0"/>
        <w:spacing w:line="276" w:lineRule="auto"/>
        <w:ind w:left="450" w:firstLine="0"/>
        <w:rPr>
          <w:rFonts w:ascii="Times New Roman" w:hAnsi="Times New Roman"/>
          <w:sz w:val="24"/>
          <w:szCs w:val="24"/>
        </w:rPr>
      </w:pPr>
      <w:r w:rsidRPr="00CA212D">
        <w:rPr>
          <w:rFonts w:ascii="Times New Roman" w:hAnsi="Times New Roman"/>
          <w:sz w:val="24"/>
          <w:szCs w:val="24"/>
        </w:rPr>
        <w:t>ç)  të përdorë simbolet, stemat dhe shenjat dalluese të pa miratuara për uniformën.</w:t>
      </w:r>
    </w:p>
    <w:p w14:paraId="4A4FAC87" w14:textId="77777777" w:rsidR="006E1C0D" w:rsidRPr="00CA212D" w:rsidRDefault="006E1C0D" w:rsidP="006E1C0D">
      <w:pPr>
        <w:autoSpaceDE w:val="0"/>
        <w:autoSpaceDN w:val="0"/>
        <w:adjustRightInd w:val="0"/>
        <w:spacing w:line="276" w:lineRule="auto"/>
        <w:rPr>
          <w:rFonts w:ascii="Times New Roman" w:hAnsi="Times New Roman"/>
          <w:sz w:val="24"/>
          <w:szCs w:val="24"/>
        </w:rPr>
      </w:pPr>
    </w:p>
    <w:p w14:paraId="6D9A9B5F" w14:textId="47602DD2" w:rsidR="006E1C0D" w:rsidRPr="00CA212D" w:rsidRDefault="006E1C0D" w:rsidP="006E1C0D">
      <w:pPr>
        <w:autoSpaceDE w:val="0"/>
        <w:autoSpaceDN w:val="0"/>
        <w:adjustRightInd w:val="0"/>
        <w:spacing w:line="276" w:lineRule="auto"/>
        <w:jc w:val="center"/>
        <w:rPr>
          <w:rFonts w:ascii="Times New Roman" w:hAnsi="Times New Roman"/>
          <w:b/>
          <w:sz w:val="24"/>
          <w:szCs w:val="24"/>
        </w:rPr>
      </w:pPr>
      <w:r w:rsidRPr="00CA212D">
        <w:rPr>
          <w:rFonts w:ascii="Times New Roman" w:hAnsi="Times New Roman"/>
          <w:b/>
          <w:sz w:val="24"/>
          <w:szCs w:val="24"/>
        </w:rPr>
        <w:t xml:space="preserve">Neni </w:t>
      </w:r>
      <w:r w:rsidR="00677E0B" w:rsidRPr="00CA212D">
        <w:rPr>
          <w:rFonts w:ascii="Times New Roman" w:hAnsi="Times New Roman"/>
          <w:b/>
          <w:sz w:val="24"/>
          <w:szCs w:val="24"/>
        </w:rPr>
        <w:t>5</w:t>
      </w:r>
    </w:p>
    <w:p w14:paraId="5F476DAB" w14:textId="77777777" w:rsidR="006E1C0D" w:rsidRPr="00CA212D" w:rsidRDefault="006E1C0D" w:rsidP="006E1C0D">
      <w:pPr>
        <w:autoSpaceDE w:val="0"/>
        <w:autoSpaceDN w:val="0"/>
        <w:adjustRightInd w:val="0"/>
        <w:spacing w:line="276" w:lineRule="auto"/>
        <w:jc w:val="center"/>
        <w:rPr>
          <w:rFonts w:ascii="Times New Roman" w:hAnsi="Times New Roman"/>
          <w:b/>
          <w:bCs/>
          <w:sz w:val="24"/>
          <w:szCs w:val="24"/>
        </w:rPr>
      </w:pPr>
      <w:r w:rsidRPr="00CA212D">
        <w:rPr>
          <w:rFonts w:ascii="Times New Roman" w:hAnsi="Times New Roman"/>
          <w:b/>
          <w:bCs/>
          <w:sz w:val="24"/>
          <w:szCs w:val="24"/>
        </w:rPr>
        <w:t xml:space="preserve">Pajisjet e Policisë Bashkiake </w:t>
      </w:r>
    </w:p>
    <w:p w14:paraId="52471129" w14:textId="77777777" w:rsidR="006E1C0D" w:rsidRPr="00CA212D" w:rsidRDefault="006E1C0D" w:rsidP="006E1C0D">
      <w:pPr>
        <w:autoSpaceDE w:val="0"/>
        <w:autoSpaceDN w:val="0"/>
        <w:adjustRightInd w:val="0"/>
        <w:spacing w:line="276" w:lineRule="auto"/>
        <w:jc w:val="center"/>
        <w:rPr>
          <w:rFonts w:ascii="Times New Roman" w:hAnsi="Times New Roman"/>
          <w:bCs/>
          <w:sz w:val="24"/>
          <w:szCs w:val="24"/>
        </w:rPr>
      </w:pPr>
    </w:p>
    <w:p w14:paraId="0B6A3C25" w14:textId="5061E419" w:rsidR="006E1C0D" w:rsidRPr="00CA212D" w:rsidRDefault="006E1C0D" w:rsidP="006E1C0D">
      <w:pPr>
        <w:autoSpaceDE w:val="0"/>
        <w:autoSpaceDN w:val="0"/>
        <w:adjustRightInd w:val="0"/>
        <w:spacing w:line="276" w:lineRule="auto"/>
        <w:ind w:left="0" w:firstLine="0"/>
        <w:rPr>
          <w:rFonts w:ascii="Times New Roman" w:hAnsi="Times New Roman"/>
          <w:sz w:val="24"/>
          <w:szCs w:val="24"/>
        </w:rPr>
      </w:pPr>
      <w:r w:rsidRPr="00CA212D">
        <w:rPr>
          <w:rFonts w:ascii="Times New Roman" w:hAnsi="Times New Roman"/>
          <w:sz w:val="24"/>
          <w:szCs w:val="24"/>
        </w:rPr>
        <w:t>Punonjësi i Policisë së Bashkisë p</w:t>
      </w:r>
      <w:r w:rsidR="00CA212D">
        <w:rPr>
          <w:rFonts w:ascii="Times New Roman" w:hAnsi="Times New Roman"/>
          <w:sz w:val="24"/>
          <w:szCs w:val="24"/>
        </w:rPr>
        <w:t>ë</w:t>
      </w:r>
      <w:r w:rsidRPr="00CA212D">
        <w:rPr>
          <w:rFonts w:ascii="Times New Roman" w:hAnsi="Times New Roman"/>
          <w:sz w:val="24"/>
          <w:szCs w:val="24"/>
        </w:rPr>
        <w:t>rdor pajisjet për kryerjen e detyrave, të cilat ndër të tjera janë:</w:t>
      </w:r>
    </w:p>
    <w:p w14:paraId="059220A6" w14:textId="77777777" w:rsidR="006E1C0D" w:rsidRPr="00CA212D" w:rsidRDefault="006E1C0D" w:rsidP="006E1C0D">
      <w:pPr>
        <w:autoSpaceDE w:val="0"/>
        <w:autoSpaceDN w:val="0"/>
        <w:adjustRightInd w:val="0"/>
        <w:spacing w:line="276" w:lineRule="auto"/>
        <w:rPr>
          <w:rFonts w:ascii="Times New Roman" w:hAnsi="Times New Roman"/>
          <w:sz w:val="24"/>
          <w:szCs w:val="24"/>
        </w:rPr>
      </w:pPr>
    </w:p>
    <w:p w14:paraId="51FB458A" w14:textId="77777777" w:rsidR="006E1C0D" w:rsidRPr="00CA212D" w:rsidRDefault="006E1C0D" w:rsidP="006E1C0D">
      <w:pPr>
        <w:pStyle w:val="ListParagraph"/>
        <w:numPr>
          <w:ilvl w:val="0"/>
          <w:numId w:val="114"/>
        </w:numPr>
        <w:tabs>
          <w:tab w:val="left" w:pos="810"/>
        </w:tabs>
        <w:autoSpaceDE w:val="0"/>
        <w:autoSpaceDN w:val="0"/>
        <w:adjustRightInd w:val="0"/>
        <w:spacing w:line="276" w:lineRule="auto"/>
        <w:rPr>
          <w:rFonts w:ascii="Times New Roman" w:hAnsi="Times New Roman"/>
          <w:sz w:val="24"/>
          <w:szCs w:val="24"/>
        </w:rPr>
      </w:pPr>
      <w:r w:rsidRPr="00CA212D">
        <w:rPr>
          <w:rFonts w:ascii="Times New Roman" w:hAnsi="Times New Roman"/>
          <w:sz w:val="24"/>
          <w:szCs w:val="24"/>
        </w:rPr>
        <w:t>Pajisje shërbimi:</w:t>
      </w:r>
    </w:p>
    <w:p w14:paraId="2FA792AE" w14:textId="77777777" w:rsidR="006E1C0D" w:rsidRPr="00CA212D" w:rsidRDefault="006E1C0D" w:rsidP="006E1C0D">
      <w:pPr>
        <w:pStyle w:val="ListParagraph"/>
        <w:tabs>
          <w:tab w:val="left" w:pos="810"/>
        </w:tabs>
        <w:autoSpaceDE w:val="0"/>
        <w:autoSpaceDN w:val="0"/>
        <w:adjustRightInd w:val="0"/>
        <w:spacing w:line="276" w:lineRule="auto"/>
        <w:ind w:left="360" w:firstLine="0"/>
        <w:rPr>
          <w:rFonts w:ascii="Times New Roman" w:hAnsi="Times New Roman"/>
          <w:sz w:val="24"/>
          <w:szCs w:val="24"/>
        </w:rPr>
      </w:pPr>
    </w:p>
    <w:p w14:paraId="4AB2E4FE" w14:textId="77777777" w:rsidR="006E1C0D" w:rsidRPr="00CA212D" w:rsidRDefault="006E1C0D" w:rsidP="006E1C0D">
      <w:pPr>
        <w:pStyle w:val="NoSpacing"/>
        <w:numPr>
          <w:ilvl w:val="2"/>
          <w:numId w:val="115"/>
        </w:numPr>
        <w:autoSpaceDE w:val="0"/>
        <w:autoSpaceDN w:val="0"/>
        <w:adjustRightInd w:val="0"/>
        <w:spacing w:line="276" w:lineRule="auto"/>
        <w:ind w:left="810" w:hanging="540"/>
        <w:rPr>
          <w:rFonts w:ascii="Times New Roman" w:hAnsi="Times New Roman"/>
          <w:sz w:val="24"/>
          <w:szCs w:val="24"/>
          <w:lang w:val="sq-AL"/>
        </w:rPr>
      </w:pPr>
      <w:r w:rsidRPr="00CA212D">
        <w:rPr>
          <w:rFonts w:ascii="Times New Roman" w:hAnsi="Times New Roman"/>
          <w:sz w:val="24"/>
          <w:szCs w:val="24"/>
          <w:lang w:val="sq-AL"/>
        </w:rPr>
        <w:t>bilbil;</w:t>
      </w:r>
    </w:p>
    <w:p w14:paraId="4C07BE90" w14:textId="77777777" w:rsidR="006E1C0D" w:rsidRPr="00CA212D" w:rsidRDefault="006E1C0D" w:rsidP="006E1C0D">
      <w:pPr>
        <w:pStyle w:val="NoSpacing"/>
        <w:numPr>
          <w:ilvl w:val="2"/>
          <w:numId w:val="115"/>
        </w:numPr>
        <w:autoSpaceDE w:val="0"/>
        <w:autoSpaceDN w:val="0"/>
        <w:adjustRightInd w:val="0"/>
        <w:spacing w:line="276" w:lineRule="auto"/>
        <w:ind w:left="810" w:hanging="540"/>
        <w:rPr>
          <w:rFonts w:ascii="Times New Roman" w:hAnsi="Times New Roman"/>
          <w:sz w:val="24"/>
          <w:szCs w:val="24"/>
          <w:lang w:val="sq-AL"/>
        </w:rPr>
      </w:pPr>
      <w:r w:rsidRPr="00CA212D">
        <w:rPr>
          <w:rFonts w:ascii="Times New Roman" w:hAnsi="Times New Roman"/>
          <w:sz w:val="24"/>
          <w:szCs w:val="24"/>
          <w:lang w:val="sq-AL"/>
        </w:rPr>
        <w:t>bllok gjobash;</w:t>
      </w:r>
    </w:p>
    <w:p w14:paraId="60266F6E" w14:textId="77777777" w:rsidR="006E1C0D" w:rsidRPr="00CA212D" w:rsidRDefault="006E1C0D" w:rsidP="006E1C0D">
      <w:pPr>
        <w:pStyle w:val="NoSpacing"/>
        <w:numPr>
          <w:ilvl w:val="2"/>
          <w:numId w:val="115"/>
        </w:numPr>
        <w:autoSpaceDE w:val="0"/>
        <w:autoSpaceDN w:val="0"/>
        <w:adjustRightInd w:val="0"/>
        <w:spacing w:line="276" w:lineRule="auto"/>
        <w:ind w:left="810" w:hanging="540"/>
        <w:rPr>
          <w:rFonts w:ascii="Times New Roman" w:hAnsi="Times New Roman"/>
          <w:sz w:val="24"/>
          <w:szCs w:val="24"/>
          <w:lang w:val="sq-AL"/>
        </w:rPr>
      </w:pPr>
      <w:r w:rsidRPr="00CA212D">
        <w:rPr>
          <w:rFonts w:ascii="Times New Roman" w:hAnsi="Times New Roman"/>
          <w:sz w:val="24"/>
          <w:szCs w:val="24"/>
          <w:lang w:val="sq-AL"/>
        </w:rPr>
        <w:t xml:space="preserve">bllok shënimesh; </w:t>
      </w:r>
    </w:p>
    <w:p w14:paraId="3D8DB5FD" w14:textId="77777777" w:rsidR="006E1C0D" w:rsidRPr="00CA212D" w:rsidRDefault="006E1C0D" w:rsidP="006E1C0D">
      <w:pPr>
        <w:pStyle w:val="NoSpacing"/>
        <w:numPr>
          <w:ilvl w:val="2"/>
          <w:numId w:val="115"/>
        </w:numPr>
        <w:autoSpaceDE w:val="0"/>
        <w:autoSpaceDN w:val="0"/>
        <w:adjustRightInd w:val="0"/>
        <w:spacing w:line="276" w:lineRule="auto"/>
        <w:ind w:left="810" w:hanging="540"/>
        <w:rPr>
          <w:rFonts w:ascii="Times New Roman" w:hAnsi="Times New Roman"/>
          <w:sz w:val="24"/>
          <w:szCs w:val="24"/>
          <w:lang w:val="sq-AL"/>
        </w:rPr>
      </w:pPr>
      <w:r w:rsidRPr="00CA212D">
        <w:rPr>
          <w:rFonts w:ascii="Times New Roman" w:hAnsi="Times New Roman"/>
          <w:sz w:val="24"/>
          <w:szCs w:val="24"/>
          <w:lang w:val="sq-AL"/>
        </w:rPr>
        <w:t xml:space="preserve">tabelë qarkullimi; </w:t>
      </w:r>
    </w:p>
    <w:p w14:paraId="008B7B63" w14:textId="77777777" w:rsidR="006E1C0D" w:rsidRPr="00CA212D" w:rsidRDefault="006E1C0D" w:rsidP="006E1C0D">
      <w:pPr>
        <w:pStyle w:val="NoSpacing"/>
        <w:numPr>
          <w:ilvl w:val="2"/>
          <w:numId w:val="115"/>
        </w:numPr>
        <w:autoSpaceDE w:val="0"/>
        <w:autoSpaceDN w:val="0"/>
        <w:adjustRightInd w:val="0"/>
        <w:spacing w:line="276" w:lineRule="auto"/>
        <w:ind w:left="810" w:hanging="540"/>
        <w:rPr>
          <w:rFonts w:ascii="Times New Roman" w:hAnsi="Times New Roman"/>
          <w:sz w:val="24"/>
          <w:szCs w:val="24"/>
          <w:lang w:val="sq-AL"/>
        </w:rPr>
      </w:pPr>
      <w:r w:rsidRPr="00CA212D">
        <w:rPr>
          <w:rFonts w:ascii="Times New Roman" w:hAnsi="Times New Roman"/>
          <w:sz w:val="24"/>
          <w:szCs w:val="24"/>
          <w:lang w:val="sq-AL"/>
        </w:rPr>
        <w:t xml:space="preserve">shirit kufizues; </w:t>
      </w:r>
    </w:p>
    <w:p w14:paraId="02093B97" w14:textId="77777777" w:rsidR="006E1C0D" w:rsidRPr="00CA212D" w:rsidRDefault="006E1C0D" w:rsidP="006E1C0D">
      <w:pPr>
        <w:pStyle w:val="NoSpacing"/>
        <w:numPr>
          <w:ilvl w:val="2"/>
          <w:numId w:val="115"/>
        </w:numPr>
        <w:autoSpaceDE w:val="0"/>
        <w:autoSpaceDN w:val="0"/>
        <w:adjustRightInd w:val="0"/>
        <w:spacing w:line="276" w:lineRule="auto"/>
        <w:ind w:left="810" w:hanging="540"/>
        <w:rPr>
          <w:rFonts w:ascii="Times New Roman" w:hAnsi="Times New Roman"/>
          <w:sz w:val="24"/>
          <w:szCs w:val="24"/>
          <w:lang w:val="sq-AL"/>
        </w:rPr>
      </w:pPr>
      <w:r w:rsidRPr="00CA212D">
        <w:rPr>
          <w:rFonts w:ascii="Times New Roman" w:hAnsi="Times New Roman"/>
          <w:sz w:val="24"/>
          <w:szCs w:val="24"/>
          <w:lang w:val="sq-AL"/>
        </w:rPr>
        <w:t xml:space="preserve">radio dhënëse-marrëse; </w:t>
      </w:r>
    </w:p>
    <w:p w14:paraId="373FD34B" w14:textId="77777777" w:rsidR="006E1C0D" w:rsidRPr="00CA212D" w:rsidRDefault="006E1C0D" w:rsidP="006E1C0D">
      <w:pPr>
        <w:pStyle w:val="NoSpacing"/>
        <w:numPr>
          <w:ilvl w:val="2"/>
          <w:numId w:val="115"/>
        </w:numPr>
        <w:autoSpaceDE w:val="0"/>
        <w:autoSpaceDN w:val="0"/>
        <w:adjustRightInd w:val="0"/>
        <w:spacing w:line="276" w:lineRule="auto"/>
        <w:ind w:left="810" w:hanging="540"/>
        <w:rPr>
          <w:rFonts w:ascii="Times New Roman" w:hAnsi="Times New Roman"/>
          <w:sz w:val="24"/>
          <w:szCs w:val="24"/>
          <w:lang w:val="sq-AL"/>
        </w:rPr>
      </w:pPr>
      <w:r w:rsidRPr="00CA212D">
        <w:rPr>
          <w:rFonts w:ascii="Times New Roman" w:hAnsi="Times New Roman"/>
          <w:sz w:val="24"/>
          <w:szCs w:val="24"/>
          <w:lang w:val="sq-AL"/>
        </w:rPr>
        <w:t>telefon.</w:t>
      </w:r>
    </w:p>
    <w:p w14:paraId="2699B581" w14:textId="77777777" w:rsidR="006E1C0D" w:rsidRPr="00CA212D" w:rsidRDefault="006E1C0D" w:rsidP="006E1C0D">
      <w:pPr>
        <w:tabs>
          <w:tab w:val="left" w:pos="540"/>
          <w:tab w:val="left" w:pos="1080"/>
          <w:tab w:val="left" w:pos="1350"/>
        </w:tabs>
        <w:autoSpaceDE w:val="0"/>
        <w:autoSpaceDN w:val="0"/>
        <w:adjustRightInd w:val="0"/>
        <w:spacing w:line="276" w:lineRule="auto"/>
        <w:jc w:val="left"/>
        <w:rPr>
          <w:rFonts w:ascii="Times New Roman" w:hAnsi="Times New Roman"/>
          <w:sz w:val="24"/>
          <w:szCs w:val="24"/>
        </w:rPr>
      </w:pPr>
    </w:p>
    <w:p w14:paraId="1173A692" w14:textId="77777777" w:rsidR="00550F46" w:rsidRPr="00CA212D" w:rsidRDefault="00550F46" w:rsidP="00C47D18">
      <w:pPr>
        <w:tabs>
          <w:tab w:val="left" w:pos="540"/>
          <w:tab w:val="left" w:pos="1080"/>
          <w:tab w:val="left" w:pos="1350"/>
        </w:tabs>
        <w:autoSpaceDE w:val="0"/>
        <w:autoSpaceDN w:val="0"/>
        <w:adjustRightInd w:val="0"/>
        <w:spacing w:line="276" w:lineRule="auto"/>
        <w:jc w:val="left"/>
        <w:rPr>
          <w:rFonts w:ascii="Times New Roman" w:hAnsi="Times New Roman"/>
          <w:sz w:val="24"/>
          <w:szCs w:val="24"/>
        </w:rPr>
      </w:pPr>
    </w:p>
    <w:p w14:paraId="7EA13D9C" w14:textId="21E7A446" w:rsidR="00B55AD9" w:rsidRPr="00CA212D" w:rsidRDefault="00B55AD9" w:rsidP="00C47D18">
      <w:pPr>
        <w:spacing w:line="276" w:lineRule="auto"/>
        <w:ind w:left="0" w:firstLine="0"/>
        <w:jc w:val="center"/>
        <w:rPr>
          <w:rFonts w:ascii="Times New Roman" w:hAnsi="Times New Roman"/>
          <w:b/>
          <w:sz w:val="24"/>
          <w:szCs w:val="24"/>
        </w:rPr>
      </w:pPr>
      <w:r w:rsidRPr="00CA212D">
        <w:rPr>
          <w:rFonts w:ascii="Times New Roman" w:hAnsi="Times New Roman"/>
          <w:b/>
          <w:sz w:val="24"/>
          <w:szCs w:val="24"/>
        </w:rPr>
        <w:t xml:space="preserve">KREU </w:t>
      </w:r>
      <w:r w:rsidR="00F77A6D" w:rsidRPr="00CA212D">
        <w:rPr>
          <w:rFonts w:ascii="Times New Roman" w:hAnsi="Times New Roman"/>
          <w:b/>
          <w:sz w:val="24"/>
          <w:szCs w:val="24"/>
        </w:rPr>
        <w:t>III</w:t>
      </w:r>
    </w:p>
    <w:p w14:paraId="38861353" w14:textId="633436EB" w:rsidR="009023E7" w:rsidRPr="00CA212D" w:rsidRDefault="009023E7" w:rsidP="00C47D18">
      <w:pPr>
        <w:pStyle w:val="ListParagraph"/>
        <w:spacing w:line="276" w:lineRule="auto"/>
        <w:ind w:left="360"/>
        <w:jc w:val="center"/>
        <w:rPr>
          <w:rFonts w:ascii="Times New Roman" w:hAnsi="Times New Roman"/>
          <w:b/>
          <w:sz w:val="24"/>
          <w:szCs w:val="24"/>
        </w:rPr>
      </w:pPr>
      <w:r w:rsidRPr="00CA212D">
        <w:rPr>
          <w:rFonts w:ascii="Times New Roman" w:hAnsi="Times New Roman"/>
          <w:b/>
          <w:sz w:val="24"/>
          <w:szCs w:val="24"/>
        </w:rPr>
        <w:t>RREGULLAT DHE PROCEDURAT E DETAJUARA TË</w:t>
      </w:r>
      <w:r w:rsidR="00DB4D1D" w:rsidRPr="00CA212D">
        <w:rPr>
          <w:rFonts w:ascii="Times New Roman" w:hAnsi="Times New Roman"/>
          <w:b/>
          <w:sz w:val="24"/>
          <w:szCs w:val="24"/>
        </w:rPr>
        <w:t xml:space="preserve"> PRANIMIT NË POLICINË BASHKIAKE</w:t>
      </w:r>
    </w:p>
    <w:p w14:paraId="7E768581" w14:textId="2E7672C2" w:rsidR="00B55AD9" w:rsidRPr="00CA212D" w:rsidRDefault="00B55AD9" w:rsidP="00C47D18">
      <w:pPr>
        <w:spacing w:line="276" w:lineRule="auto"/>
        <w:ind w:left="0" w:firstLine="0"/>
        <w:jc w:val="center"/>
        <w:rPr>
          <w:rFonts w:ascii="Times New Roman" w:hAnsi="Times New Roman"/>
          <w:b/>
          <w:sz w:val="24"/>
          <w:szCs w:val="24"/>
        </w:rPr>
      </w:pPr>
    </w:p>
    <w:p w14:paraId="3E486A19" w14:textId="2C2B0D23" w:rsidR="006E0E3E" w:rsidRPr="00CA212D" w:rsidRDefault="006E0E3E" w:rsidP="006E0E3E">
      <w:pPr>
        <w:spacing w:line="276" w:lineRule="auto"/>
        <w:ind w:left="0" w:firstLine="0"/>
        <w:jc w:val="center"/>
        <w:rPr>
          <w:rFonts w:ascii="Times New Roman" w:hAnsi="Times New Roman"/>
          <w:b/>
          <w:sz w:val="24"/>
          <w:szCs w:val="24"/>
        </w:rPr>
      </w:pPr>
      <w:r w:rsidRPr="00CA212D">
        <w:rPr>
          <w:rFonts w:ascii="Times New Roman" w:hAnsi="Times New Roman"/>
          <w:b/>
          <w:sz w:val="24"/>
          <w:szCs w:val="24"/>
        </w:rPr>
        <w:t xml:space="preserve">Neni </w:t>
      </w:r>
      <w:r w:rsidR="00677E0B" w:rsidRPr="00CA212D">
        <w:rPr>
          <w:rFonts w:ascii="Times New Roman" w:hAnsi="Times New Roman"/>
          <w:b/>
          <w:sz w:val="24"/>
          <w:szCs w:val="24"/>
        </w:rPr>
        <w:t>6</w:t>
      </w:r>
    </w:p>
    <w:p w14:paraId="7B1B1F90" w14:textId="77777777" w:rsidR="006E0E3E" w:rsidRPr="00CA212D" w:rsidRDefault="006E0E3E" w:rsidP="006E0E3E">
      <w:pPr>
        <w:spacing w:line="276" w:lineRule="auto"/>
        <w:ind w:left="0" w:firstLine="0"/>
        <w:jc w:val="center"/>
        <w:rPr>
          <w:rFonts w:ascii="Times New Roman" w:hAnsi="Times New Roman"/>
          <w:b/>
          <w:sz w:val="24"/>
          <w:szCs w:val="24"/>
        </w:rPr>
      </w:pPr>
      <w:r w:rsidRPr="00CA212D">
        <w:rPr>
          <w:rFonts w:ascii="Times New Roman" w:hAnsi="Times New Roman"/>
          <w:b/>
          <w:sz w:val="24"/>
          <w:szCs w:val="24"/>
        </w:rPr>
        <w:t>Pranimi në Policinë Bashkiake</w:t>
      </w:r>
    </w:p>
    <w:p w14:paraId="5A96D963" w14:textId="77777777" w:rsidR="006E0E3E" w:rsidRPr="00CA212D" w:rsidRDefault="006E0E3E" w:rsidP="006E0E3E">
      <w:pPr>
        <w:tabs>
          <w:tab w:val="left" w:pos="360"/>
        </w:tabs>
        <w:spacing w:line="276" w:lineRule="auto"/>
        <w:jc w:val="center"/>
        <w:rPr>
          <w:rFonts w:ascii="Times New Roman" w:hAnsi="Times New Roman"/>
          <w:b/>
          <w:sz w:val="24"/>
          <w:szCs w:val="24"/>
        </w:rPr>
      </w:pPr>
    </w:p>
    <w:p w14:paraId="17BE6640" w14:textId="77777777" w:rsidR="006E0E3E" w:rsidRPr="00CA212D" w:rsidRDefault="006E0E3E" w:rsidP="006E0E3E">
      <w:pPr>
        <w:numPr>
          <w:ilvl w:val="0"/>
          <w:numId w:val="19"/>
        </w:numPr>
        <w:spacing w:line="276" w:lineRule="auto"/>
        <w:rPr>
          <w:rFonts w:ascii="Times New Roman" w:hAnsi="Times New Roman"/>
          <w:sz w:val="24"/>
          <w:szCs w:val="24"/>
        </w:rPr>
      </w:pPr>
      <w:r w:rsidRPr="00CA212D">
        <w:rPr>
          <w:rFonts w:ascii="Times New Roman" w:hAnsi="Times New Roman"/>
          <w:sz w:val="24"/>
          <w:szCs w:val="24"/>
        </w:rPr>
        <w:t>Çdo person, që plotëson kriteret e përcaktuara për pranimin në Policinë Bashkiake, ka të drejtë të konkurrojë duke paraqitur dokumentet provuese për përmbushjen e tyre.</w:t>
      </w:r>
    </w:p>
    <w:p w14:paraId="7E6565C3" w14:textId="77777777" w:rsidR="006E0E3E" w:rsidRPr="00CA212D" w:rsidRDefault="006E0E3E" w:rsidP="006E0E3E">
      <w:pPr>
        <w:spacing w:line="276" w:lineRule="auto"/>
        <w:rPr>
          <w:rFonts w:ascii="Times New Roman" w:hAnsi="Times New Roman"/>
          <w:sz w:val="24"/>
          <w:szCs w:val="24"/>
        </w:rPr>
      </w:pPr>
    </w:p>
    <w:p w14:paraId="12FDD2BE" w14:textId="77777777" w:rsidR="006E0E3E" w:rsidRPr="00CA212D" w:rsidRDefault="006E0E3E" w:rsidP="006E0E3E">
      <w:pPr>
        <w:numPr>
          <w:ilvl w:val="0"/>
          <w:numId w:val="19"/>
        </w:numPr>
        <w:spacing w:line="276" w:lineRule="auto"/>
        <w:rPr>
          <w:rFonts w:ascii="Times New Roman" w:hAnsi="Times New Roman"/>
          <w:sz w:val="24"/>
          <w:szCs w:val="24"/>
        </w:rPr>
      </w:pPr>
      <w:r w:rsidRPr="00CA212D">
        <w:rPr>
          <w:rFonts w:ascii="Times New Roman" w:hAnsi="Times New Roman"/>
          <w:sz w:val="24"/>
          <w:szCs w:val="24"/>
        </w:rPr>
        <w:lastRenderedPageBreak/>
        <w:t>Plotësimi i vendeve të lira kryhet fillimisht nga punonjësit e konfirmuar në Policinë Bashkiake nëpërmjet procedurës së lëvizjes paralele ose ngritjes në detyrë.</w:t>
      </w:r>
    </w:p>
    <w:p w14:paraId="2E8A81E4" w14:textId="77777777" w:rsidR="006E0E3E" w:rsidRPr="00CA212D" w:rsidRDefault="006E0E3E" w:rsidP="006E0E3E">
      <w:pPr>
        <w:spacing w:line="276" w:lineRule="auto"/>
        <w:ind w:firstLine="0"/>
        <w:rPr>
          <w:rFonts w:ascii="Times New Roman" w:hAnsi="Times New Roman"/>
          <w:sz w:val="24"/>
          <w:szCs w:val="24"/>
        </w:rPr>
      </w:pPr>
    </w:p>
    <w:p w14:paraId="12A5CA84" w14:textId="77777777" w:rsidR="006E0E3E" w:rsidRPr="00CA212D" w:rsidRDefault="006E0E3E" w:rsidP="006E0E3E">
      <w:pPr>
        <w:numPr>
          <w:ilvl w:val="0"/>
          <w:numId w:val="19"/>
        </w:numPr>
        <w:spacing w:line="276" w:lineRule="auto"/>
        <w:rPr>
          <w:rFonts w:ascii="Times New Roman" w:hAnsi="Times New Roman"/>
          <w:sz w:val="24"/>
          <w:szCs w:val="24"/>
        </w:rPr>
      </w:pPr>
      <w:r w:rsidRPr="00CA212D">
        <w:rPr>
          <w:rFonts w:ascii="Times New Roman" w:hAnsi="Times New Roman"/>
          <w:sz w:val="24"/>
          <w:szCs w:val="24"/>
        </w:rPr>
        <w:t>Punonjësi pas konfirmimit në detyrë mund të transferohet përkohësisht, në një pozicion tjetër të së njëjtës kategori në Policinë Bashkiake.</w:t>
      </w:r>
    </w:p>
    <w:p w14:paraId="7D56F6C0" w14:textId="77777777" w:rsidR="006E0E3E" w:rsidRPr="00CA212D" w:rsidRDefault="006E0E3E" w:rsidP="006E0E3E">
      <w:pPr>
        <w:spacing w:line="276" w:lineRule="auto"/>
        <w:ind w:firstLine="0"/>
        <w:rPr>
          <w:rFonts w:ascii="Times New Roman" w:hAnsi="Times New Roman"/>
          <w:sz w:val="24"/>
          <w:szCs w:val="24"/>
        </w:rPr>
      </w:pPr>
    </w:p>
    <w:p w14:paraId="0C452AED" w14:textId="47E1FAD2" w:rsidR="006E0E3E" w:rsidRPr="00CA212D" w:rsidRDefault="006E0E3E" w:rsidP="006E0E3E">
      <w:pPr>
        <w:spacing w:line="276" w:lineRule="auto"/>
        <w:ind w:left="0" w:firstLine="0"/>
        <w:jc w:val="center"/>
        <w:rPr>
          <w:rFonts w:ascii="Times New Roman" w:hAnsi="Times New Roman"/>
          <w:b/>
          <w:sz w:val="24"/>
          <w:szCs w:val="24"/>
        </w:rPr>
      </w:pPr>
      <w:r w:rsidRPr="00CA212D">
        <w:rPr>
          <w:rFonts w:ascii="Times New Roman" w:hAnsi="Times New Roman"/>
          <w:b/>
          <w:sz w:val="24"/>
          <w:szCs w:val="24"/>
        </w:rPr>
        <w:t xml:space="preserve">Neni </w:t>
      </w:r>
      <w:r w:rsidR="00677E0B" w:rsidRPr="00CA212D">
        <w:rPr>
          <w:rFonts w:ascii="Times New Roman" w:hAnsi="Times New Roman"/>
          <w:b/>
          <w:sz w:val="24"/>
          <w:szCs w:val="24"/>
        </w:rPr>
        <w:t>7</w:t>
      </w:r>
    </w:p>
    <w:p w14:paraId="548C6D49" w14:textId="77777777" w:rsidR="006E0E3E" w:rsidRPr="00CA212D" w:rsidRDefault="006E0E3E" w:rsidP="006E0E3E">
      <w:pPr>
        <w:spacing w:line="276" w:lineRule="auto"/>
        <w:ind w:left="0" w:firstLine="0"/>
        <w:jc w:val="center"/>
        <w:rPr>
          <w:rFonts w:ascii="Times New Roman" w:hAnsi="Times New Roman"/>
          <w:b/>
          <w:sz w:val="24"/>
          <w:szCs w:val="24"/>
        </w:rPr>
      </w:pPr>
      <w:r w:rsidRPr="00CA212D">
        <w:rPr>
          <w:rFonts w:ascii="Times New Roman" w:hAnsi="Times New Roman"/>
          <w:b/>
          <w:sz w:val="24"/>
          <w:szCs w:val="24"/>
        </w:rPr>
        <w:t>Shpallja e procesit të pranimit</w:t>
      </w:r>
    </w:p>
    <w:p w14:paraId="2A496349" w14:textId="77777777" w:rsidR="006E0E3E" w:rsidRPr="00CA212D" w:rsidRDefault="006E0E3E" w:rsidP="006E0E3E">
      <w:pPr>
        <w:spacing w:line="276" w:lineRule="auto"/>
        <w:rPr>
          <w:rFonts w:ascii="Times New Roman" w:hAnsi="Times New Roman"/>
          <w:b/>
          <w:bCs/>
          <w:sz w:val="24"/>
          <w:szCs w:val="24"/>
        </w:rPr>
      </w:pPr>
    </w:p>
    <w:p w14:paraId="5C72B239" w14:textId="3A0F1CDF" w:rsidR="006E0E3E" w:rsidRPr="00CA212D" w:rsidRDefault="006E0E3E" w:rsidP="00C45AF7">
      <w:pPr>
        <w:numPr>
          <w:ilvl w:val="0"/>
          <w:numId w:val="116"/>
        </w:numPr>
        <w:spacing w:line="276" w:lineRule="auto"/>
        <w:rPr>
          <w:rFonts w:ascii="Times New Roman" w:hAnsi="Times New Roman"/>
          <w:sz w:val="24"/>
          <w:szCs w:val="24"/>
        </w:rPr>
      </w:pPr>
      <w:r w:rsidRPr="00CA212D">
        <w:rPr>
          <w:rFonts w:ascii="Times New Roman" w:hAnsi="Times New Roman"/>
          <w:sz w:val="24"/>
          <w:szCs w:val="24"/>
        </w:rPr>
        <w:t>Krahas rregullave mbi shpalljen të parashikuar në ligj, procedura e pranimit vijon si më poshtë:</w:t>
      </w:r>
    </w:p>
    <w:p w14:paraId="372C1238" w14:textId="77777777" w:rsidR="006E0E3E" w:rsidRPr="00CA212D" w:rsidRDefault="006E0E3E" w:rsidP="006E0E3E">
      <w:pPr>
        <w:spacing w:line="276" w:lineRule="auto"/>
        <w:rPr>
          <w:rFonts w:ascii="Times New Roman" w:hAnsi="Times New Roman"/>
          <w:sz w:val="24"/>
          <w:szCs w:val="24"/>
        </w:rPr>
      </w:pPr>
    </w:p>
    <w:p w14:paraId="30C3BC32" w14:textId="77777777" w:rsidR="006E0E3E" w:rsidRPr="00CA212D" w:rsidRDefault="006E0E3E" w:rsidP="006E0E3E">
      <w:pPr>
        <w:numPr>
          <w:ilvl w:val="0"/>
          <w:numId w:val="67"/>
        </w:numPr>
        <w:autoSpaceDE w:val="0"/>
        <w:autoSpaceDN w:val="0"/>
        <w:adjustRightInd w:val="0"/>
        <w:spacing w:line="276" w:lineRule="auto"/>
        <w:contextualSpacing/>
        <w:rPr>
          <w:rFonts w:ascii="Times New Roman" w:hAnsi="Times New Roman"/>
          <w:sz w:val="24"/>
          <w:szCs w:val="24"/>
        </w:rPr>
      </w:pPr>
      <w:r w:rsidRPr="00CA212D">
        <w:rPr>
          <w:rFonts w:ascii="Times New Roman" w:hAnsi="Times New Roman"/>
          <w:sz w:val="24"/>
          <w:szCs w:val="24"/>
        </w:rPr>
        <w:t xml:space="preserve">Drejtuesi i Policisë Bashkiake, brenda 15 ditëve të para të muajit janar harton planin vjetor të pranimit duke evidentuar numrin e vendeve të lira në Policinë Bashkiake, mbështetur edhe në numrin e punonjësve të liruar e të shkarkuar nga Policia Bashkiake. </w:t>
      </w:r>
    </w:p>
    <w:p w14:paraId="60179970" w14:textId="77777777" w:rsidR="006E0E3E" w:rsidRPr="00CA212D" w:rsidRDefault="006E0E3E" w:rsidP="006E0E3E">
      <w:pPr>
        <w:autoSpaceDE w:val="0"/>
        <w:autoSpaceDN w:val="0"/>
        <w:adjustRightInd w:val="0"/>
        <w:spacing w:line="276" w:lineRule="auto"/>
        <w:ind w:left="720"/>
        <w:contextualSpacing/>
        <w:rPr>
          <w:rFonts w:ascii="Times New Roman" w:hAnsi="Times New Roman"/>
          <w:sz w:val="24"/>
          <w:szCs w:val="24"/>
        </w:rPr>
      </w:pPr>
    </w:p>
    <w:p w14:paraId="04663E46" w14:textId="7254437E" w:rsidR="006E0E3E" w:rsidRPr="00CA212D" w:rsidRDefault="006E0E3E" w:rsidP="006E0E3E">
      <w:pPr>
        <w:numPr>
          <w:ilvl w:val="0"/>
          <w:numId w:val="67"/>
        </w:numPr>
        <w:autoSpaceDE w:val="0"/>
        <w:autoSpaceDN w:val="0"/>
        <w:adjustRightInd w:val="0"/>
        <w:spacing w:line="276" w:lineRule="auto"/>
        <w:contextualSpacing/>
        <w:rPr>
          <w:rFonts w:ascii="Times New Roman" w:hAnsi="Times New Roman"/>
          <w:sz w:val="24"/>
          <w:szCs w:val="24"/>
        </w:rPr>
      </w:pPr>
      <w:bookmarkStart w:id="1" w:name="_Hlk137469590"/>
      <w:r w:rsidRPr="00CA212D">
        <w:rPr>
          <w:rFonts w:ascii="Times New Roman" w:hAnsi="Times New Roman"/>
          <w:sz w:val="24"/>
          <w:szCs w:val="24"/>
        </w:rPr>
        <w:t>Drejtuesi i Policisë Bashkiake përcjell planin vjetor të pranimit, njësisë së burimeve njerëzore të bashkisë</w:t>
      </w:r>
      <w:r w:rsidR="00243155" w:rsidRPr="00CA212D">
        <w:rPr>
          <w:rFonts w:ascii="Times New Roman" w:hAnsi="Times New Roman"/>
          <w:sz w:val="24"/>
          <w:szCs w:val="24"/>
        </w:rPr>
        <w:t>,</w:t>
      </w:r>
      <w:r w:rsidRPr="00CA212D">
        <w:rPr>
          <w:rFonts w:ascii="Times New Roman" w:hAnsi="Times New Roman"/>
          <w:sz w:val="24"/>
          <w:szCs w:val="24"/>
        </w:rPr>
        <w:t xml:space="preserve"> e cila ja dërgon për miratim</w:t>
      </w:r>
      <w:r w:rsidRPr="00CA212D">
        <w:t xml:space="preserve"> </w:t>
      </w:r>
      <w:r w:rsidRPr="00CA212D">
        <w:rPr>
          <w:rFonts w:ascii="Times New Roman" w:hAnsi="Times New Roman"/>
          <w:sz w:val="24"/>
          <w:szCs w:val="24"/>
        </w:rPr>
        <w:t>dhe shpalljen e pozicioneve të lira, Kryetarit të Bashkisë.</w:t>
      </w:r>
    </w:p>
    <w:bookmarkEnd w:id="1"/>
    <w:p w14:paraId="616FBC13" w14:textId="77777777" w:rsidR="006E0E3E" w:rsidRPr="00CA212D" w:rsidRDefault="006E0E3E" w:rsidP="006E0E3E">
      <w:pPr>
        <w:autoSpaceDE w:val="0"/>
        <w:autoSpaceDN w:val="0"/>
        <w:adjustRightInd w:val="0"/>
        <w:spacing w:line="276" w:lineRule="auto"/>
        <w:ind w:left="720"/>
        <w:contextualSpacing/>
        <w:rPr>
          <w:rFonts w:ascii="Times New Roman" w:hAnsi="Times New Roman"/>
          <w:sz w:val="24"/>
          <w:szCs w:val="24"/>
        </w:rPr>
      </w:pPr>
    </w:p>
    <w:p w14:paraId="168F0B08" w14:textId="142CC8B1" w:rsidR="006E0E3E" w:rsidRPr="00CA212D" w:rsidRDefault="006E0E3E" w:rsidP="006E0E3E">
      <w:pPr>
        <w:numPr>
          <w:ilvl w:val="0"/>
          <w:numId w:val="67"/>
        </w:numPr>
        <w:tabs>
          <w:tab w:val="left" w:pos="630"/>
        </w:tabs>
        <w:autoSpaceDE w:val="0"/>
        <w:autoSpaceDN w:val="0"/>
        <w:adjustRightInd w:val="0"/>
        <w:spacing w:line="276" w:lineRule="auto"/>
        <w:contextualSpacing/>
        <w:rPr>
          <w:rFonts w:ascii="Times New Roman" w:hAnsi="Times New Roman"/>
          <w:sz w:val="24"/>
          <w:szCs w:val="24"/>
        </w:rPr>
      </w:pPr>
      <w:r w:rsidRPr="00CA212D">
        <w:rPr>
          <w:rFonts w:ascii="Times New Roman" w:hAnsi="Times New Roman"/>
          <w:sz w:val="24"/>
          <w:szCs w:val="24"/>
        </w:rPr>
        <w:t>Njësia e burimeve njerëzore të bashkisë ndjek procedurën e pranimit nga shpallja e njoftimit deri në konfirmimin në detyrë të punonjësit të Policisë Bashkiake.</w:t>
      </w:r>
    </w:p>
    <w:p w14:paraId="08A6FB7D" w14:textId="77777777" w:rsidR="006E0E3E" w:rsidRPr="00CA212D" w:rsidRDefault="006E0E3E" w:rsidP="006E0E3E">
      <w:pPr>
        <w:spacing w:line="276" w:lineRule="auto"/>
        <w:ind w:left="375"/>
        <w:rPr>
          <w:rFonts w:ascii="Times New Roman" w:hAnsi="Times New Roman"/>
          <w:sz w:val="24"/>
          <w:szCs w:val="24"/>
        </w:rPr>
      </w:pPr>
    </w:p>
    <w:p w14:paraId="090AAC20" w14:textId="452B1A27" w:rsidR="006E0E3E" w:rsidRPr="00CA212D" w:rsidRDefault="006E0E3E" w:rsidP="00C45AF7">
      <w:pPr>
        <w:numPr>
          <w:ilvl w:val="0"/>
          <w:numId w:val="116"/>
        </w:numPr>
        <w:spacing w:line="276" w:lineRule="auto"/>
        <w:rPr>
          <w:rFonts w:ascii="Times New Roman" w:hAnsi="Times New Roman"/>
          <w:sz w:val="24"/>
          <w:szCs w:val="24"/>
        </w:rPr>
      </w:pPr>
      <w:r w:rsidRPr="00CA212D">
        <w:rPr>
          <w:rFonts w:ascii="Times New Roman" w:hAnsi="Times New Roman"/>
          <w:sz w:val="24"/>
          <w:szCs w:val="24"/>
        </w:rPr>
        <w:t>Njësia e burimeve njerëzore shpall procedurën e pranimit në Policinë Bashkiake, në të cilën jepet informacion udhëzues, për:</w:t>
      </w:r>
    </w:p>
    <w:p w14:paraId="797A0690" w14:textId="77777777" w:rsidR="006E0E3E" w:rsidRPr="00CA212D" w:rsidRDefault="006E0E3E" w:rsidP="006E0E3E">
      <w:pPr>
        <w:autoSpaceDE w:val="0"/>
        <w:autoSpaceDN w:val="0"/>
        <w:adjustRightInd w:val="0"/>
        <w:spacing w:line="276" w:lineRule="auto"/>
        <w:rPr>
          <w:rFonts w:ascii="Times New Roman" w:hAnsi="Times New Roman"/>
          <w:sz w:val="24"/>
          <w:szCs w:val="24"/>
        </w:rPr>
      </w:pPr>
    </w:p>
    <w:p w14:paraId="595AB254" w14:textId="77777777" w:rsidR="006E0E3E" w:rsidRPr="00CA212D" w:rsidRDefault="006E0E3E" w:rsidP="001A2271">
      <w:pPr>
        <w:autoSpaceDE w:val="0"/>
        <w:autoSpaceDN w:val="0"/>
        <w:adjustRightInd w:val="0"/>
        <w:spacing w:line="276" w:lineRule="auto"/>
        <w:ind w:firstLine="0"/>
        <w:rPr>
          <w:rFonts w:ascii="Times New Roman" w:hAnsi="Times New Roman"/>
          <w:sz w:val="24"/>
          <w:szCs w:val="24"/>
        </w:rPr>
      </w:pPr>
      <w:r w:rsidRPr="00CA212D">
        <w:rPr>
          <w:rFonts w:ascii="Times New Roman" w:hAnsi="Times New Roman"/>
          <w:sz w:val="24"/>
          <w:szCs w:val="24"/>
        </w:rPr>
        <w:t xml:space="preserve">a)  </w:t>
      </w:r>
      <w:r w:rsidRPr="00CA212D">
        <w:rPr>
          <w:rFonts w:ascii="Times New Roman" w:hAnsi="Times New Roman"/>
          <w:sz w:val="24"/>
          <w:szCs w:val="24"/>
        </w:rPr>
        <w:tab/>
        <w:t xml:space="preserve">kriteret ligjore për pranim në Policinë Bashkiake; </w:t>
      </w:r>
    </w:p>
    <w:p w14:paraId="07782FA3" w14:textId="77777777" w:rsidR="006E0E3E" w:rsidRPr="00CA212D" w:rsidRDefault="006E0E3E" w:rsidP="001A2271">
      <w:pPr>
        <w:autoSpaceDE w:val="0"/>
        <w:autoSpaceDN w:val="0"/>
        <w:adjustRightInd w:val="0"/>
        <w:spacing w:line="276" w:lineRule="auto"/>
        <w:ind w:firstLine="0"/>
        <w:rPr>
          <w:rFonts w:ascii="Times New Roman" w:hAnsi="Times New Roman"/>
          <w:sz w:val="24"/>
          <w:szCs w:val="24"/>
        </w:rPr>
      </w:pPr>
      <w:r w:rsidRPr="00CA212D">
        <w:rPr>
          <w:rFonts w:ascii="Times New Roman" w:hAnsi="Times New Roman"/>
          <w:sz w:val="24"/>
          <w:szCs w:val="24"/>
        </w:rPr>
        <w:t xml:space="preserve">b) </w:t>
      </w:r>
      <w:r w:rsidRPr="00CA212D">
        <w:rPr>
          <w:rFonts w:ascii="Times New Roman" w:hAnsi="Times New Roman"/>
          <w:sz w:val="24"/>
          <w:szCs w:val="24"/>
        </w:rPr>
        <w:tab/>
        <w:t xml:space="preserve">numrin e vendeve të lira për të cilat do të bëhet pranimi; </w:t>
      </w:r>
    </w:p>
    <w:p w14:paraId="28C84201" w14:textId="77777777" w:rsidR="006E0E3E" w:rsidRPr="00CA212D" w:rsidRDefault="006E0E3E" w:rsidP="001A2271">
      <w:pPr>
        <w:autoSpaceDE w:val="0"/>
        <w:autoSpaceDN w:val="0"/>
        <w:adjustRightInd w:val="0"/>
        <w:spacing w:line="276" w:lineRule="auto"/>
        <w:ind w:firstLine="0"/>
        <w:rPr>
          <w:rFonts w:ascii="Times New Roman" w:hAnsi="Times New Roman"/>
          <w:sz w:val="24"/>
          <w:szCs w:val="24"/>
        </w:rPr>
      </w:pPr>
      <w:r w:rsidRPr="00CA212D">
        <w:rPr>
          <w:rFonts w:ascii="Times New Roman" w:hAnsi="Times New Roman"/>
          <w:sz w:val="24"/>
          <w:szCs w:val="24"/>
        </w:rPr>
        <w:t xml:space="preserve">c) </w:t>
      </w:r>
      <w:r w:rsidRPr="00CA212D">
        <w:rPr>
          <w:rFonts w:ascii="Times New Roman" w:hAnsi="Times New Roman"/>
          <w:sz w:val="24"/>
          <w:szCs w:val="24"/>
        </w:rPr>
        <w:tab/>
        <w:t xml:space="preserve">fazat e konkurrimit përkatësisht testi me shkrim, testi fizik dhe intervista; </w:t>
      </w:r>
    </w:p>
    <w:p w14:paraId="2598E646" w14:textId="77777777" w:rsidR="006E0E3E" w:rsidRPr="00CA212D" w:rsidRDefault="006E0E3E" w:rsidP="001A2271">
      <w:pPr>
        <w:autoSpaceDE w:val="0"/>
        <w:autoSpaceDN w:val="0"/>
        <w:adjustRightInd w:val="0"/>
        <w:spacing w:line="276" w:lineRule="auto"/>
        <w:ind w:firstLine="0"/>
        <w:rPr>
          <w:rFonts w:ascii="Times New Roman" w:hAnsi="Times New Roman"/>
          <w:sz w:val="24"/>
          <w:szCs w:val="24"/>
        </w:rPr>
      </w:pPr>
      <w:r w:rsidRPr="00CA212D">
        <w:rPr>
          <w:rFonts w:ascii="Times New Roman" w:hAnsi="Times New Roman"/>
          <w:sz w:val="24"/>
          <w:szCs w:val="24"/>
        </w:rPr>
        <w:t xml:space="preserve">ç) </w:t>
      </w:r>
      <w:r w:rsidRPr="00CA212D">
        <w:rPr>
          <w:rFonts w:ascii="Times New Roman" w:hAnsi="Times New Roman"/>
          <w:sz w:val="24"/>
          <w:szCs w:val="24"/>
        </w:rPr>
        <w:tab/>
        <w:t xml:space="preserve">përshkrimin e përgjithshëm të punës për të cilin do të zhvillohet konkurrimi; </w:t>
      </w:r>
    </w:p>
    <w:p w14:paraId="75C6D0F6" w14:textId="77777777" w:rsidR="006E0E3E" w:rsidRPr="00CA212D" w:rsidRDefault="006E0E3E" w:rsidP="001A2271">
      <w:pPr>
        <w:autoSpaceDE w:val="0"/>
        <w:autoSpaceDN w:val="0"/>
        <w:adjustRightInd w:val="0"/>
        <w:spacing w:line="276" w:lineRule="auto"/>
        <w:ind w:firstLine="0"/>
        <w:rPr>
          <w:rFonts w:ascii="Times New Roman" w:hAnsi="Times New Roman"/>
          <w:sz w:val="24"/>
          <w:szCs w:val="24"/>
        </w:rPr>
      </w:pPr>
      <w:r w:rsidRPr="00CA212D">
        <w:rPr>
          <w:rFonts w:ascii="Times New Roman" w:hAnsi="Times New Roman"/>
          <w:sz w:val="24"/>
          <w:szCs w:val="24"/>
        </w:rPr>
        <w:t xml:space="preserve">d)   kërkesat e veçanta për pozicionin e punës; </w:t>
      </w:r>
    </w:p>
    <w:p w14:paraId="674B5CC9" w14:textId="77777777" w:rsidR="006E0E3E" w:rsidRPr="00CA212D" w:rsidRDefault="006E0E3E" w:rsidP="001A2271">
      <w:pPr>
        <w:autoSpaceDE w:val="0"/>
        <w:autoSpaceDN w:val="0"/>
        <w:adjustRightInd w:val="0"/>
        <w:spacing w:line="276" w:lineRule="auto"/>
        <w:ind w:firstLine="0"/>
        <w:rPr>
          <w:rFonts w:ascii="Times New Roman" w:hAnsi="Times New Roman"/>
          <w:sz w:val="24"/>
          <w:szCs w:val="24"/>
        </w:rPr>
      </w:pPr>
      <w:r w:rsidRPr="00CA212D">
        <w:rPr>
          <w:rFonts w:ascii="Times New Roman" w:hAnsi="Times New Roman"/>
          <w:sz w:val="24"/>
          <w:szCs w:val="24"/>
        </w:rPr>
        <w:t xml:space="preserve">dh) fushat kryesore mbi të cilën do të bazohet konkurrimi; </w:t>
      </w:r>
    </w:p>
    <w:p w14:paraId="513368C1" w14:textId="77777777" w:rsidR="006E0E3E" w:rsidRPr="00CA212D" w:rsidRDefault="006E0E3E" w:rsidP="001A2271">
      <w:pPr>
        <w:autoSpaceDE w:val="0"/>
        <w:autoSpaceDN w:val="0"/>
        <w:adjustRightInd w:val="0"/>
        <w:spacing w:line="276" w:lineRule="auto"/>
        <w:ind w:firstLine="0"/>
        <w:rPr>
          <w:rFonts w:ascii="Times New Roman" w:hAnsi="Times New Roman"/>
          <w:sz w:val="24"/>
          <w:szCs w:val="24"/>
        </w:rPr>
      </w:pPr>
      <w:r w:rsidRPr="00CA212D">
        <w:rPr>
          <w:rFonts w:ascii="Times New Roman" w:hAnsi="Times New Roman"/>
          <w:sz w:val="24"/>
          <w:szCs w:val="24"/>
        </w:rPr>
        <w:t xml:space="preserve">e)   plotësimin e dokumentacionit dhe mënyrën e dorëzimit të tij; </w:t>
      </w:r>
    </w:p>
    <w:p w14:paraId="3C4696DF" w14:textId="046F80AD" w:rsidR="006E0E3E" w:rsidRPr="00CA212D" w:rsidRDefault="006E0E3E" w:rsidP="001A2271">
      <w:pPr>
        <w:autoSpaceDE w:val="0"/>
        <w:autoSpaceDN w:val="0"/>
        <w:adjustRightInd w:val="0"/>
        <w:spacing w:line="276" w:lineRule="auto"/>
        <w:ind w:firstLine="0"/>
        <w:rPr>
          <w:rFonts w:ascii="Times New Roman" w:hAnsi="Times New Roman"/>
          <w:sz w:val="24"/>
          <w:szCs w:val="24"/>
        </w:rPr>
      </w:pPr>
      <w:r w:rsidRPr="00CA212D">
        <w:rPr>
          <w:rFonts w:ascii="Times New Roman" w:hAnsi="Times New Roman"/>
          <w:sz w:val="24"/>
          <w:szCs w:val="24"/>
        </w:rPr>
        <w:t xml:space="preserve">ë)   afatin e dorëzimit të </w:t>
      </w:r>
      <w:r w:rsidR="00CF5607" w:rsidRPr="00CA212D">
        <w:rPr>
          <w:rFonts w:ascii="Times New Roman" w:hAnsi="Times New Roman"/>
          <w:sz w:val="24"/>
          <w:szCs w:val="24"/>
        </w:rPr>
        <w:t>aplikimit</w:t>
      </w:r>
      <w:r w:rsidRPr="00CA212D">
        <w:rPr>
          <w:rFonts w:ascii="Times New Roman" w:hAnsi="Times New Roman"/>
          <w:sz w:val="24"/>
          <w:szCs w:val="24"/>
        </w:rPr>
        <w:t xml:space="preserve">; </w:t>
      </w:r>
    </w:p>
    <w:p w14:paraId="7B16ABEB" w14:textId="77777777" w:rsidR="006E0E3E" w:rsidRPr="00CA212D" w:rsidRDefault="006E0E3E" w:rsidP="001A2271">
      <w:pPr>
        <w:autoSpaceDE w:val="0"/>
        <w:autoSpaceDN w:val="0"/>
        <w:adjustRightInd w:val="0"/>
        <w:spacing w:line="276" w:lineRule="auto"/>
        <w:ind w:firstLine="0"/>
        <w:rPr>
          <w:rFonts w:ascii="Times New Roman" w:hAnsi="Times New Roman"/>
          <w:sz w:val="24"/>
          <w:szCs w:val="24"/>
        </w:rPr>
      </w:pPr>
      <w:r w:rsidRPr="00CA212D">
        <w:rPr>
          <w:rFonts w:ascii="Times New Roman" w:hAnsi="Times New Roman"/>
          <w:sz w:val="24"/>
          <w:szCs w:val="24"/>
        </w:rPr>
        <w:t>f)   mënyrën e vlerësimit të kandidatëve në fazat e konkurrimit;</w:t>
      </w:r>
    </w:p>
    <w:p w14:paraId="2FCE5E71" w14:textId="77777777" w:rsidR="006E0E3E" w:rsidRPr="00CA212D" w:rsidRDefault="006E0E3E" w:rsidP="001A2271">
      <w:pPr>
        <w:autoSpaceDE w:val="0"/>
        <w:autoSpaceDN w:val="0"/>
        <w:adjustRightInd w:val="0"/>
        <w:spacing w:line="276" w:lineRule="auto"/>
        <w:ind w:firstLine="0"/>
        <w:rPr>
          <w:rFonts w:ascii="Times New Roman" w:hAnsi="Times New Roman"/>
          <w:sz w:val="24"/>
          <w:szCs w:val="24"/>
        </w:rPr>
      </w:pPr>
      <w:r w:rsidRPr="00CA212D">
        <w:rPr>
          <w:rFonts w:ascii="Times New Roman" w:hAnsi="Times New Roman"/>
          <w:sz w:val="24"/>
          <w:szCs w:val="24"/>
        </w:rPr>
        <w:t>gj) mënyrën e njoftimit dhe komunikimit me aplikantët.</w:t>
      </w:r>
    </w:p>
    <w:p w14:paraId="1B09E97F" w14:textId="77777777" w:rsidR="006E0E3E" w:rsidRPr="00CA212D" w:rsidRDefault="006E0E3E" w:rsidP="006E0E3E">
      <w:pPr>
        <w:autoSpaceDE w:val="0"/>
        <w:autoSpaceDN w:val="0"/>
        <w:adjustRightInd w:val="0"/>
        <w:spacing w:line="276" w:lineRule="auto"/>
        <w:rPr>
          <w:rFonts w:ascii="Times New Roman" w:hAnsi="Times New Roman"/>
          <w:sz w:val="24"/>
          <w:szCs w:val="24"/>
        </w:rPr>
      </w:pPr>
      <w:r w:rsidRPr="00CA212D">
        <w:rPr>
          <w:rFonts w:ascii="Times New Roman" w:hAnsi="Times New Roman"/>
          <w:sz w:val="24"/>
          <w:szCs w:val="24"/>
        </w:rPr>
        <w:tab/>
      </w:r>
    </w:p>
    <w:p w14:paraId="48767774" w14:textId="65D7A151" w:rsidR="006E0E3E" w:rsidRPr="00CA212D" w:rsidRDefault="006E0E3E" w:rsidP="00C45AF7">
      <w:pPr>
        <w:numPr>
          <w:ilvl w:val="0"/>
          <w:numId w:val="116"/>
        </w:numPr>
        <w:spacing w:line="276" w:lineRule="auto"/>
        <w:rPr>
          <w:rFonts w:ascii="Times New Roman" w:hAnsi="Times New Roman"/>
          <w:sz w:val="24"/>
          <w:szCs w:val="24"/>
        </w:rPr>
      </w:pPr>
      <w:r w:rsidRPr="00CA212D">
        <w:rPr>
          <w:rFonts w:ascii="Times New Roman" w:hAnsi="Times New Roman"/>
          <w:sz w:val="24"/>
          <w:szCs w:val="24"/>
        </w:rPr>
        <w:t>Afati për aplikimin</w:t>
      </w:r>
      <w:r w:rsidR="00F46CDE" w:rsidRPr="00CA212D">
        <w:rPr>
          <w:rFonts w:ascii="Times New Roman" w:hAnsi="Times New Roman"/>
          <w:sz w:val="24"/>
          <w:szCs w:val="24"/>
        </w:rPr>
        <w:t xml:space="preserve"> p</w:t>
      </w:r>
      <w:r w:rsidR="00CA212D">
        <w:rPr>
          <w:rFonts w:ascii="Times New Roman" w:hAnsi="Times New Roman"/>
          <w:sz w:val="24"/>
          <w:szCs w:val="24"/>
        </w:rPr>
        <w:t>ë</w:t>
      </w:r>
      <w:r w:rsidR="00F46CDE" w:rsidRPr="00CA212D">
        <w:rPr>
          <w:rFonts w:ascii="Times New Roman" w:hAnsi="Times New Roman"/>
          <w:sz w:val="24"/>
          <w:szCs w:val="24"/>
        </w:rPr>
        <w:t>r pranim</w:t>
      </w:r>
      <w:r w:rsidRPr="00CA212D">
        <w:rPr>
          <w:rFonts w:ascii="Times New Roman" w:hAnsi="Times New Roman"/>
          <w:sz w:val="24"/>
          <w:szCs w:val="24"/>
        </w:rPr>
        <w:t xml:space="preserve"> në Policinë Bashkiake është </w:t>
      </w:r>
      <w:bookmarkStart w:id="2" w:name="_Hlk137474757"/>
      <w:r w:rsidRPr="00CA212D">
        <w:rPr>
          <w:rFonts w:ascii="Times New Roman" w:hAnsi="Times New Roman"/>
          <w:sz w:val="24"/>
          <w:szCs w:val="24"/>
        </w:rPr>
        <w:t xml:space="preserve">30 (tridhjetë) ditë </w:t>
      </w:r>
      <w:r w:rsidR="000C5441" w:rsidRPr="00CA212D">
        <w:rPr>
          <w:rFonts w:ascii="Times New Roman" w:hAnsi="Times New Roman"/>
          <w:sz w:val="24"/>
          <w:szCs w:val="24"/>
        </w:rPr>
        <w:t xml:space="preserve">kalendarike </w:t>
      </w:r>
      <w:r w:rsidRPr="00CA212D">
        <w:rPr>
          <w:rFonts w:ascii="Times New Roman" w:hAnsi="Times New Roman"/>
          <w:sz w:val="24"/>
          <w:szCs w:val="24"/>
        </w:rPr>
        <w:t>nga e nesërmja e shpalljes së procedurës së pranimit.</w:t>
      </w:r>
    </w:p>
    <w:p w14:paraId="7AD10A3A" w14:textId="643CC1F5" w:rsidR="00F46CDE" w:rsidRPr="00CA212D" w:rsidRDefault="00F46CDE" w:rsidP="00F46CDE">
      <w:pPr>
        <w:spacing w:line="276" w:lineRule="auto"/>
        <w:ind w:firstLine="0"/>
        <w:rPr>
          <w:rFonts w:ascii="Times New Roman" w:hAnsi="Times New Roman"/>
          <w:sz w:val="24"/>
          <w:szCs w:val="24"/>
        </w:rPr>
      </w:pPr>
    </w:p>
    <w:p w14:paraId="09E9AF58" w14:textId="428CA4E0" w:rsidR="00677E0B" w:rsidRPr="00CA212D" w:rsidRDefault="00677E0B" w:rsidP="00F46CDE">
      <w:pPr>
        <w:spacing w:line="276" w:lineRule="auto"/>
        <w:ind w:firstLine="0"/>
        <w:rPr>
          <w:rFonts w:ascii="Times New Roman" w:hAnsi="Times New Roman"/>
          <w:sz w:val="24"/>
          <w:szCs w:val="24"/>
        </w:rPr>
      </w:pPr>
    </w:p>
    <w:p w14:paraId="289DF76C" w14:textId="27FA9A97" w:rsidR="00677E0B" w:rsidRPr="00CA212D" w:rsidRDefault="00677E0B" w:rsidP="00F46CDE">
      <w:pPr>
        <w:spacing w:line="276" w:lineRule="auto"/>
        <w:ind w:firstLine="0"/>
        <w:rPr>
          <w:rFonts w:ascii="Times New Roman" w:hAnsi="Times New Roman"/>
          <w:sz w:val="24"/>
          <w:szCs w:val="24"/>
        </w:rPr>
      </w:pPr>
    </w:p>
    <w:p w14:paraId="54094D39" w14:textId="5CC9D5EA" w:rsidR="00677E0B" w:rsidRPr="00CA212D" w:rsidRDefault="00677E0B" w:rsidP="00F46CDE">
      <w:pPr>
        <w:spacing w:line="276" w:lineRule="auto"/>
        <w:ind w:firstLine="0"/>
        <w:rPr>
          <w:rFonts w:ascii="Times New Roman" w:hAnsi="Times New Roman"/>
          <w:sz w:val="24"/>
          <w:szCs w:val="24"/>
        </w:rPr>
      </w:pPr>
    </w:p>
    <w:p w14:paraId="4620530A" w14:textId="77777777" w:rsidR="00677E0B" w:rsidRPr="00CA212D" w:rsidRDefault="00677E0B" w:rsidP="00F46CDE">
      <w:pPr>
        <w:spacing w:line="276" w:lineRule="auto"/>
        <w:ind w:firstLine="0"/>
        <w:rPr>
          <w:rFonts w:ascii="Times New Roman" w:hAnsi="Times New Roman"/>
          <w:sz w:val="24"/>
          <w:szCs w:val="24"/>
        </w:rPr>
      </w:pPr>
    </w:p>
    <w:bookmarkEnd w:id="2"/>
    <w:p w14:paraId="4E654284" w14:textId="5ABB7322" w:rsidR="00615B67" w:rsidRPr="00CA212D" w:rsidRDefault="00615B67" w:rsidP="00C47D18">
      <w:pPr>
        <w:spacing w:line="276" w:lineRule="auto"/>
        <w:ind w:left="0" w:firstLine="0"/>
        <w:jc w:val="center"/>
        <w:rPr>
          <w:rFonts w:ascii="Times New Roman" w:hAnsi="Times New Roman"/>
          <w:b/>
          <w:sz w:val="24"/>
          <w:szCs w:val="24"/>
        </w:rPr>
      </w:pPr>
      <w:r w:rsidRPr="00CA212D">
        <w:rPr>
          <w:rFonts w:ascii="Times New Roman" w:hAnsi="Times New Roman"/>
          <w:b/>
          <w:sz w:val="24"/>
          <w:szCs w:val="24"/>
        </w:rPr>
        <w:lastRenderedPageBreak/>
        <w:t xml:space="preserve">Neni </w:t>
      </w:r>
      <w:r w:rsidR="00677E0B" w:rsidRPr="00CA212D">
        <w:rPr>
          <w:rFonts w:ascii="Times New Roman" w:hAnsi="Times New Roman"/>
          <w:b/>
          <w:sz w:val="24"/>
          <w:szCs w:val="24"/>
        </w:rPr>
        <w:t>8</w:t>
      </w:r>
    </w:p>
    <w:p w14:paraId="1DB5AF0D" w14:textId="7BAEFCBE" w:rsidR="00615B67" w:rsidRPr="00CA212D" w:rsidRDefault="00615B67" w:rsidP="00C47D18">
      <w:pPr>
        <w:spacing w:line="276" w:lineRule="auto"/>
        <w:ind w:left="0" w:firstLine="0"/>
        <w:jc w:val="center"/>
        <w:rPr>
          <w:rFonts w:ascii="Times New Roman" w:hAnsi="Times New Roman"/>
          <w:b/>
          <w:sz w:val="24"/>
          <w:szCs w:val="24"/>
        </w:rPr>
      </w:pPr>
      <w:r w:rsidRPr="00CA212D">
        <w:rPr>
          <w:rFonts w:ascii="Times New Roman" w:hAnsi="Times New Roman"/>
          <w:b/>
          <w:sz w:val="24"/>
          <w:szCs w:val="24"/>
        </w:rPr>
        <w:t>Dokumentacioni për aplikim</w:t>
      </w:r>
    </w:p>
    <w:p w14:paraId="0323018F" w14:textId="77777777" w:rsidR="00113F08" w:rsidRPr="00CA212D" w:rsidRDefault="00113F08" w:rsidP="00C47D18">
      <w:pPr>
        <w:pStyle w:val="NoSpacing"/>
        <w:spacing w:line="276" w:lineRule="auto"/>
        <w:ind w:left="0" w:firstLine="0"/>
        <w:rPr>
          <w:rFonts w:ascii="Times New Roman" w:hAnsi="Times New Roman"/>
          <w:sz w:val="24"/>
          <w:szCs w:val="24"/>
          <w:lang w:val="sq-AL"/>
        </w:rPr>
      </w:pPr>
    </w:p>
    <w:p w14:paraId="25960C2A" w14:textId="140C21A9" w:rsidR="00615B67" w:rsidRPr="00CA212D" w:rsidRDefault="00D44530" w:rsidP="00C47D18">
      <w:pPr>
        <w:pStyle w:val="NoSpacing"/>
        <w:numPr>
          <w:ilvl w:val="0"/>
          <w:numId w:val="21"/>
        </w:numPr>
        <w:autoSpaceDE w:val="0"/>
        <w:autoSpaceDN w:val="0"/>
        <w:adjustRightInd w:val="0"/>
        <w:spacing w:line="276" w:lineRule="auto"/>
        <w:rPr>
          <w:rFonts w:ascii="Times New Roman" w:hAnsi="Times New Roman"/>
          <w:sz w:val="24"/>
          <w:szCs w:val="24"/>
          <w:lang w:val="sq-AL"/>
        </w:rPr>
      </w:pPr>
      <w:r w:rsidRPr="00CA212D">
        <w:rPr>
          <w:rFonts w:ascii="Times New Roman" w:hAnsi="Times New Roman"/>
          <w:sz w:val="24"/>
          <w:szCs w:val="24"/>
          <w:lang w:val="sq-AL"/>
        </w:rPr>
        <w:t>Aplikantët</w:t>
      </w:r>
      <w:r w:rsidR="00615B67" w:rsidRPr="00CA212D">
        <w:rPr>
          <w:rFonts w:ascii="Times New Roman" w:hAnsi="Times New Roman"/>
          <w:sz w:val="24"/>
          <w:szCs w:val="24"/>
          <w:lang w:val="sq-AL"/>
        </w:rPr>
        <w:t xml:space="preserve"> paraqesin pranë </w:t>
      </w:r>
      <w:r w:rsidR="00B61D87" w:rsidRPr="00CA212D">
        <w:rPr>
          <w:rFonts w:ascii="Times New Roman" w:hAnsi="Times New Roman"/>
          <w:sz w:val="24"/>
          <w:szCs w:val="24"/>
          <w:lang w:val="sq-AL"/>
        </w:rPr>
        <w:t>nj</w:t>
      </w:r>
      <w:r w:rsidR="00D473A2" w:rsidRPr="00CA212D">
        <w:rPr>
          <w:rFonts w:ascii="Times New Roman" w:hAnsi="Times New Roman"/>
          <w:sz w:val="24"/>
          <w:szCs w:val="24"/>
          <w:lang w:val="sq-AL"/>
        </w:rPr>
        <w:t>ë</w:t>
      </w:r>
      <w:r w:rsidR="00B61D87" w:rsidRPr="00CA212D">
        <w:rPr>
          <w:rFonts w:ascii="Times New Roman" w:hAnsi="Times New Roman"/>
          <w:sz w:val="24"/>
          <w:szCs w:val="24"/>
          <w:lang w:val="sq-AL"/>
        </w:rPr>
        <w:t>sis</w:t>
      </w:r>
      <w:r w:rsidR="00D473A2" w:rsidRPr="00CA212D">
        <w:rPr>
          <w:rFonts w:ascii="Times New Roman" w:hAnsi="Times New Roman"/>
          <w:sz w:val="24"/>
          <w:szCs w:val="24"/>
          <w:lang w:val="sq-AL"/>
        </w:rPr>
        <w:t>ë</w:t>
      </w:r>
      <w:r w:rsidR="00263EAD" w:rsidRPr="00CA212D">
        <w:rPr>
          <w:rFonts w:ascii="Times New Roman" w:hAnsi="Times New Roman"/>
          <w:sz w:val="24"/>
          <w:szCs w:val="24"/>
          <w:lang w:val="sq-AL"/>
        </w:rPr>
        <w:t xml:space="preserve"> </w:t>
      </w:r>
      <w:r w:rsidRPr="00CA212D">
        <w:rPr>
          <w:rFonts w:ascii="Times New Roman" w:hAnsi="Times New Roman"/>
          <w:sz w:val="24"/>
          <w:szCs w:val="24"/>
          <w:lang w:val="sq-AL"/>
        </w:rPr>
        <w:t>s</w:t>
      </w:r>
      <w:r w:rsidR="00615B67" w:rsidRPr="00CA212D">
        <w:rPr>
          <w:rFonts w:ascii="Times New Roman" w:hAnsi="Times New Roman"/>
          <w:sz w:val="24"/>
          <w:szCs w:val="24"/>
          <w:lang w:val="sq-AL"/>
        </w:rPr>
        <w:t>ë burimeve njerëzore,</w:t>
      </w:r>
      <w:r w:rsidR="00263EAD" w:rsidRPr="00CA212D">
        <w:rPr>
          <w:rFonts w:ascii="Times New Roman" w:hAnsi="Times New Roman"/>
          <w:sz w:val="24"/>
          <w:szCs w:val="24"/>
          <w:lang w:val="sq-AL"/>
        </w:rPr>
        <w:t xml:space="preserve"> </w:t>
      </w:r>
      <w:r w:rsidR="00615B67" w:rsidRPr="00CA212D">
        <w:rPr>
          <w:rFonts w:ascii="Times New Roman" w:hAnsi="Times New Roman"/>
          <w:sz w:val="24"/>
          <w:szCs w:val="24"/>
          <w:lang w:val="sq-AL"/>
        </w:rPr>
        <w:t>dokumentacionin e mëposhtëm</w:t>
      </w:r>
      <w:r w:rsidR="006170BC" w:rsidRPr="00CA212D">
        <w:rPr>
          <w:rFonts w:ascii="Times New Roman" w:hAnsi="Times New Roman"/>
          <w:sz w:val="24"/>
          <w:szCs w:val="24"/>
          <w:lang w:val="sq-AL"/>
        </w:rPr>
        <w:t xml:space="preserve"> për </w:t>
      </w:r>
      <w:r w:rsidR="005E1C31" w:rsidRPr="00CA212D">
        <w:rPr>
          <w:rFonts w:ascii="Times New Roman" w:hAnsi="Times New Roman"/>
          <w:sz w:val="24"/>
          <w:szCs w:val="24"/>
          <w:lang w:val="sq-AL"/>
        </w:rPr>
        <w:t xml:space="preserve">aplikim dhe </w:t>
      </w:r>
      <w:r w:rsidR="006170BC" w:rsidRPr="00CA212D">
        <w:rPr>
          <w:rFonts w:ascii="Times New Roman" w:hAnsi="Times New Roman"/>
          <w:sz w:val="24"/>
          <w:szCs w:val="24"/>
          <w:lang w:val="sq-AL"/>
        </w:rPr>
        <w:t>pranim</w:t>
      </w:r>
      <w:r w:rsidR="00615B67" w:rsidRPr="00CA212D">
        <w:rPr>
          <w:rFonts w:ascii="Times New Roman" w:hAnsi="Times New Roman"/>
          <w:sz w:val="24"/>
          <w:szCs w:val="24"/>
          <w:lang w:val="sq-AL"/>
        </w:rPr>
        <w:t>:</w:t>
      </w:r>
    </w:p>
    <w:p w14:paraId="320906C2" w14:textId="77777777" w:rsidR="00263EAD" w:rsidRPr="00CA212D" w:rsidRDefault="00263EAD" w:rsidP="00C47D18">
      <w:pPr>
        <w:pStyle w:val="NoSpacing"/>
        <w:autoSpaceDE w:val="0"/>
        <w:autoSpaceDN w:val="0"/>
        <w:adjustRightInd w:val="0"/>
        <w:spacing w:line="276" w:lineRule="auto"/>
        <w:rPr>
          <w:rFonts w:ascii="Times New Roman" w:hAnsi="Times New Roman"/>
          <w:sz w:val="24"/>
          <w:szCs w:val="24"/>
          <w:lang w:val="sq-AL"/>
        </w:rPr>
      </w:pPr>
    </w:p>
    <w:p w14:paraId="085D62AE" w14:textId="6A5151EA" w:rsidR="00615B67" w:rsidRPr="00CA212D" w:rsidRDefault="0074711A" w:rsidP="00C47D18">
      <w:pPr>
        <w:pStyle w:val="ListParagraph"/>
        <w:numPr>
          <w:ilvl w:val="0"/>
          <w:numId w:val="22"/>
        </w:numPr>
        <w:autoSpaceDE w:val="0"/>
        <w:autoSpaceDN w:val="0"/>
        <w:adjustRightInd w:val="0"/>
        <w:spacing w:line="276" w:lineRule="auto"/>
        <w:rPr>
          <w:rFonts w:ascii="Times New Roman" w:hAnsi="Times New Roman"/>
          <w:sz w:val="24"/>
          <w:szCs w:val="24"/>
        </w:rPr>
      </w:pPr>
      <w:r w:rsidRPr="00CA212D">
        <w:rPr>
          <w:rFonts w:ascii="Times New Roman" w:hAnsi="Times New Roman"/>
          <w:sz w:val="24"/>
          <w:szCs w:val="24"/>
        </w:rPr>
        <w:t>k</w:t>
      </w:r>
      <w:r w:rsidR="00C340BA" w:rsidRPr="00CA212D">
        <w:rPr>
          <w:rFonts w:ascii="Times New Roman" w:hAnsi="Times New Roman"/>
          <w:sz w:val="24"/>
          <w:szCs w:val="24"/>
        </w:rPr>
        <w:t>ë</w:t>
      </w:r>
      <w:r w:rsidR="00706329" w:rsidRPr="00CA212D">
        <w:rPr>
          <w:rFonts w:ascii="Times New Roman" w:hAnsi="Times New Roman"/>
          <w:sz w:val="24"/>
          <w:szCs w:val="24"/>
        </w:rPr>
        <w:t>rkes</w:t>
      </w:r>
      <w:r w:rsidR="00C340BA" w:rsidRPr="00CA212D">
        <w:rPr>
          <w:rFonts w:ascii="Times New Roman" w:hAnsi="Times New Roman"/>
          <w:sz w:val="24"/>
          <w:szCs w:val="24"/>
        </w:rPr>
        <w:t>ë</w:t>
      </w:r>
      <w:r w:rsidR="0068639E" w:rsidRPr="00CA212D">
        <w:rPr>
          <w:rFonts w:ascii="Times New Roman" w:hAnsi="Times New Roman"/>
          <w:sz w:val="24"/>
          <w:szCs w:val="24"/>
        </w:rPr>
        <w:t>;</w:t>
      </w:r>
    </w:p>
    <w:p w14:paraId="1C86FB2E" w14:textId="633430E2" w:rsidR="000A195A" w:rsidRPr="00CA212D" w:rsidRDefault="0074711A" w:rsidP="00C47D18">
      <w:pPr>
        <w:pStyle w:val="ListParagraph"/>
        <w:numPr>
          <w:ilvl w:val="0"/>
          <w:numId w:val="22"/>
        </w:numPr>
        <w:autoSpaceDE w:val="0"/>
        <w:autoSpaceDN w:val="0"/>
        <w:adjustRightInd w:val="0"/>
        <w:spacing w:line="276" w:lineRule="auto"/>
        <w:rPr>
          <w:rFonts w:ascii="Times New Roman" w:hAnsi="Times New Roman"/>
          <w:sz w:val="24"/>
          <w:szCs w:val="24"/>
        </w:rPr>
      </w:pPr>
      <w:r w:rsidRPr="00CA212D">
        <w:rPr>
          <w:rFonts w:ascii="Times New Roman" w:hAnsi="Times New Roman"/>
          <w:sz w:val="24"/>
          <w:szCs w:val="24"/>
        </w:rPr>
        <w:t>j</w:t>
      </w:r>
      <w:r w:rsidR="000A195A" w:rsidRPr="00CA212D">
        <w:rPr>
          <w:rFonts w:ascii="Times New Roman" w:hAnsi="Times New Roman"/>
          <w:sz w:val="24"/>
          <w:szCs w:val="24"/>
        </w:rPr>
        <w:t>et</w:t>
      </w:r>
      <w:r w:rsidR="00D473A2" w:rsidRPr="00CA212D">
        <w:rPr>
          <w:rFonts w:ascii="Times New Roman" w:hAnsi="Times New Roman"/>
          <w:sz w:val="24"/>
          <w:szCs w:val="24"/>
        </w:rPr>
        <w:t>ë</w:t>
      </w:r>
      <w:r w:rsidR="000A195A" w:rsidRPr="00CA212D">
        <w:rPr>
          <w:rFonts w:ascii="Times New Roman" w:hAnsi="Times New Roman"/>
          <w:sz w:val="24"/>
          <w:szCs w:val="24"/>
        </w:rPr>
        <w:t>shkrim</w:t>
      </w:r>
      <w:r w:rsidR="0068639E" w:rsidRPr="00CA212D">
        <w:rPr>
          <w:rFonts w:ascii="Times New Roman" w:hAnsi="Times New Roman"/>
          <w:sz w:val="24"/>
          <w:szCs w:val="24"/>
        </w:rPr>
        <w:t>;</w:t>
      </w:r>
    </w:p>
    <w:p w14:paraId="3F2C7259" w14:textId="2A138D29" w:rsidR="000A195A" w:rsidRPr="00CA212D" w:rsidRDefault="000A195A" w:rsidP="00C47D18">
      <w:pPr>
        <w:pStyle w:val="ListParagraph"/>
        <w:numPr>
          <w:ilvl w:val="0"/>
          <w:numId w:val="22"/>
        </w:numPr>
        <w:autoSpaceDE w:val="0"/>
        <w:autoSpaceDN w:val="0"/>
        <w:adjustRightInd w:val="0"/>
        <w:spacing w:line="276" w:lineRule="auto"/>
        <w:rPr>
          <w:rFonts w:ascii="Times New Roman" w:hAnsi="Times New Roman"/>
          <w:sz w:val="24"/>
          <w:szCs w:val="24"/>
        </w:rPr>
      </w:pPr>
      <w:r w:rsidRPr="00CA212D">
        <w:rPr>
          <w:rFonts w:ascii="Times New Roman" w:hAnsi="Times New Roman"/>
          <w:sz w:val="24"/>
          <w:szCs w:val="24"/>
        </w:rPr>
        <w:t>fotokopje të kartës së identitetit;</w:t>
      </w:r>
    </w:p>
    <w:p w14:paraId="5A896EE4" w14:textId="7C1AE531" w:rsidR="00615B67" w:rsidRPr="00CA212D" w:rsidRDefault="00C67003" w:rsidP="00C47D18">
      <w:pPr>
        <w:autoSpaceDE w:val="0"/>
        <w:autoSpaceDN w:val="0"/>
        <w:adjustRightInd w:val="0"/>
        <w:spacing w:line="276" w:lineRule="auto"/>
        <w:rPr>
          <w:rFonts w:ascii="Times New Roman" w:hAnsi="Times New Roman"/>
          <w:sz w:val="24"/>
          <w:szCs w:val="24"/>
        </w:rPr>
      </w:pPr>
      <w:r w:rsidRPr="00CA212D">
        <w:rPr>
          <w:rFonts w:ascii="Times New Roman" w:hAnsi="Times New Roman"/>
          <w:sz w:val="24"/>
          <w:szCs w:val="24"/>
        </w:rPr>
        <w:t xml:space="preserve">      </w:t>
      </w:r>
      <w:r w:rsidR="000A195A" w:rsidRPr="00CA212D">
        <w:rPr>
          <w:rFonts w:ascii="Times New Roman" w:hAnsi="Times New Roman"/>
          <w:sz w:val="24"/>
          <w:szCs w:val="24"/>
        </w:rPr>
        <w:t xml:space="preserve">ç) </w:t>
      </w:r>
      <w:r w:rsidR="0074711A" w:rsidRPr="00CA212D">
        <w:rPr>
          <w:rFonts w:ascii="Times New Roman" w:hAnsi="Times New Roman"/>
          <w:sz w:val="24"/>
          <w:szCs w:val="24"/>
        </w:rPr>
        <w:t xml:space="preserve">  </w:t>
      </w:r>
      <w:r w:rsidR="00615B67" w:rsidRPr="00CA212D">
        <w:rPr>
          <w:rFonts w:ascii="Times New Roman" w:hAnsi="Times New Roman"/>
          <w:sz w:val="24"/>
          <w:szCs w:val="24"/>
        </w:rPr>
        <w:t xml:space="preserve">fotokopje të noterizuar të </w:t>
      </w:r>
      <w:r w:rsidR="00534F63" w:rsidRPr="00CA212D">
        <w:rPr>
          <w:rFonts w:ascii="Times New Roman" w:hAnsi="Times New Roman"/>
          <w:sz w:val="24"/>
          <w:szCs w:val="24"/>
        </w:rPr>
        <w:t>diplom</w:t>
      </w:r>
      <w:r w:rsidR="00D473A2" w:rsidRPr="00CA212D">
        <w:rPr>
          <w:rFonts w:ascii="Times New Roman" w:hAnsi="Times New Roman"/>
          <w:sz w:val="24"/>
          <w:szCs w:val="24"/>
        </w:rPr>
        <w:t>ë</w:t>
      </w:r>
      <w:r w:rsidR="00CA30EA" w:rsidRPr="00CA212D">
        <w:rPr>
          <w:rFonts w:ascii="Times New Roman" w:hAnsi="Times New Roman"/>
          <w:sz w:val="24"/>
          <w:szCs w:val="24"/>
        </w:rPr>
        <w:t xml:space="preserve">s </w:t>
      </w:r>
      <w:r w:rsidR="00534F63" w:rsidRPr="00CA212D">
        <w:rPr>
          <w:rFonts w:ascii="Times New Roman" w:hAnsi="Times New Roman"/>
          <w:sz w:val="24"/>
          <w:szCs w:val="24"/>
        </w:rPr>
        <w:t>t</w:t>
      </w:r>
      <w:r w:rsidR="00D473A2" w:rsidRPr="00CA212D">
        <w:rPr>
          <w:rFonts w:ascii="Times New Roman" w:hAnsi="Times New Roman"/>
          <w:sz w:val="24"/>
          <w:szCs w:val="24"/>
        </w:rPr>
        <w:t>ë</w:t>
      </w:r>
      <w:r w:rsidR="00534F63" w:rsidRPr="00CA212D">
        <w:rPr>
          <w:rFonts w:ascii="Times New Roman" w:hAnsi="Times New Roman"/>
          <w:sz w:val="24"/>
          <w:szCs w:val="24"/>
        </w:rPr>
        <w:t xml:space="preserve"> arsimit t</w:t>
      </w:r>
      <w:r w:rsidR="00D473A2" w:rsidRPr="00CA212D">
        <w:rPr>
          <w:rFonts w:ascii="Times New Roman" w:hAnsi="Times New Roman"/>
          <w:sz w:val="24"/>
          <w:szCs w:val="24"/>
        </w:rPr>
        <w:t>ë</w:t>
      </w:r>
      <w:r w:rsidR="00534F63" w:rsidRPr="00CA212D">
        <w:rPr>
          <w:rFonts w:ascii="Times New Roman" w:hAnsi="Times New Roman"/>
          <w:sz w:val="24"/>
          <w:szCs w:val="24"/>
        </w:rPr>
        <w:t xml:space="preserve"> mes</w:t>
      </w:r>
      <w:r w:rsidR="00D473A2" w:rsidRPr="00CA212D">
        <w:rPr>
          <w:rFonts w:ascii="Times New Roman" w:hAnsi="Times New Roman"/>
          <w:sz w:val="24"/>
          <w:szCs w:val="24"/>
        </w:rPr>
        <w:t>ë</w:t>
      </w:r>
      <w:r w:rsidR="00534F63" w:rsidRPr="00CA212D">
        <w:rPr>
          <w:rFonts w:ascii="Times New Roman" w:hAnsi="Times New Roman"/>
          <w:sz w:val="24"/>
          <w:szCs w:val="24"/>
        </w:rPr>
        <w:t>m t</w:t>
      </w:r>
      <w:r w:rsidR="00D473A2" w:rsidRPr="00CA212D">
        <w:rPr>
          <w:rFonts w:ascii="Times New Roman" w:hAnsi="Times New Roman"/>
          <w:sz w:val="24"/>
          <w:szCs w:val="24"/>
        </w:rPr>
        <w:t>ë</w:t>
      </w:r>
      <w:r w:rsidR="00534F63" w:rsidRPr="00CA212D">
        <w:rPr>
          <w:rFonts w:ascii="Times New Roman" w:hAnsi="Times New Roman"/>
          <w:sz w:val="24"/>
          <w:szCs w:val="24"/>
        </w:rPr>
        <w:t xml:space="preserve"> </w:t>
      </w:r>
      <w:r w:rsidR="00CA30EA" w:rsidRPr="00CA212D">
        <w:rPr>
          <w:rFonts w:ascii="Times New Roman" w:hAnsi="Times New Roman"/>
          <w:sz w:val="24"/>
          <w:szCs w:val="24"/>
        </w:rPr>
        <w:t>lart</w:t>
      </w:r>
      <w:r w:rsidR="00D473A2" w:rsidRPr="00CA212D">
        <w:rPr>
          <w:rFonts w:ascii="Times New Roman" w:hAnsi="Times New Roman"/>
          <w:sz w:val="24"/>
          <w:szCs w:val="24"/>
        </w:rPr>
        <w:t>ë</w:t>
      </w:r>
      <w:r w:rsidR="00615B67" w:rsidRPr="00CA212D">
        <w:rPr>
          <w:rFonts w:ascii="Times New Roman" w:hAnsi="Times New Roman"/>
          <w:sz w:val="24"/>
          <w:szCs w:val="24"/>
        </w:rPr>
        <w:t>;</w:t>
      </w:r>
    </w:p>
    <w:p w14:paraId="3D131038" w14:textId="77777777" w:rsidR="00122EAD" w:rsidRPr="00CA212D" w:rsidRDefault="000A195A" w:rsidP="00C47D18">
      <w:pPr>
        <w:pStyle w:val="ListParagraph"/>
        <w:numPr>
          <w:ilvl w:val="0"/>
          <w:numId w:val="22"/>
        </w:numPr>
        <w:autoSpaceDE w:val="0"/>
        <w:autoSpaceDN w:val="0"/>
        <w:adjustRightInd w:val="0"/>
        <w:spacing w:line="276" w:lineRule="auto"/>
        <w:rPr>
          <w:rFonts w:ascii="Times New Roman" w:hAnsi="Times New Roman"/>
          <w:sz w:val="24"/>
          <w:szCs w:val="24"/>
        </w:rPr>
      </w:pPr>
      <w:r w:rsidRPr="00CA212D">
        <w:rPr>
          <w:rFonts w:ascii="Times New Roman" w:hAnsi="Times New Roman"/>
          <w:sz w:val="24"/>
          <w:szCs w:val="24"/>
        </w:rPr>
        <w:t>2 (dy) foto me përmasa 4 x 6 cm</w:t>
      </w:r>
      <w:r w:rsidR="00840355" w:rsidRPr="00CA212D">
        <w:rPr>
          <w:rFonts w:ascii="Times New Roman" w:hAnsi="Times New Roman"/>
          <w:sz w:val="24"/>
          <w:szCs w:val="24"/>
        </w:rPr>
        <w:t>;</w:t>
      </w:r>
    </w:p>
    <w:p w14:paraId="141A733D" w14:textId="10342F9B" w:rsidR="00584786" w:rsidRPr="00CA212D" w:rsidRDefault="00122EAD" w:rsidP="00C47D18">
      <w:pPr>
        <w:pStyle w:val="ListParagraph"/>
        <w:autoSpaceDE w:val="0"/>
        <w:autoSpaceDN w:val="0"/>
        <w:adjustRightInd w:val="0"/>
        <w:spacing w:line="276" w:lineRule="auto"/>
        <w:ind w:left="360" w:firstLine="0"/>
        <w:rPr>
          <w:rFonts w:ascii="Times New Roman" w:hAnsi="Times New Roman"/>
          <w:sz w:val="24"/>
          <w:szCs w:val="24"/>
        </w:rPr>
      </w:pPr>
      <w:r w:rsidRPr="00CA212D">
        <w:rPr>
          <w:rFonts w:ascii="Times New Roman" w:hAnsi="Times New Roman"/>
          <w:sz w:val="24"/>
          <w:szCs w:val="24"/>
        </w:rPr>
        <w:t xml:space="preserve">dh) </w:t>
      </w:r>
      <w:r w:rsidR="00584786" w:rsidRPr="00CA212D">
        <w:rPr>
          <w:rFonts w:ascii="Times New Roman" w:hAnsi="Times New Roman"/>
          <w:sz w:val="24"/>
          <w:szCs w:val="24"/>
        </w:rPr>
        <w:t>raport mjekoligjor mbi gjendjen shëndetësore</w:t>
      </w:r>
      <w:r w:rsidR="00840355" w:rsidRPr="00CA212D">
        <w:rPr>
          <w:rFonts w:ascii="Times New Roman" w:hAnsi="Times New Roman"/>
          <w:sz w:val="24"/>
          <w:szCs w:val="24"/>
        </w:rPr>
        <w:t>;</w:t>
      </w:r>
    </w:p>
    <w:p w14:paraId="553E1837" w14:textId="2702FA87" w:rsidR="000A195A" w:rsidRPr="00CA212D" w:rsidRDefault="00840355" w:rsidP="00C47D18">
      <w:pPr>
        <w:pStyle w:val="ListParagraph"/>
        <w:numPr>
          <w:ilvl w:val="0"/>
          <w:numId w:val="22"/>
        </w:numPr>
        <w:autoSpaceDE w:val="0"/>
        <w:autoSpaceDN w:val="0"/>
        <w:adjustRightInd w:val="0"/>
        <w:spacing w:line="276" w:lineRule="auto"/>
        <w:rPr>
          <w:rFonts w:ascii="Times New Roman" w:hAnsi="Times New Roman"/>
          <w:sz w:val="24"/>
          <w:szCs w:val="24"/>
        </w:rPr>
      </w:pPr>
      <w:r w:rsidRPr="00CA212D">
        <w:rPr>
          <w:rFonts w:ascii="Times New Roman" w:hAnsi="Times New Roman"/>
          <w:sz w:val="24"/>
          <w:szCs w:val="24"/>
        </w:rPr>
        <w:t>c</w:t>
      </w:r>
      <w:r w:rsidR="000A195A" w:rsidRPr="00CA212D">
        <w:rPr>
          <w:rFonts w:ascii="Times New Roman" w:hAnsi="Times New Roman"/>
          <w:sz w:val="24"/>
          <w:szCs w:val="24"/>
        </w:rPr>
        <w:t>ertifikatë të gjendjes gjyqësore (dëshmi penaliteti);</w:t>
      </w:r>
    </w:p>
    <w:p w14:paraId="5FB22BB3" w14:textId="7459A01D" w:rsidR="00615B67" w:rsidRPr="00CA212D" w:rsidRDefault="00615B67" w:rsidP="00C47D18">
      <w:pPr>
        <w:pStyle w:val="ListParagraph"/>
        <w:numPr>
          <w:ilvl w:val="0"/>
          <w:numId w:val="22"/>
        </w:numPr>
        <w:autoSpaceDE w:val="0"/>
        <w:autoSpaceDN w:val="0"/>
        <w:adjustRightInd w:val="0"/>
        <w:spacing w:line="276" w:lineRule="auto"/>
        <w:rPr>
          <w:rFonts w:ascii="Times New Roman" w:hAnsi="Times New Roman"/>
          <w:sz w:val="24"/>
          <w:szCs w:val="24"/>
        </w:rPr>
      </w:pPr>
      <w:r w:rsidRPr="00CA212D">
        <w:rPr>
          <w:rFonts w:ascii="Times New Roman" w:hAnsi="Times New Roman"/>
          <w:sz w:val="24"/>
          <w:szCs w:val="24"/>
        </w:rPr>
        <w:t>vërtetim nga prokuroria mbi qenien ose jo në ndjekje penale;</w:t>
      </w:r>
    </w:p>
    <w:p w14:paraId="1EC7E98E" w14:textId="5BBD85DF" w:rsidR="00615B67" w:rsidRPr="00CA212D" w:rsidRDefault="00615B67" w:rsidP="00C47D18">
      <w:pPr>
        <w:pStyle w:val="ListParagraph"/>
        <w:numPr>
          <w:ilvl w:val="0"/>
          <w:numId w:val="22"/>
        </w:numPr>
        <w:autoSpaceDE w:val="0"/>
        <w:autoSpaceDN w:val="0"/>
        <w:adjustRightInd w:val="0"/>
        <w:spacing w:line="276" w:lineRule="auto"/>
        <w:rPr>
          <w:rFonts w:ascii="Times New Roman" w:hAnsi="Times New Roman"/>
          <w:sz w:val="24"/>
          <w:szCs w:val="24"/>
        </w:rPr>
      </w:pPr>
      <w:r w:rsidRPr="00CA212D">
        <w:rPr>
          <w:rFonts w:ascii="Times New Roman" w:hAnsi="Times New Roman"/>
          <w:sz w:val="24"/>
          <w:szCs w:val="24"/>
        </w:rPr>
        <w:t>vërtetim nga gjykata për çështje në proces gjykimi;</w:t>
      </w:r>
    </w:p>
    <w:p w14:paraId="7657A83A" w14:textId="7F2FA212" w:rsidR="00615B67" w:rsidRPr="00CA212D" w:rsidRDefault="00615B67" w:rsidP="00C47D18">
      <w:pPr>
        <w:pStyle w:val="ListParagraph"/>
        <w:numPr>
          <w:ilvl w:val="0"/>
          <w:numId w:val="22"/>
        </w:numPr>
        <w:autoSpaceDE w:val="0"/>
        <w:autoSpaceDN w:val="0"/>
        <w:adjustRightInd w:val="0"/>
        <w:spacing w:line="276" w:lineRule="auto"/>
        <w:rPr>
          <w:rFonts w:ascii="Times New Roman" w:hAnsi="Times New Roman"/>
          <w:sz w:val="24"/>
          <w:szCs w:val="24"/>
        </w:rPr>
      </w:pPr>
      <w:r w:rsidRPr="00CA212D">
        <w:rPr>
          <w:rFonts w:ascii="Times New Roman" w:hAnsi="Times New Roman"/>
          <w:sz w:val="24"/>
          <w:szCs w:val="24"/>
        </w:rPr>
        <w:t>dokument pë</w:t>
      </w:r>
      <w:r w:rsidR="00BC631A" w:rsidRPr="00CA212D">
        <w:rPr>
          <w:rFonts w:ascii="Times New Roman" w:hAnsi="Times New Roman"/>
          <w:sz w:val="24"/>
          <w:szCs w:val="24"/>
        </w:rPr>
        <w:t>r vërtetimin e përvojës në punë apo librezë pune</w:t>
      </w:r>
      <w:r w:rsidR="00840355" w:rsidRPr="00CA212D">
        <w:rPr>
          <w:rFonts w:ascii="Times New Roman" w:hAnsi="Times New Roman"/>
          <w:sz w:val="24"/>
          <w:szCs w:val="24"/>
        </w:rPr>
        <w:t>;</w:t>
      </w:r>
    </w:p>
    <w:p w14:paraId="4F501FA9" w14:textId="494EB3D6" w:rsidR="004A255B" w:rsidRPr="00CA212D" w:rsidRDefault="00615B67" w:rsidP="00C47D18">
      <w:pPr>
        <w:pStyle w:val="ListParagraph"/>
        <w:numPr>
          <w:ilvl w:val="0"/>
          <w:numId w:val="22"/>
        </w:numPr>
        <w:autoSpaceDE w:val="0"/>
        <w:autoSpaceDN w:val="0"/>
        <w:adjustRightInd w:val="0"/>
        <w:spacing w:line="276" w:lineRule="auto"/>
        <w:rPr>
          <w:rFonts w:ascii="Times New Roman" w:hAnsi="Times New Roman"/>
          <w:sz w:val="24"/>
          <w:szCs w:val="24"/>
        </w:rPr>
      </w:pPr>
      <w:r w:rsidRPr="00CA212D">
        <w:rPr>
          <w:rFonts w:ascii="Times New Roman" w:hAnsi="Times New Roman"/>
          <w:sz w:val="24"/>
          <w:szCs w:val="24"/>
        </w:rPr>
        <w:t>vlerësimin e fundit të punës, kur aplikantët</w:t>
      </w:r>
      <w:r w:rsidR="008E749C" w:rsidRPr="00CA212D">
        <w:rPr>
          <w:rFonts w:ascii="Times New Roman" w:hAnsi="Times New Roman"/>
          <w:sz w:val="24"/>
          <w:szCs w:val="24"/>
        </w:rPr>
        <w:t xml:space="preserve"> vijnë nga administrata publike;</w:t>
      </w:r>
    </w:p>
    <w:p w14:paraId="423A503F" w14:textId="0629A37A" w:rsidR="00E30A44" w:rsidRPr="00CA212D" w:rsidRDefault="004A255B" w:rsidP="00C47D18">
      <w:pPr>
        <w:pStyle w:val="ListParagraph"/>
        <w:numPr>
          <w:ilvl w:val="0"/>
          <w:numId w:val="22"/>
        </w:numPr>
        <w:autoSpaceDE w:val="0"/>
        <w:autoSpaceDN w:val="0"/>
        <w:adjustRightInd w:val="0"/>
        <w:spacing w:line="276" w:lineRule="auto"/>
        <w:rPr>
          <w:rFonts w:ascii="Times New Roman" w:hAnsi="Times New Roman"/>
          <w:sz w:val="24"/>
          <w:szCs w:val="24"/>
        </w:rPr>
      </w:pPr>
      <w:r w:rsidRPr="00CA212D">
        <w:rPr>
          <w:rFonts w:ascii="Times New Roman" w:hAnsi="Times New Roman"/>
          <w:sz w:val="24"/>
          <w:szCs w:val="24"/>
        </w:rPr>
        <w:t>v</w:t>
      </w:r>
      <w:r w:rsidR="00344F11" w:rsidRPr="00CA212D">
        <w:rPr>
          <w:rFonts w:ascii="Times New Roman" w:hAnsi="Times New Roman"/>
          <w:sz w:val="24"/>
          <w:szCs w:val="24"/>
        </w:rPr>
        <w:t>ë</w:t>
      </w:r>
      <w:r w:rsidRPr="00CA212D">
        <w:rPr>
          <w:rFonts w:ascii="Times New Roman" w:hAnsi="Times New Roman"/>
          <w:sz w:val="24"/>
          <w:szCs w:val="24"/>
        </w:rPr>
        <w:t xml:space="preserve">rtetim </w:t>
      </w:r>
      <w:r w:rsidR="00E30A44" w:rsidRPr="00CA212D">
        <w:rPr>
          <w:rFonts w:ascii="Times New Roman" w:hAnsi="Times New Roman"/>
          <w:sz w:val="24"/>
          <w:szCs w:val="24"/>
        </w:rPr>
        <w:t>q</w:t>
      </w:r>
      <w:r w:rsidR="00344F11" w:rsidRPr="00CA212D">
        <w:rPr>
          <w:rFonts w:ascii="Times New Roman" w:hAnsi="Times New Roman"/>
          <w:sz w:val="24"/>
          <w:szCs w:val="24"/>
        </w:rPr>
        <w:t>ë</w:t>
      </w:r>
      <w:r w:rsidRPr="00CA212D">
        <w:rPr>
          <w:rFonts w:ascii="Times New Roman" w:hAnsi="Times New Roman"/>
          <w:sz w:val="24"/>
          <w:szCs w:val="24"/>
        </w:rPr>
        <w:t xml:space="preserve"> të </w:t>
      </w:r>
      <w:r w:rsidR="00E30A44" w:rsidRPr="00CA212D">
        <w:rPr>
          <w:rFonts w:ascii="Times New Roman" w:hAnsi="Times New Roman"/>
          <w:sz w:val="24"/>
          <w:szCs w:val="24"/>
        </w:rPr>
        <w:t xml:space="preserve">mos </w:t>
      </w:r>
      <w:r w:rsidRPr="00CA212D">
        <w:rPr>
          <w:rFonts w:ascii="Times New Roman" w:hAnsi="Times New Roman"/>
          <w:sz w:val="24"/>
          <w:szCs w:val="24"/>
        </w:rPr>
        <w:t>k</w:t>
      </w:r>
      <w:r w:rsidR="00D24619" w:rsidRPr="00CA212D">
        <w:rPr>
          <w:rFonts w:ascii="Times New Roman" w:hAnsi="Times New Roman"/>
          <w:sz w:val="24"/>
          <w:szCs w:val="24"/>
        </w:rPr>
        <w:t>etë mas</w:t>
      </w:r>
      <w:r w:rsidRPr="00CA212D">
        <w:rPr>
          <w:rFonts w:ascii="Times New Roman" w:hAnsi="Times New Roman"/>
          <w:sz w:val="24"/>
          <w:szCs w:val="24"/>
        </w:rPr>
        <w:t xml:space="preserve">ë disiplinore </w:t>
      </w:r>
      <w:r w:rsidR="002E58C6" w:rsidRPr="00CA212D">
        <w:rPr>
          <w:rFonts w:ascii="Times New Roman" w:hAnsi="Times New Roman"/>
          <w:sz w:val="24"/>
          <w:szCs w:val="24"/>
        </w:rPr>
        <w:t>të largimit</w:t>
      </w:r>
      <w:r w:rsidR="00D24619" w:rsidRPr="00CA212D">
        <w:rPr>
          <w:rFonts w:ascii="Times New Roman" w:hAnsi="Times New Roman"/>
          <w:sz w:val="24"/>
          <w:szCs w:val="24"/>
        </w:rPr>
        <w:t xml:space="preserve"> nga puna</w:t>
      </w:r>
      <w:r w:rsidR="002E58C6" w:rsidRPr="00CA212D">
        <w:rPr>
          <w:rFonts w:ascii="Times New Roman" w:hAnsi="Times New Roman"/>
          <w:sz w:val="24"/>
          <w:szCs w:val="24"/>
        </w:rPr>
        <w:t xml:space="preserve"> </w:t>
      </w:r>
      <w:r w:rsidR="00D24619" w:rsidRPr="00CA212D">
        <w:rPr>
          <w:rFonts w:ascii="Times New Roman" w:hAnsi="Times New Roman"/>
          <w:sz w:val="24"/>
          <w:szCs w:val="24"/>
        </w:rPr>
        <w:t>që nuk është shuar ose të mos</w:t>
      </w:r>
      <w:r w:rsidR="00E30A44" w:rsidRPr="00CA212D">
        <w:rPr>
          <w:rFonts w:ascii="Times New Roman" w:hAnsi="Times New Roman"/>
          <w:sz w:val="24"/>
          <w:szCs w:val="24"/>
        </w:rPr>
        <w:t xml:space="preserve"> </w:t>
      </w:r>
      <w:r w:rsidR="00D24619" w:rsidRPr="00CA212D">
        <w:rPr>
          <w:rFonts w:ascii="Times New Roman" w:hAnsi="Times New Roman"/>
          <w:sz w:val="24"/>
          <w:szCs w:val="24"/>
        </w:rPr>
        <w:t>ketë masë disiplinore në fuqi;</w:t>
      </w:r>
    </w:p>
    <w:p w14:paraId="51F1199A" w14:textId="77777777" w:rsidR="001A38A8" w:rsidRPr="00CA212D" w:rsidRDefault="00E30A44" w:rsidP="00C47D18">
      <w:pPr>
        <w:pStyle w:val="ListParagraph"/>
        <w:numPr>
          <w:ilvl w:val="0"/>
          <w:numId w:val="22"/>
        </w:numPr>
        <w:autoSpaceDE w:val="0"/>
        <w:autoSpaceDN w:val="0"/>
        <w:adjustRightInd w:val="0"/>
        <w:spacing w:line="276" w:lineRule="auto"/>
        <w:rPr>
          <w:rFonts w:ascii="Times New Roman" w:hAnsi="Times New Roman"/>
          <w:sz w:val="24"/>
          <w:szCs w:val="24"/>
        </w:rPr>
      </w:pPr>
      <w:r w:rsidRPr="00CA212D">
        <w:rPr>
          <w:rFonts w:ascii="Times New Roman" w:hAnsi="Times New Roman"/>
          <w:sz w:val="24"/>
          <w:szCs w:val="24"/>
        </w:rPr>
        <w:t>v</w:t>
      </w:r>
      <w:r w:rsidR="00344F11" w:rsidRPr="00CA212D">
        <w:rPr>
          <w:rFonts w:ascii="Times New Roman" w:hAnsi="Times New Roman"/>
          <w:sz w:val="24"/>
          <w:szCs w:val="24"/>
        </w:rPr>
        <w:t>ë</w:t>
      </w:r>
      <w:r w:rsidRPr="00CA212D">
        <w:rPr>
          <w:rFonts w:ascii="Times New Roman" w:hAnsi="Times New Roman"/>
          <w:sz w:val="24"/>
          <w:szCs w:val="24"/>
        </w:rPr>
        <w:t>rtetim q</w:t>
      </w:r>
      <w:r w:rsidR="00344F11" w:rsidRPr="00CA212D">
        <w:rPr>
          <w:rFonts w:ascii="Times New Roman" w:hAnsi="Times New Roman"/>
          <w:sz w:val="24"/>
          <w:szCs w:val="24"/>
        </w:rPr>
        <w:t>ë</w:t>
      </w:r>
      <w:r w:rsidRPr="00CA212D">
        <w:rPr>
          <w:rFonts w:ascii="Times New Roman" w:hAnsi="Times New Roman"/>
          <w:sz w:val="24"/>
          <w:szCs w:val="24"/>
        </w:rPr>
        <w:t xml:space="preserve"> </w:t>
      </w:r>
      <w:r w:rsidR="00D24619" w:rsidRPr="00CA212D">
        <w:rPr>
          <w:rFonts w:ascii="Times New Roman" w:hAnsi="Times New Roman"/>
          <w:sz w:val="24"/>
          <w:szCs w:val="24"/>
        </w:rPr>
        <w:t>të mos jetë larguar nga Policia e Shtetit dhe Garda e Republikës për shkak të vlerësimeve</w:t>
      </w:r>
      <w:r w:rsidRPr="00CA212D">
        <w:rPr>
          <w:rFonts w:ascii="Times New Roman" w:hAnsi="Times New Roman"/>
          <w:sz w:val="24"/>
          <w:szCs w:val="24"/>
        </w:rPr>
        <w:t xml:space="preserve"> </w:t>
      </w:r>
      <w:r w:rsidR="00D24619" w:rsidRPr="00CA212D">
        <w:rPr>
          <w:rFonts w:ascii="Times New Roman" w:hAnsi="Times New Roman"/>
          <w:sz w:val="24"/>
          <w:szCs w:val="24"/>
        </w:rPr>
        <w:t>kalimtare ose periodike, të parashikuara nga legjislacioni në fuqi</w:t>
      </w:r>
      <w:r w:rsidR="008E749C" w:rsidRPr="00CA212D">
        <w:rPr>
          <w:rFonts w:ascii="Times New Roman" w:hAnsi="Times New Roman"/>
          <w:sz w:val="24"/>
          <w:szCs w:val="24"/>
        </w:rPr>
        <w:t>.</w:t>
      </w:r>
    </w:p>
    <w:p w14:paraId="3C13F6A7" w14:textId="72CA0610" w:rsidR="00D24619" w:rsidRPr="00CA212D" w:rsidRDefault="001A38A8" w:rsidP="00C47D18">
      <w:pPr>
        <w:pStyle w:val="ListParagraph"/>
        <w:numPr>
          <w:ilvl w:val="0"/>
          <w:numId w:val="22"/>
        </w:numPr>
        <w:autoSpaceDE w:val="0"/>
        <w:autoSpaceDN w:val="0"/>
        <w:adjustRightInd w:val="0"/>
        <w:spacing w:line="276" w:lineRule="auto"/>
        <w:rPr>
          <w:rFonts w:ascii="Times New Roman" w:hAnsi="Times New Roman"/>
          <w:sz w:val="24"/>
          <w:szCs w:val="24"/>
        </w:rPr>
      </w:pPr>
      <w:r w:rsidRPr="00CA212D">
        <w:rPr>
          <w:rFonts w:ascii="Times New Roman" w:hAnsi="Times New Roman"/>
          <w:sz w:val="24"/>
          <w:szCs w:val="24"/>
        </w:rPr>
        <w:t>v</w:t>
      </w:r>
      <w:r w:rsidR="00344F11" w:rsidRPr="00CA212D">
        <w:rPr>
          <w:rFonts w:ascii="Times New Roman" w:hAnsi="Times New Roman"/>
          <w:sz w:val="24"/>
          <w:szCs w:val="24"/>
        </w:rPr>
        <w:t>ë</w:t>
      </w:r>
      <w:r w:rsidR="00901A7B" w:rsidRPr="00CA212D">
        <w:rPr>
          <w:rFonts w:ascii="Times New Roman" w:hAnsi="Times New Roman"/>
          <w:sz w:val="24"/>
          <w:szCs w:val="24"/>
        </w:rPr>
        <w:t>rtetim</w:t>
      </w:r>
      <w:r w:rsidR="00631CDB" w:rsidRPr="00CA212D">
        <w:rPr>
          <w:rFonts w:ascii="Times New Roman" w:hAnsi="Times New Roman"/>
          <w:sz w:val="24"/>
          <w:szCs w:val="24"/>
        </w:rPr>
        <w:t>i</w:t>
      </w:r>
      <w:r w:rsidR="00901A7B" w:rsidRPr="00CA212D">
        <w:rPr>
          <w:rFonts w:ascii="Times New Roman" w:hAnsi="Times New Roman"/>
          <w:sz w:val="24"/>
          <w:szCs w:val="24"/>
        </w:rPr>
        <w:t xml:space="preserve"> </w:t>
      </w:r>
      <w:r w:rsidR="00631CDB" w:rsidRPr="00CA212D">
        <w:rPr>
          <w:rFonts w:ascii="Times New Roman" w:hAnsi="Times New Roman"/>
          <w:sz w:val="24"/>
          <w:szCs w:val="24"/>
        </w:rPr>
        <w:t>i</w:t>
      </w:r>
      <w:r w:rsidR="00673600" w:rsidRPr="00CA212D">
        <w:rPr>
          <w:rFonts w:ascii="Times New Roman" w:hAnsi="Times New Roman"/>
          <w:sz w:val="24"/>
          <w:szCs w:val="24"/>
        </w:rPr>
        <w:t xml:space="preserve"> besueshmërisë </w:t>
      </w:r>
      <w:r w:rsidRPr="00CA212D">
        <w:rPr>
          <w:rFonts w:ascii="Times New Roman" w:hAnsi="Times New Roman"/>
          <w:sz w:val="24"/>
          <w:szCs w:val="24"/>
        </w:rPr>
        <w:t xml:space="preserve">që </w:t>
      </w:r>
      <w:r w:rsidR="004D25C5" w:rsidRPr="00CA212D">
        <w:rPr>
          <w:rFonts w:ascii="Times New Roman" w:hAnsi="Times New Roman"/>
          <w:sz w:val="24"/>
          <w:szCs w:val="24"/>
        </w:rPr>
        <w:t>lësh</w:t>
      </w:r>
      <w:r w:rsidR="00631CDB" w:rsidRPr="00CA212D">
        <w:rPr>
          <w:rFonts w:ascii="Times New Roman" w:hAnsi="Times New Roman"/>
          <w:sz w:val="24"/>
          <w:szCs w:val="24"/>
        </w:rPr>
        <w:t>ohet</w:t>
      </w:r>
      <w:r w:rsidR="004D25C5" w:rsidRPr="00CA212D">
        <w:rPr>
          <w:rFonts w:ascii="Times New Roman" w:hAnsi="Times New Roman"/>
          <w:sz w:val="24"/>
          <w:szCs w:val="24"/>
        </w:rPr>
        <w:t xml:space="preserve"> nga struktura vendore e Policisë së Shtetit</w:t>
      </w:r>
      <w:r w:rsidR="00CE3065" w:rsidRPr="00CA212D">
        <w:rPr>
          <w:rFonts w:ascii="Times New Roman" w:hAnsi="Times New Roman"/>
          <w:sz w:val="24"/>
          <w:szCs w:val="24"/>
        </w:rPr>
        <w:t>,</w:t>
      </w:r>
      <w:r w:rsidR="00631CDB" w:rsidRPr="00CA212D">
        <w:rPr>
          <w:rFonts w:ascii="Times New Roman" w:hAnsi="Times New Roman"/>
          <w:sz w:val="24"/>
          <w:szCs w:val="24"/>
        </w:rPr>
        <w:t xml:space="preserve"> me k</w:t>
      </w:r>
      <w:r w:rsidR="00C340BA" w:rsidRPr="00CA212D">
        <w:rPr>
          <w:rFonts w:ascii="Times New Roman" w:hAnsi="Times New Roman"/>
          <w:sz w:val="24"/>
          <w:szCs w:val="24"/>
        </w:rPr>
        <w:t>ë</w:t>
      </w:r>
      <w:r w:rsidR="00631CDB" w:rsidRPr="00CA212D">
        <w:rPr>
          <w:rFonts w:ascii="Times New Roman" w:hAnsi="Times New Roman"/>
          <w:sz w:val="24"/>
          <w:szCs w:val="24"/>
        </w:rPr>
        <w:t>rkes</w:t>
      </w:r>
      <w:r w:rsidR="00C340BA" w:rsidRPr="00CA212D">
        <w:rPr>
          <w:rFonts w:ascii="Times New Roman" w:hAnsi="Times New Roman"/>
          <w:sz w:val="24"/>
          <w:szCs w:val="24"/>
        </w:rPr>
        <w:t>ë</w:t>
      </w:r>
      <w:r w:rsidR="00631CDB" w:rsidRPr="00CA212D">
        <w:rPr>
          <w:rFonts w:ascii="Times New Roman" w:hAnsi="Times New Roman"/>
          <w:sz w:val="24"/>
          <w:szCs w:val="24"/>
        </w:rPr>
        <w:t xml:space="preserve">n </w:t>
      </w:r>
      <w:r w:rsidR="00E03E99" w:rsidRPr="00CA212D">
        <w:rPr>
          <w:rFonts w:ascii="Times New Roman" w:hAnsi="Times New Roman"/>
          <w:sz w:val="24"/>
          <w:szCs w:val="24"/>
        </w:rPr>
        <w:t>e</w:t>
      </w:r>
      <w:r w:rsidR="00631CDB" w:rsidRPr="00CA212D">
        <w:rPr>
          <w:rFonts w:ascii="Times New Roman" w:hAnsi="Times New Roman"/>
          <w:sz w:val="24"/>
          <w:szCs w:val="24"/>
        </w:rPr>
        <w:t xml:space="preserve"> bashkis</w:t>
      </w:r>
      <w:r w:rsidR="00C340BA" w:rsidRPr="00CA212D">
        <w:rPr>
          <w:rFonts w:ascii="Times New Roman" w:hAnsi="Times New Roman"/>
          <w:sz w:val="24"/>
          <w:szCs w:val="24"/>
        </w:rPr>
        <w:t>ë</w:t>
      </w:r>
      <w:r w:rsidR="0074651B" w:rsidRPr="00CA212D">
        <w:rPr>
          <w:rFonts w:ascii="Times New Roman" w:hAnsi="Times New Roman"/>
          <w:sz w:val="24"/>
          <w:szCs w:val="24"/>
        </w:rPr>
        <w:t xml:space="preserve"> p</w:t>
      </w:r>
      <w:r w:rsidR="00C340BA" w:rsidRPr="00CA212D">
        <w:rPr>
          <w:rFonts w:ascii="Times New Roman" w:hAnsi="Times New Roman"/>
          <w:sz w:val="24"/>
          <w:szCs w:val="24"/>
        </w:rPr>
        <w:t>ë</w:t>
      </w:r>
      <w:r w:rsidR="0074651B" w:rsidRPr="00CA212D">
        <w:rPr>
          <w:rFonts w:ascii="Times New Roman" w:hAnsi="Times New Roman"/>
          <w:sz w:val="24"/>
          <w:szCs w:val="24"/>
        </w:rPr>
        <w:t>rkat</w:t>
      </w:r>
      <w:r w:rsidR="00C340BA" w:rsidRPr="00CA212D">
        <w:rPr>
          <w:rFonts w:ascii="Times New Roman" w:hAnsi="Times New Roman"/>
          <w:sz w:val="24"/>
          <w:szCs w:val="24"/>
        </w:rPr>
        <w:t>ë</w:t>
      </w:r>
      <w:r w:rsidR="0074651B" w:rsidRPr="00CA212D">
        <w:rPr>
          <w:rFonts w:ascii="Times New Roman" w:hAnsi="Times New Roman"/>
          <w:sz w:val="24"/>
          <w:szCs w:val="24"/>
        </w:rPr>
        <w:t>se, p</w:t>
      </w:r>
      <w:r w:rsidR="00C340BA" w:rsidRPr="00CA212D">
        <w:rPr>
          <w:rFonts w:ascii="Times New Roman" w:hAnsi="Times New Roman"/>
          <w:sz w:val="24"/>
          <w:szCs w:val="24"/>
        </w:rPr>
        <w:t>ë</w:t>
      </w:r>
      <w:r w:rsidR="0074651B" w:rsidRPr="00CA212D">
        <w:rPr>
          <w:rFonts w:ascii="Times New Roman" w:hAnsi="Times New Roman"/>
          <w:sz w:val="24"/>
          <w:szCs w:val="24"/>
        </w:rPr>
        <w:t>rpara pranimit n</w:t>
      </w:r>
      <w:r w:rsidR="00C340BA" w:rsidRPr="00CA212D">
        <w:rPr>
          <w:rFonts w:ascii="Times New Roman" w:hAnsi="Times New Roman"/>
          <w:sz w:val="24"/>
          <w:szCs w:val="24"/>
        </w:rPr>
        <w:t>ë</w:t>
      </w:r>
      <w:r w:rsidR="0074651B" w:rsidRPr="00CA212D">
        <w:rPr>
          <w:rFonts w:ascii="Times New Roman" w:hAnsi="Times New Roman"/>
          <w:sz w:val="24"/>
          <w:szCs w:val="24"/>
        </w:rPr>
        <w:t xml:space="preserve"> Policin</w:t>
      </w:r>
      <w:r w:rsidR="00C340BA" w:rsidRPr="00CA212D">
        <w:rPr>
          <w:rFonts w:ascii="Times New Roman" w:hAnsi="Times New Roman"/>
          <w:sz w:val="24"/>
          <w:szCs w:val="24"/>
        </w:rPr>
        <w:t>ë</w:t>
      </w:r>
      <w:r w:rsidR="0074651B" w:rsidRPr="00CA212D">
        <w:rPr>
          <w:rFonts w:ascii="Times New Roman" w:hAnsi="Times New Roman"/>
          <w:sz w:val="24"/>
          <w:szCs w:val="24"/>
        </w:rPr>
        <w:t xml:space="preserve"> Bashkiake.</w:t>
      </w:r>
    </w:p>
    <w:p w14:paraId="4F6CCBA6" w14:textId="77777777" w:rsidR="00E26001" w:rsidRPr="00CA212D" w:rsidRDefault="00E26001" w:rsidP="00C47D18">
      <w:pPr>
        <w:pStyle w:val="ListParagraph"/>
        <w:autoSpaceDE w:val="0"/>
        <w:autoSpaceDN w:val="0"/>
        <w:adjustRightInd w:val="0"/>
        <w:spacing w:line="276" w:lineRule="auto"/>
        <w:rPr>
          <w:rFonts w:ascii="Times New Roman" w:hAnsi="Times New Roman"/>
          <w:sz w:val="24"/>
          <w:szCs w:val="24"/>
        </w:rPr>
      </w:pPr>
    </w:p>
    <w:p w14:paraId="2FE76B74" w14:textId="24C873F7" w:rsidR="006170BC" w:rsidRPr="00CA212D" w:rsidRDefault="006170BC" w:rsidP="00C47D18">
      <w:pPr>
        <w:pStyle w:val="ListParagraph"/>
        <w:numPr>
          <w:ilvl w:val="0"/>
          <w:numId w:val="21"/>
        </w:numPr>
        <w:autoSpaceDE w:val="0"/>
        <w:autoSpaceDN w:val="0"/>
        <w:adjustRightInd w:val="0"/>
        <w:spacing w:line="276" w:lineRule="auto"/>
        <w:rPr>
          <w:rFonts w:ascii="Times New Roman" w:hAnsi="Times New Roman"/>
          <w:sz w:val="24"/>
          <w:szCs w:val="24"/>
        </w:rPr>
      </w:pPr>
      <w:r w:rsidRPr="00CA212D">
        <w:rPr>
          <w:rFonts w:ascii="Times New Roman" w:hAnsi="Times New Roman"/>
          <w:sz w:val="24"/>
          <w:szCs w:val="24"/>
        </w:rPr>
        <w:t xml:space="preserve">Dokumentacioni i </w:t>
      </w:r>
      <w:r w:rsidR="00745B11" w:rsidRPr="00CA212D">
        <w:rPr>
          <w:rFonts w:ascii="Times New Roman" w:hAnsi="Times New Roman"/>
          <w:sz w:val="24"/>
          <w:szCs w:val="24"/>
        </w:rPr>
        <w:t>aplikimit</w:t>
      </w:r>
      <w:r w:rsidRPr="00CA212D">
        <w:rPr>
          <w:rFonts w:ascii="Times New Roman" w:hAnsi="Times New Roman"/>
          <w:sz w:val="24"/>
          <w:szCs w:val="24"/>
        </w:rPr>
        <w:t xml:space="preserve"> shërben </w:t>
      </w:r>
      <w:r w:rsidR="00A47CD3" w:rsidRPr="00CA212D">
        <w:rPr>
          <w:rFonts w:ascii="Times New Roman" w:hAnsi="Times New Roman"/>
          <w:sz w:val="24"/>
          <w:szCs w:val="24"/>
        </w:rPr>
        <w:t xml:space="preserve">edhe </w:t>
      </w:r>
      <w:r w:rsidRPr="00CA212D">
        <w:rPr>
          <w:rFonts w:ascii="Times New Roman" w:hAnsi="Times New Roman"/>
          <w:sz w:val="24"/>
          <w:szCs w:val="24"/>
        </w:rPr>
        <w:t>për krijimin e dosjes personale të punonjësit, kur aplikanti pranohet në Policin</w:t>
      </w:r>
      <w:r w:rsidR="00344F11" w:rsidRPr="00CA212D">
        <w:rPr>
          <w:rFonts w:ascii="Times New Roman" w:hAnsi="Times New Roman"/>
          <w:sz w:val="24"/>
          <w:szCs w:val="24"/>
        </w:rPr>
        <w:t>ë</w:t>
      </w:r>
      <w:r w:rsidR="00D64A52" w:rsidRPr="00CA212D">
        <w:rPr>
          <w:rFonts w:ascii="Times New Roman" w:hAnsi="Times New Roman"/>
          <w:sz w:val="24"/>
          <w:szCs w:val="24"/>
        </w:rPr>
        <w:t xml:space="preserve"> </w:t>
      </w:r>
      <w:r w:rsidRPr="00CA212D">
        <w:rPr>
          <w:rFonts w:ascii="Times New Roman" w:hAnsi="Times New Roman"/>
          <w:sz w:val="24"/>
          <w:szCs w:val="24"/>
        </w:rPr>
        <w:t xml:space="preserve">Bashkiake. </w:t>
      </w:r>
    </w:p>
    <w:p w14:paraId="45B661F2" w14:textId="77777777" w:rsidR="00AA776A" w:rsidRPr="00CA212D" w:rsidRDefault="00AA776A" w:rsidP="00C47D18">
      <w:pPr>
        <w:autoSpaceDE w:val="0"/>
        <w:autoSpaceDN w:val="0"/>
        <w:adjustRightInd w:val="0"/>
        <w:spacing w:line="276" w:lineRule="auto"/>
        <w:rPr>
          <w:rFonts w:ascii="Times New Roman" w:hAnsi="Times New Roman"/>
          <w:sz w:val="24"/>
          <w:szCs w:val="24"/>
        </w:rPr>
      </w:pPr>
    </w:p>
    <w:p w14:paraId="45AAC54A" w14:textId="1369EE96" w:rsidR="00086C37" w:rsidRPr="00CA212D" w:rsidRDefault="00086C37" w:rsidP="00C47D18">
      <w:pPr>
        <w:spacing w:line="276" w:lineRule="auto"/>
        <w:ind w:left="0" w:firstLine="0"/>
        <w:jc w:val="center"/>
        <w:rPr>
          <w:rFonts w:ascii="Times New Roman" w:hAnsi="Times New Roman"/>
          <w:b/>
          <w:sz w:val="24"/>
          <w:szCs w:val="24"/>
        </w:rPr>
      </w:pPr>
      <w:r w:rsidRPr="00CA212D">
        <w:rPr>
          <w:rFonts w:ascii="Times New Roman" w:hAnsi="Times New Roman"/>
          <w:b/>
          <w:sz w:val="24"/>
          <w:szCs w:val="24"/>
        </w:rPr>
        <w:t xml:space="preserve">Neni </w:t>
      </w:r>
      <w:r w:rsidR="004E63DA" w:rsidRPr="00CA212D">
        <w:rPr>
          <w:rFonts w:ascii="Times New Roman" w:hAnsi="Times New Roman"/>
          <w:b/>
          <w:sz w:val="24"/>
          <w:szCs w:val="24"/>
        </w:rPr>
        <w:t>9</w:t>
      </w:r>
    </w:p>
    <w:p w14:paraId="435F8E29" w14:textId="3D5D3F05" w:rsidR="00086C37" w:rsidRPr="00CA212D" w:rsidRDefault="009023E7" w:rsidP="00C47D18">
      <w:pPr>
        <w:spacing w:line="276" w:lineRule="auto"/>
        <w:ind w:left="0" w:firstLine="0"/>
        <w:jc w:val="center"/>
        <w:rPr>
          <w:rFonts w:ascii="Times New Roman" w:hAnsi="Times New Roman"/>
          <w:b/>
          <w:sz w:val="24"/>
          <w:szCs w:val="24"/>
        </w:rPr>
      </w:pPr>
      <w:r w:rsidRPr="00CA212D">
        <w:rPr>
          <w:rFonts w:ascii="Times New Roman" w:hAnsi="Times New Roman"/>
          <w:b/>
          <w:sz w:val="24"/>
          <w:szCs w:val="24"/>
        </w:rPr>
        <w:t xml:space="preserve">Rregullat e detajuara për funksionimin e Komisionit Përzgjedhës </w:t>
      </w:r>
    </w:p>
    <w:p w14:paraId="7A8778D0" w14:textId="77B91DE9" w:rsidR="00086C37" w:rsidRPr="00CA212D" w:rsidRDefault="00086C37" w:rsidP="00C47D18">
      <w:pPr>
        <w:autoSpaceDE w:val="0"/>
        <w:autoSpaceDN w:val="0"/>
        <w:adjustRightInd w:val="0"/>
        <w:spacing w:line="276" w:lineRule="auto"/>
        <w:jc w:val="center"/>
        <w:rPr>
          <w:rFonts w:ascii="Times New Roman" w:hAnsi="Times New Roman"/>
          <w:b/>
          <w:sz w:val="24"/>
          <w:szCs w:val="24"/>
        </w:rPr>
      </w:pPr>
    </w:p>
    <w:p w14:paraId="6E2CFEEB" w14:textId="6DCAFF10" w:rsidR="00323869" w:rsidRPr="00CA212D" w:rsidRDefault="00323869" w:rsidP="00C47D18">
      <w:pPr>
        <w:pStyle w:val="NoSpacing"/>
        <w:numPr>
          <w:ilvl w:val="0"/>
          <w:numId w:val="23"/>
        </w:numPr>
        <w:autoSpaceDE w:val="0"/>
        <w:autoSpaceDN w:val="0"/>
        <w:adjustRightInd w:val="0"/>
        <w:spacing w:line="276" w:lineRule="auto"/>
        <w:rPr>
          <w:rFonts w:ascii="Times New Roman" w:hAnsi="Times New Roman"/>
          <w:sz w:val="24"/>
          <w:szCs w:val="24"/>
          <w:lang w:val="sq-AL"/>
        </w:rPr>
      </w:pPr>
      <w:r w:rsidRPr="00CA212D">
        <w:rPr>
          <w:rFonts w:ascii="Times New Roman" w:hAnsi="Times New Roman"/>
          <w:sz w:val="24"/>
          <w:szCs w:val="24"/>
          <w:lang w:val="sq-AL"/>
        </w:rPr>
        <w:t>Komisioni Përzgjedhës krijohet me urdhër të kryetarit të Bashkisë brenda muajit janar t</w:t>
      </w:r>
      <w:r w:rsidR="00D473A2" w:rsidRPr="00CA212D">
        <w:rPr>
          <w:rFonts w:ascii="Times New Roman" w:hAnsi="Times New Roman"/>
          <w:sz w:val="24"/>
          <w:szCs w:val="24"/>
          <w:lang w:val="sq-AL"/>
        </w:rPr>
        <w:t>ë</w:t>
      </w:r>
      <w:r w:rsidRPr="00CA212D">
        <w:rPr>
          <w:rFonts w:ascii="Times New Roman" w:hAnsi="Times New Roman"/>
          <w:sz w:val="24"/>
          <w:szCs w:val="24"/>
          <w:lang w:val="sq-AL"/>
        </w:rPr>
        <w:t xml:space="preserve"> çdo viti.</w:t>
      </w:r>
    </w:p>
    <w:p w14:paraId="7FBC7215" w14:textId="77777777" w:rsidR="00323869" w:rsidRPr="00CA212D" w:rsidRDefault="00323869" w:rsidP="00C47D18">
      <w:pPr>
        <w:pStyle w:val="NoSpacing"/>
        <w:autoSpaceDE w:val="0"/>
        <w:autoSpaceDN w:val="0"/>
        <w:adjustRightInd w:val="0"/>
        <w:spacing w:line="276" w:lineRule="auto"/>
        <w:rPr>
          <w:rFonts w:ascii="Times New Roman" w:hAnsi="Times New Roman"/>
          <w:sz w:val="24"/>
          <w:szCs w:val="24"/>
          <w:lang w:val="sq-AL"/>
        </w:rPr>
      </w:pPr>
    </w:p>
    <w:p w14:paraId="73444F60" w14:textId="40BC361D" w:rsidR="000C5441" w:rsidRPr="00CA212D" w:rsidRDefault="00071363" w:rsidP="00C47D18">
      <w:pPr>
        <w:pStyle w:val="ListParagraph"/>
        <w:numPr>
          <w:ilvl w:val="0"/>
          <w:numId w:val="23"/>
        </w:numPr>
        <w:autoSpaceDE w:val="0"/>
        <w:autoSpaceDN w:val="0"/>
        <w:adjustRightInd w:val="0"/>
        <w:spacing w:line="276" w:lineRule="auto"/>
        <w:rPr>
          <w:rFonts w:ascii="Times New Roman" w:hAnsi="Times New Roman"/>
          <w:sz w:val="24"/>
          <w:szCs w:val="24"/>
        </w:rPr>
      </w:pPr>
      <w:r w:rsidRPr="00CA212D">
        <w:rPr>
          <w:rFonts w:ascii="Times New Roman" w:hAnsi="Times New Roman"/>
          <w:sz w:val="24"/>
          <w:szCs w:val="24"/>
        </w:rPr>
        <w:t xml:space="preserve">Me përjashtim të rasteve kur është parashikuar ndryshe në këtë rregullore, </w:t>
      </w:r>
      <w:r w:rsidR="000C5441" w:rsidRPr="00CA212D">
        <w:rPr>
          <w:rFonts w:ascii="Times New Roman" w:hAnsi="Times New Roman"/>
          <w:sz w:val="24"/>
          <w:szCs w:val="24"/>
        </w:rPr>
        <w:t>Komisioni Përzgjedhës funksionon sipas parashikimeve të ligjit nr. nr.8480, datë 27.5.1999 “Për funksionimin e organeve kolegjiale të administratës shtetërore dhe enteve publike”</w:t>
      </w:r>
    </w:p>
    <w:p w14:paraId="5912F0EA" w14:textId="77777777" w:rsidR="00C550FE" w:rsidRPr="00CA212D" w:rsidRDefault="00C550FE" w:rsidP="00C47D18">
      <w:pPr>
        <w:pStyle w:val="ListParagraph"/>
        <w:autoSpaceDE w:val="0"/>
        <w:autoSpaceDN w:val="0"/>
        <w:adjustRightInd w:val="0"/>
        <w:spacing w:line="276" w:lineRule="auto"/>
        <w:ind w:left="360"/>
        <w:rPr>
          <w:rFonts w:ascii="Times New Roman" w:hAnsi="Times New Roman"/>
          <w:b/>
          <w:sz w:val="24"/>
          <w:szCs w:val="24"/>
        </w:rPr>
      </w:pPr>
    </w:p>
    <w:p w14:paraId="6A86F3AD" w14:textId="0EBCF6DD" w:rsidR="00086C37" w:rsidRPr="00CA212D" w:rsidRDefault="00936C47" w:rsidP="00C47D18">
      <w:pPr>
        <w:pStyle w:val="NoSpacing"/>
        <w:numPr>
          <w:ilvl w:val="0"/>
          <w:numId w:val="23"/>
        </w:numPr>
        <w:autoSpaceDE w:val="0"/>
        <w:autoSpaceDN w:val="0"/>
        <w:adjustRightInd w:val="0"/>
        <w:spacing w:line="276" w:lineRule="auto"/>
        <w:rPr>
          <w:rFonts w:ascii="Times New Roman" w:hAnsi="Times New Roman"/>
          <w:sz w:val="24"/>
          <w:szCs w:val="24"/>
          <w:lang w:val="sq-AL"/>
        </w:rPr>
      </w:pPr>
      <w:r w:rsidRPr="00CA212D">
        <w:rPr>
          <w:rFonts w:ascii="Times New Roman" w:hAnsi="Times New Roman"/>
          <w:sz w:val="24"/>
          <w:szCs w:val="24"/>
          <w:lang w:val="sq-AL"/>
        </w:rPr>
        <w:t>Komisioni Përzgjedhës</w:t>
      </w:r>
      <w:r w:rsidR="00086C37" w:rsidRPr="00CA212D">
        <w:rPr>
          <w:rFonts w:ascii="Times New Roman" w:hAnsi="Times New Roman"/>
          <w:sz w:val="24"/>
          <w:szCs w:val="24"/>
          <w:lang w:val="sq-AL"/>
        </w:rPr>
        <w:t xml:space="preserve"> </w:t>
      </w:r>
      <w:r w:rsidR="00C40DF5" w:rsidRPr="00CA212D">
        <w:rPr>
          <w:rFonts w:ascii="Times New Roman" w:hAnsi="Times New Roman"/>
          <w:sz w:val="24"/>
          <w:szCs w:val="24"/>
          <w:lang w:val="sq-AL"/>
        </w:rPr>
        <w:t>angazhohet për përmbushjen e funksionit të tij</w:t>
      </w:r>
      <w:r w:rsidR="00D430C8" w:rsidRPr="00CA212D">
        <w:rPr>
          <w:rFonts w:ascii="Times New Roman" w:hAnsi="Times New Roman"/>
          <w:sz w:val="24"/>
          <w:szCs w:val="24"/>
          <w:lang w:val="sq-AL"/>
        </w:rPr>
        <w:t xml:space="preserve"> n</w:t>
      </w:r>
      <w:r w:rsidR="005F3CC1" w:rsidRPr="00CA212D">
        <w:rPr>
          <w:rFonts w:ascii="Times New Roman" w:hAnsi="Times New Roman"/>
          <w:sz w:val="24"/>
          <w:szCs w:val="24"/>
          <w:lang w:val="sq-AL"/>
        </w:rPr>
        <w:t>ë</w:t>
      </w:r>
      <w:r w:rsidR="00D430C8" w:rsidRPr="00CA212D">
        <w:rPr>
          <w:rFonts w:ascii="Times New Roman" w:hAnsi="Times New Roman"/>
          <w:sz w:val="24"/>
          <w:szCs w:val="24"/>
          <w:lang w:val="sq-AL"/>
        </w:rPr>
        <w:t xml:space="preserve"> procesin e konkurrimit</w:t>
      </w:r>
      <w:r w:rsidR="00C40DF5" w:rsidRPr="00CA212D">
        <w:rPr>
          <w:rFonts w:ascii="Times New Roman" w:hAnsi="Times New Roman"/>
          <w:sz w:val="24"/>
          <w:szCs w:val="24"/>
          <w:lang w:val="sq-AL"/>
        </w:rPr>
        <w:t xml:space="preserve">, pasi </w:t>
      </w:r>
      <w:r w:rsidRPr="00CA212D">
        <w:rPr>
          <w:rFonts w:ascii="Times New Roman" w:hAnsi="Times New Roman"/>
          <w:sz w:val="24"/>
          <w:szCs w:val="24"/>
          <w:lang w:val="sq-AL"/>
        </w:rPr>
        <w:t>nj</w:t>
      </w:r>
      <w:r w:rsidR="00D473A2" w:rsidRPr="00CA212D">
        <w:rPr>
          <w:rFonts w:ascii="Times New Roman" w:hAnsi="Times New Roman"/>
          <w:sz w:val="24"/>
          <w:szCs w:val="24"/>
          <w:lang w:val="sq-AL"/>
        </w:rPr>
        <w:t>ë</w:t>
      </w:r>
      <w:r w:rsidRPr="00CA212D">
        <w:rPr>
          <w:rFonts w:ascii="Times New Roman" w:hAnsi="Times New Roman"/>
          <w:sz w:val="24"/>
          <w:szCs w:val="24"/>
          <w:lang w:val="sq-AL"/>
        </w:rPr>
        <w:t>sia</w:t>
      </w:r>
      <w:r w:rsidR="00086C37" w:rsidRPr="00CA212D">
        <w:rPr>
          <w:rFonts w:ascii="Times New Roman" w:hAnsi="Times New Roman"/>
          <w:sz w:val="24"/>
          <w:szCs w:val="24"/>
          <w:lang w:val="sq-AL"/>
        </w:rPr>
        <w:t xml:space="preserve"> e burimeve njerëzore</w:t>
      </w:r>
      <w:r w:rsidR="00D430C8" w:rsidRPr="00CA212D">
        <w:rPr>
          <w:rFonts w:ascii="Times New Roman" w:hAnsi="Times New Roman"/>
          <w:sz w:val="24"/>
          <w:szCs w:val="24"/>
          <w:lang w:val="sq-AL"/>
        </w:rPr>
        <w:t xml:space="preserve"> i dor</w:t>
      </w:r>
      <w:r w:rsidR="005F3CC1" w:rsidRPr="00CA212D">
        <w:rPr>
          <w:rFonts w:ascii="Times New Roman" w:hAnsi="Times New Roman"/>
          <w:sz w:val="24"/>
          <w:szCs w:val="24"/>
          <w:lang w:val="sq-AL"/>
        </w:rPr>
        <w:t>ë</w:t>
      </w:r>
      <w:r w:rsidR="00D430C8" w:rsidRPr="00CA212D">
        <w:rPr>
          <w:rFonts w:ascii="Times New Roman" w:hAnsi="Times New Roman"/>
          <w:sz w:val="24"/>
          <w:szCs w:val="24"/>
          <w:lang w:val="sq-AL"/>
        </w:rPr>
        <w:t>zon dokumentacionin e aplikimeve</w:t>
      </w:r>
      <w:r w:rsidR="00086C37" w:rsidRPr="00CA212D">
        <w:rPr>
          <w:rFonts w:ascii="Times New Roman" w:hAnsi="Times New Roman"/>
          <w:sz w:val="24"/>
          <w:szCs w:val="24"/>
          <w:lang w:val="sq-AL"/>
        </w:rPr>
        <w:t>.</w:t>
      </w:r>
    </w:p>
    <w:p w14:paraId="2E173517" w14:textId="78E4C319" w:rsidR="00B61D87" w:rsidRPr="00CA212D" w:rsidRDefault="00B61D87" w:rsidP="00C47D18">
      <w:pPr>
        <w:pStyle w:val="NoSpacing"/>
        <w:autoSpaceDE w:val="0"/>
        <w:autoSpaceDN w:val="0"/>
        <w:adjustRightInd w:val="0"/>
        <w:spacing w:line="276" w:lineRule="auto"/>
        <w:rPr>
          <w:rFonts w:ascii="Times New Roman" w:hAnsi="Times New Roman"/>
          <w:sz w:val="24"/>
          <w:szCs w:val="24"/>
          <w:lang w:val="sq-AL"/>
        </w:rPr>
      </w:pPr>
    </w:p>
    <w:p w14:paraId="4B294DEA" w14:textId="51FCAFB1" w:rsidR="00B61D87" w:rsidRPr="00CA212D" w:rsidRDefault="00F43F99" w:rsidP="00C47D18">
      <w:pPr>
        <w:pStyle w:val="NoSpacing"/>
        <w:numPr>
          <w:ilvl w:val="0"/>
          <w:numId w:val="23"/>
        </w:numPr>
        <w:autoSpaceDE w:val="0"/>
        <w:autoSpaceDN w:val="0"/>
        <w:adjustRightInd w:val="0"/>
        <w:spacing w:line="276" w:lineRule="auto"/>
        <w:rPr>
          <w:rFonts w:ascii="Times New Roman" w:hAnsi="Times New Roman"/>
          <w:sz w:val="24"/>
          <w:szCs w:val="24"/>
          <w:lang w:val="sq-AL"/>
        </w:rPr>
      </w:pPr>
      <w:r w:rsidRPr="00CA212D">
        <w:rPr>
          <w:rFonts w:ascii="Times New Roman" w:hAnsi="Times New Roman"/>
          <w:sz w:val="24"/>
          <w:szCs w:val="24"/>
          <w:lang w:val="sq-AL"/>
        </w:rPr>
        <w:t>N</w:t>
      </w:r>
      <w:r w:rsidR="000053C7" w:rsidRPr="00CA212D">
        <w:rPr>
          <w:rFonts w:ascii="Times New Roman" w:hAnsi="Times New Roman"/>
          <w:sz w:val="24"/>
          <w:szCs w:val="24"/>
          <w:lang w:val="sq-AL"/>
        </w:rPr>
        <w:t>jësia e burimeve njerëzore</w:t>
      </w:r>
      <w:r w:rsidR="00B61D87" w:rsidRPr="00CA212D">
        <w:rPr>
          <w:rFonts w:ascii="Times New Roman" w:hAnsi="Times New Roman"/>
          <w:sz w:val="24"/>
          <w:szCs w:val="24"/>
          <w:lang w:val="sq-AL"/>
        </w:rPr>
        <w:t xml:space="preserve"> </w:t>
      </w:r>
      <w:r w:rsidRPr="00CA212D">
        <w:rPr>
          <w:rFonts w:ascii="Times New Roman" w:hAnsi="Times New Roman"/>
          <w:sz w:val="24"/>
          <w:szCs w:val="24"/>
          <w:lang w:val="sq-AL"/>
        </w:rPr>
        <w:t>cakton pranë komisionit p</w:t>
      </w:r>
      <w:r w:rsidR="00B61D87" w:rsidRPr="00CA212D">
        <w:rPr>
          <w:rFonts w:ascii="Times New Roman" w:hAnsi="Times New Roman"/>
          <w:sz w:val="24"/>
          <w:szCs w:val="24"/>
          <w:lang w:val="sq-AL"/>
        </w:rPr>
        <w:t>ërzgjedhës</w:t>
      </w:r>
      <w:r w:rsidRPr="00CA212D">
        <w:rPr>
          <w:rFonts w:ascii="Times New Roman" w:hAnsi="Times New Roman"/>
          <w:sz w:val="24"/>
          <w:szCs w:val="24"/>
          <w:lang w:val="sq-AL"/>
        </w:rPr>
        <w:t xml:space="preserve"> me k</w:t>
      </w:r>
      <w:r w:rsidR="00344F11" w:rsidRPr="00CA212D">
        <w:rPr>
          <w:rFonts w:ascii="Times New Roman" w:hAnsi="Times New Roman"/>
          <w:sz w:val="24"/>
          <w:szCs w:val="24"/>
          <w:lang w:val="sq-AL"/>
        </w:rPr>
        <w:t>ë</w:t>
      </w:r>
      <w:r w:rsidRPr="00CA212D">
        <w:rPr>
          <w:rFonts w:ascii="Times New Roman" w:hAnsi="Times New Roman"/>
          <w:sz w:val="24"/>
          <w:szCs w:val="24"/>
          <w:lang w:val="sq-AL"/>
        </w:rPr>
        <w:t>rkes</w:t>
      </w:r>
      <w:r w:rsidR="00344F11" w:rsidRPr="00CA212D">
        <w:rPr>
          <w:rFonts w:ascii="Times New Roman" w:hAnsi="Times New Roman"/>
          <w:sz w:val="24"/>
          <w:szCs w:val="24"/>
          <w:lang w:val="sq-AL"/>
        </w:rPr>
        <w:t>ë</w:t>
      </w:r>
      <w:r w:rsidRPr="00CA212D">
        <w:rPr>
          <w:rFonts w:ascii="Times New Roman" w:hAnsi="Times New Roman"/>
          <w:sz w:val="24"/>
          <w:szCs w:val="24"/>
          <w:lang w:val="sq-AL"/>
        </w:rPr>
        <w:t xml:space="preserve"> t</w:t>
      </w:r>
      <w:r w:rsidR="00344F11" w:rsidRPr="00CA212D">
        <w:rPr>
          <w:rFonts w:ascii="Times New Roman" w:hAnsi="Times New Roman"/>
          <w:sz w:val="24"/>
          <w:szCs w:val="24"/>
          <w:lang w:val="sq-AL"/>
        </w:rPr>
        <w:t>ë</w:t>
      </w:r>
      <w:r w:rsidRPr="00CA212D">
        <w:rPr>
          <w:rFonts w:ascii="Times New Roman" w:hAnsi="Times New Roman"/>
          <w:sz w:val="24"/>
          <w:szCs w:val="24"/>
          <w:lang w:val="sq-AL"/>
        </w:rPr>
        <w:t xml:space="preserve"> tij</w:t>
      </w:r>
      <w:r w:rsidR="00B61D87" w:rsidRPr="00CA212D">
        <w:rPr>
          <w:rFonts w:ascii="Times New Roman" w:hAnsi="Times New Roman"/>
          <w:sz w:val="24"/>
          <w:szCs w:val="24"/>
          <w:lang w:val="sq-AL"/>
        </w:rPr>
        <w:t>,</w:t>
      </w:r>
      <w:r w:rsidRPr="00CA212D">
        <w:rPr>
          <w:rFonts w:ascii="Times New Roman" w:hAnsi="Times New Roman"/>
          <w:sz w:val="24"/>
          <w:szCs w:val="24"/>
          <w:lang w:val="sq-AL"/>
        </w:rPr>
        <w:t xml:space="preserve"> </w:t>
      </w:r>
      <w:r w:rsidR="00B61D87" w:rsidRPr="00CA212D">
        <w:rPr>
          <w:rFonts w:ascii="Times New Roman" w:hAnsi="Times New Roman"/>
          <w:sz w:val="24"/>
          <w:szCs w:val="24"/>
          <w:lang w:val="sq-AL"/>
        </w:rPr>
        <w:t xml:space="preserve">një nëpunës të organikës së </w:t>
      </w:r>
      <w:r w:rsidR="0088375D" w:rsidRPr="00CA212D">
        <w:rPr>
          <w:rFonts w:ascii="Times New Roman" w:hAnsi="Times New Roman"/>
          <w:sz w:val="24"/>
          <w:szCs w:val="24"/>
          <w:lang w:val="sq-AL"/>
        </w:rPr>
        <w:t>saj</w:t>
      </w:r>
      <w:r w:rsidR="00B61D87" w:rsidRPr="00CA212D">
        <w:rPr>
          <w:rFonts w:ascii="Times New Roman" w:hAnsi="Times New Roman"/>
          <w:sz w:val="24"/>
          <w:szCs w:val="24"/>
          <w:lang w:val="sq-AL"/>
        </w:rPr>
        <w:t xml:space="preserve">, për të kryer veprimtarinë e </w:t>
      </w:r>
      <w:r w:rsidRPr="00CA212D">
        <w:rPr>
          <w:rFonts w:ascii="Times New Roman" w:hAnsi="Times New Roman"/>
          <w:sz w:val="24"/>
          <w:szCs w:val="24"/>
          <w:lang w:val="sq-AL"/>
        </w:rPr>
        <w:t>sekretariatit</w:t>
      </w:r>
      <w:r w:rsidR="00175AA7" w:rsidRPr="00CA212D">
        <w:rPr>
          <w:rFonts w:ascii="Times New Roman" w:hAnsi="Times New Roman"/>
          <w:sz w:val="24"/>
          <w:szCs w:val="24"/>
          <w:lang w:val="sq-AL"/>
        </w:rPr>
        <w:t xml:space="preserve"> teknik</w:t>
      </w:r>
      <w:r w:rsidRPr="00CA212D">
        <w:rPr>
          <w:rFonts w:ascii="Times New Roman" w:hAnsi="Times New Roman"/>
          <w:sz w:val="24"/>
          <w:szCs w:val="24"/>
          <w:lang w:val="sq-AL"/>
        </w:rPr>
        <w:t>.</w:t>
      </w:r>
    </w:p>
    <w:p w14:paraId="0A29EEC9" w14:textId="4E4B2F6C" w:rsidR="000053C7" w:rsidRPr="00CA212D" w:rsidRDefault="000053C7" w:rsidP="00C47D18">
      <w:pPr>
        <w:pStyle w:val="NoSpacing"/>
        <w:autoSpaceDE w:val="0"/>
        <w:autoSpaceDN w:val="0"/>
        <w:adjustRightInd w:val="0"/>
        <w:spacing w:line="276" w:lineRule="auto"/>
        <w:rPr>
          <w:rFonts w:ascii="Times New Roman" w:hAnsi="Times New Roman"/>
          <w:sz w:val="24"/>
          <w:szCs w:val="24"/>
          <w:lang w:val="sq-AL"/>
        </w:rPr>
      </w:pPr>
    </w:p>
    <w:p w14:paraId="4547FD51" w14:textId="34107833" w:rsidR="00D405D3" w:rsidRPr="00CA212D" w:rsidRDefault="00D405D3" w:rsidP="00C47D18">
      <w:pPr>
        <w:spacing w:line="276" w:lineRule="auto"/>
        <w:ind w:left="0" w:firstLine="0"/>
        <w:jc w:val="center"/>
        <w:rPr>
          <w:rFonts w:ascii="Times New Roman" w:hAnsi="Times New Roman"/>
          <w:b/>
          <w:sz w:val="24"/>
          <w:szCs w:val="24"/>
        </w:rPr>
      </w:pPr>
      <w:r w:rsidRPr="00CA212D">
        <w:rPr>
          <w:rFonts w:ascii="Times New Roman" w:hAnsi="Times New Roman"/>
          <w:b/>
          <w:sz w:val="24"/>
          <w:szCs w:val="24"/>
        </w:rPr>
        <w:lastRenderedPageBreak/>
        <w:t>Neni</w:t>
      </w:r>
      <w:r w:rsidR="0089790B" w:rsidRPr="00CA212D">
        <w:rPr>
          <w:rFonts w:ascii="Times New Roman" w:hAnsi="Times New Roman"/>
          <w:b/>
          <w:sz w:val="24"/>
          <w:szCs w:val="24"/>
        </w:rPr>
        <w:t xml:space="preserve"> 1</w:t>
      </w:r>
      <w:r w:rsidR="004E63DA" w:rsidRPr="00CA212D">
        <w:rPr>
          <w:rFonts w:ascii="Times New Roman" w:hAnsi="Times New Roman"/>
          <w:b/>
          <w:sz w:val="24"/>
          <w:szCs w:val="24"/>
        </w:rPr>
        <w:t>0</w:t>
      </w:r>
    </w:p>
    <w:p w14:paraId="192A101F" w14:textId="77777777" w:rsidR="00832621" w:rsidRPr="00CA212D" w:rsidRDefault="00D405D3" w:rsidP="00C47D18">
      <w:pPr>
        <w:spacing w:line="276" w:lineRule="auto"/>
        <w:ind w:left="0" w:firstLine="0"/>
        <w:jc w:val="center"/>
        <w:rPr>
          <w:rFonts w:ascii="Times New Roman" w:hAnsi="Times New Roman"/>
          <w:b/>
          <w:sz w:val="24"/>
          <w:szCs w:val="24"/>
        </w:rPr>
      </w:pPr>
      <w:r w:rsidRPr="00CA212D">
        <w:rPr>
          <w:rFonts w:ascii="Times New Roman" w:hAnsi="Times New Roman"/>
          <w:b/>
          <w:sz w:val="24"/>
          <w:szCs w:val="24"/>
        </w:rPr>
        <w:t xml:space="preserve">Shqyrtimi i aplikimit </w:t>
      </w:r>
    </w:p>
    <w:p w14:paraId="6944B46D" w14:textId="77777777" w:rsidR="00832621" w:rsidRPr="00CA212D" w:rsidRDefault="00832621" w:rsidP="00C47D18">
      <w:pPr>
        <w:autoSpaceDE w:val="0"/>
        <w:autoSpaceDN w:val="0"/>
        <w:adjustRightInd w:val="0"/>
        <w:spacing w:line="276" w:lineRule="auto"/>
        <w:jc w:val="center"/>
        <w:rPr>
          <w:rFonts w:ascii="Times New Roman" w:hAnsi="Times New Roman"/>
          <w:b/>
          <w:sz w:val="24"/>
          <w:szCs w:val="24"/>
        </w:rPr>
      </w:pPr>
    </w:p>
    <w:p w14:paraId="0EC7BF0D" w14:textId="6ECFFD0E" w:rsidR="00D405D3" w:rsidRPr="00CA212D" w:rsidRDefault="00DF7FD7" w:rsidP="00C47D18">
      <w:pPr>
        <w:pStyle w:val="NoSpacing"/>
        <w:numPr>
          <w:ilvl w:val="0"/>
          <w:numId w:val="25"/>
        </w:numPr>
        <w:autoSpaceDE w:val="0"/>
        <w:autoSpaceDN w:val="0"/>
        <w:adjustRightInd w:val="0"/>
        <w:spacing w:line="276" w:lineRule="auto"/>
        <w:rPr>
          <w:rFonts w:ascii="Times New Roman" w:hAnsi="Times New Roman"/>
          <w:sz w:val="24"/>
          <w:szCs w:val="24"/>
          <w:lang w:val="sq-AL"/>
        </w:rPr>
      </w:pPr>
      <w:r w:rsidRPr="00CA212D">
        <w:rPr>
          <w:rFonts w:ascii="Times New Roman" w:hAnsi="Times New Roman"/>
          <w:sz w:val="24"/>
          <w:szCs w:val="24"/>
          <w:lang w:val="sq-AL"/>
        </w:rPr>
        <w:t>Komisioni Përzgjedhës</w:t>
      </w:r>
      <w:r w:rsidR="00D405D3" w:rsidRPr="00CA212D">
        <w:rPr>
          <w:rFonts w:ascii="Times New Roman" w:hAnsi="Times New Roman"/>
          <w:sz w:val="24"/>
          <w:szCs w:val="24"/>
          <w:lang w:val="sq-AL"/>
        </w:rPr>
        <w:t xml:space="preserve">, në bazë të dokumentacionit të paraqitur, </w:t>
      </w:r>
      <w:bookmarkStart w:id="3" w:name="_Hlk137474796"/>
      <w:r w:rsidR="000C5441" w:rsidRPr="00CA212D">
        <w:rPr>
          <w:rFonts w:ascii="Times New Roman" w:hAnsi="Times New Roman"/>
          <w:sz w:val="24"/>
          <w:szCs w:val="24"/>
          <w:lang w:val="sq-AL"/>
        </w:rPr>
        <w:t>brenda</w:t>
      </w:r>
      <w:r w:rsidR="00006664" w:rsidRPr="00CA212D">
        <w:rPr>
          <w:rFonts w:ascii="Times New Roman" w:hAnsi="Times New Roman"/>
          <w:sz w:val="24"/>
          <w:szCs w:val="24"/>
          <w:lang w:val="sq-AL"/>
        </w:rPr>
        <w:t xml:space="preserve"> 10 (dhjetë) ditë kalendarike </w:t>
      </w:r>
      <w:r w:rsidR="00D405D3" w:rsidRPr="00CA212D">
        <w:rPr>
          <w:rFonts w:ascii="Times New Roman" w:hAnsi="Times New Roman"/>
          <w:sz w:val="24"/>
          <w:szCs w:val="24"/>
          <w:lang w:val="sq-AL"/>
        </w:rPr>
        <w:t xml:space="preserve">nga data e përfundimit të procesit të aplikimit, bën </w:t>
      </w:r>
      <w:bookmarkStart w:id="4" w:name="_Hlk137475000"/>
      <w:r w:rsidR="00D405D3" w:rsidRPr="00CA212D">
        <w:rPr>
          <w:rFonts w:ascii="Times New Roman" w:hAnsi="Times New Roman"/>
          <w:sz w:val="24"/>
          <w:szCs w:val="24"/>
          <w:lang w:val="sq-AL"/>
        </w:rPr>
        <w:t>verifikimin paraprak të kandidatëve</w:t>
      </w:r>
      <w:bookmarkEnd w:id="4"/>
      <w:r w:rsidR="00D405D3" w:rsidRPr="00CA212D">
        <w:rPr>
          <w:rFonts w:ascii="Times New Roman" w:hAnsi="Times New Roman"/>
          <w:sz w:val="24"/>
          <w:szCs w:val="24"/>
          <w:lang w:val="sq-AL"/>
        </w:rPr>
        <w:t xml:space="preserve"> që</w:t>
      </w:r>
      <w:r w:rsidRPr="00CA212D">
        <w:rPr>
          <w:rFonts w:ascii="Times New Roman" w:hAnsi="Times New Roman"/>
          <w:sz w:val="24"/>
          <w:szCs w:val="24"/>
          <w:lang w:val="sq-AL"/>
        </w:rPr>
        <w:t xml:space="preserve"> </w:t>
      </w:r>
      <w:r w:rsidR="00D405D3" w:rsidRPr="00CA212D">
        <w:rPr>
          <w:rFonts w:ascii="Times New Roman" w:hAnsi="Times New Roman"/>
          <w:sz w:val="24"/>
          <w:szCs w:val="24"/>
          <w:lang w:val="sq-AL"/>
        </w:rPr>
        <w:t>përmbushin kriteret e përcaktuara në shpalljen për konkurrim</w:t>
      </w:r>
      <w:bookmarkEnd w:id="3"/>
      <w:r w:rsidR="00D405D3" w:rsidRPr="00CA212D">
        <w:rPr>
          <w:rFonts w:ascii="Times New Roman" w:hAnsi="Times New Roman"/>
          <w:sz w:val="24"/>
          <w:szCs w:val="24"/>
          <w:lang w:val="sq-AL"/>
        </w:rPr>
        <w:t>.</w:t>
      </w:r>
    </w:p>
    <w:p w14:paraId="66F09778" w14:textId="34F04A6E" w:rsidR="005D231B" w:rsidRPr="00CA212D" w:rsidRDefault="005D231B" w:rsidP="00C47D18">
      <w:pPr>
        <w:autoSpaceDE w:val="0"/>
        <w:autoSpaceDN w:val="0"/>
        <w:adjustRightInd w:val="0"/>
        <w:spacing w:line="276" w:lineRule="auto"/>
        <w:rPr>
          <w:rFonts w:ascii="Times New Roman" w:hAnsi="Times New Roman"/>
          <w:sz w:val="24"/>
          <w:szCs w:val="24"/>
        </w:rPr>
      </w:pPr>
    </w:p>
    <w:p w14:paraId="21FB5B1B" w14:textId="65BD8C7D" w:rsidR="00D73D7A" w:rsidRPr="00CA212D" w:rsidRDefault="00FA073B" w:rsidP="00C47D18">
      <w:pPr>
        <w:pStyle w:val="NoSpacing"/>
        <w:numPr>
          <w:ilvl w:val="0"/>
          <w:numId w:val="25"/>
        </w:numPr>
        <w:autoSpaceDE w:val="0"/>
        <w:autoSpaceDN w:val="0"/>
        <w:adjustRightInd w:val="0"/>
        <w:spacing w:line="276" w:lineRule="auto"/>
        <w:rPr>
          <w:rFonts w:ascii="Times New Roman" w:hAnsi="Times New Roman"/>
          <w:sz w:val="24"/>
          <w:szCs w:val="24"/>
          <w:lang w:val="sq-AL"/>
        </w:rPr>
      </w:pPr>
      <w:r w:rsidRPr="00CA212D">
        <w:rPr>
          <w:rFonts w:ascii="Times New Roman" w:hAnsi="Times New Roman"/>
          <w:sz w:val="24"/>
          <w:szCs w:val="24"/>
          <w:lang w:val="sq-AL"/>
        </w:rPr>
        <w:t xml:space="preserve">Njësia e burimeve njerëzore  </w:t>
      </w:r>
      <w:r w:rsidR="00D73D7A" w:rsidRPr="00CA212D">
        <w:rPr>
          <w:rFonts w:ascii="Times New Roman" w:hAnsi="Times New Roman"/>
          <w:sz w:val="24"/>
          <w:szCs w:val="24"/>
          <w:lang w:val="sq-AL"/>
        </w:rPr>
        <w:t xml:space="preserve">njofton individualisht </w:t>
      </w:r>
      <w:r w:rsidRPr="00CA212D">
        <w:rPr>
          <w:rFonts w:ascii="Times New Roman" w:hAnsi="Times New Roman"/>
          <w:sz w:val="24"/>
          <w:szCs w:val="24"/>
          <w:lang w:val="sq-AL"/>
        </w:rPr>
        <w:t xml:space="preserve">kandidatët që nuk janë kualifikuar </w:t>
      </w:r>
      <w:r w:rsidR="009B268B" w:rsidRPr="00CA212D">
        <w:rPr>
          <w:rFonts w:ascii="Times New Roman" w:hAnsi="Times New Roman"/>
          <w:sz w:val="24"/>
          <w:szCs w:val="24"/>
          <w:lang w:val="sq-AL"/>
        </w:rPr>
        <w:t>p</w:t>
      </w:r>
      <w:r w:rsidR="00344F11" w:rsidRPr="00CA212D">
        <w:rPr>
          <w:rFonts w:ascii="Times New Roman" w:hAnsi="Times New Roman"/>
          <w:sz w:val="24"/>
          <w:szCs w:val="24"/>
          <w:lang w:val="sq-AL"/>
        </w:rPr>
        <w:t>ë</w:t>
      </w:r>
      <w:r w:rsidR="009B268B" w:rsidRPr="00CA212D">
        <w:rPr>
          <w:rFonts w:ascii="Times New Roman" w:hAnsi="Times New Roman"/>
          <w:sz w:val="24"/>
          <w:szCs w:val="24"/>
          <w:lang w:val="sq-AL"/>
        </w:rPr>
        <w:t xml:space="preserve">r </w:t>
      </w:r>
      <w:r w:rsidR="00D73D7A" w:rsidRPr="00CA212D">
        <w:rPr>
          <w:rFonts w:ascii="Times New Roman" w:hAnsi="Times New Roman"/>
          <w:sz w:val="24"/>
          <w:szCs w:val="24"/>
          <w:lang w:val="sq-AL"/>
        </w:rPr>
        <w:t>arsyet e</w:t>
      </w:r>
      <w:r w:rsidR="00524784" w:rsidRPr="00CA212D">
        <w:rPr>
          <w:rFonts w:ascii="Times New Roman" w:hAnsi="Times New Roman"/>
          <w:sz w:val="24"/>
          <w:szCs w:val="24"/>
          <w:lang w:val="sq-AL"/>
        </w:rPr>
        <w:t xml:space="preserve"> mos</w:t>
      </w:r>
      <w:r w:rsidRPr="00CA212D">
        <w:rPr>
          <w:rFonts w:ascii="Times New Roman" w:hAnsi="Times New Roman"/>
          <w:sz w:val="24"/>
          <w:szCs w:val="24"/>
          <w:lang w:val="sq-AL"/>
        </w:rPr>
        <w:t>kualif</w:t>
      </w:r>
      <w:r w:rsidR="00524784" w:rsidRPr="00CA212D">
        <w:rPr>
          <w:rFonts w:ascii="Times New Roman" w:hAnsi="Times New Roman"/>
          <w:sz w:val="24"/>
          <w:szCs w:val="24"/>
          <w:lang w:val="sq-AL"/>
        </w:rPr>
        <w:t>i</w:t>
      </w:r>
      <w:r w:rsidRPr="00CA212D">
        <w:rPr>
          <w:rFonts w:ascii="Times New Roman" w:hAnsi="Times New Roman"/>
          <w:sz w:val="24"/>
          <w:szCs w:val="24"/>
          <w:lang w:val="sq-AL"/>
        </w:rPr>
        <w:t>kimit</w:t>
      </w:r>
      <w:r w:rsidR="009B268B" w:rsidRPr="00CA212D">
        <w:rPr>
          <w:rFonts w:ascii="Times New Roman" w:hAnsi="Times New Roman"/>
          <w:sz w:val="24"/>
          <w:szCs w:val="24"/>
          <w:lang w:val="sq-AL"/>
        </w:rPr>
        <w:t>.</w:t>
      </w:r>
    </w:p>
    <w:p w14:paraId="1598C442" w14:textId="77777777" w:rsidR="0065005E" w:rsidRPr="00CA212D" w:rsidRDefault="0065005E" w:rsidP="00C47D18">
      <w:pPr>
        <w:spacing w:line="276" w:lineRule="auto"/>
        <w:ind w:left="0" w:firstLine="0"/>
        <w:jc w:val="center"/>
        <w:rPr>
          <w:rFonts w:ascii="Times New Roman" w:hAnsi="Times New Roman"/>
          <w:b/>
          <w:sz w:val="24"/>
          <w:szCs w:val="24"/>
        </w:rPr>
      </w:pPr>
    </w:p>
    <w:p w14:paraId="73A82CA8" w14:textId="53739E9D" w:rsidR="00B7344E" w:rsidRPr="00CA212D" w:rsidRDefault="00B7344E" w:rsidP="00C47D18">
      <w:pPr>
        <w:spacing w:line="276" w:lineRule="auto"/>
        <w:ind w:left="0" w:firstLine="0"/>
        <w:jc w:val="center"/>
        <w:rPr>
          <w:rFonts w:ascii="Times New Roman" w:hAnsi="Times New Roman"/>
          <w:b/>
          <w:sz w:val="24"/>
          <w:szCs w:val="24"/>
        </w:rPr>
      </w:pPr>
      <w:r w:rsidRPr="00CA212D">
        <w:rPr>
          <w:rFonts w:ascii="Times New Roman" w:hAnsi="Times New Roman"/>
          <w:b/>
          <w:sz w:val="24"/>
          <w:szCs w:val="24"/>
        </w:rPr>
        <w:t>Neni</w:t>
      </w:r>
      <w:r w:rsidR="0089790B" w:rsidRPr="00CA212D">
        <w:rPr>
          <w:rFonts w:ascii="Times New Roman" w:hAnsi="Times New Roman"/>
          <w:b/>
          <w:sz w:val="24"/>
          <w:szCs w:val="24"/>
        </w:rPr>
        <w:t xml:space="preserve"> 1</w:t>
      </w:r>
      <w:r w:rsidR="004E63DA" w:rsidRPr="00CA212D">
        <w:rPr>
          <w:rFonts w:ascii="Times New Roman" w:hAnsi="Times New Roman"/>
          <w:b/>
          <w:sz w:val="24"/>
          <w:szCs w:val="24"/>
        </w:rPr>
        <w:t>1</w:t>
      </w:r>
    </w:p>
    <w:p w14:paraId="15C61814" w14:textId="77777777" w:rsidR="00B7344E" w:rsidRPr="00CA212D" w:rsidRDefault="00B7344E" w:rsidP="00C47D18">
      <w:pPr>
        <w:spacing w:line="276" w:lineRule="auto"/>
        <w:ind w:left="0" w:firstLine="0"/>
        <w:jc w:val="center"/>
        <w:rPr>
          <w:rFonts w:ascii="Times New Roman" w:hAnsi="Times New Roman"/>
          <w:b/>
          <w:sz w:val="24"/>
          <w:szCs w:val="24"/>
        </w:rPr>
      </w:pPr>
      <w:r w:rsidRPr="00CA212D">
        <w:rPr>
          <w:rFonts w:ascii="Times New Roman" w:hAnsi="Times New Roman"/>
          <w:b/>
          <w:sz w:val="24"/>
          <w:szCs w:val="24"/>
        </w:rPr>
        <w:t>Organizmi i testimit me shkrim</w:t>
      </w:r>
    </w:p>
    <w:p w14:paraId="6B96723B" w14:textId="77777777" w:rsidR="00B7344E" w:rsidRPr="00CA212D" w:rsidRDefault="00B7344E" w:rsidP="00C47D18">
      <w:pPr>
        <w:autoSpaceDE w:val="0"/>
        <w:autoSpaceDN w:val="0"/>
        <w:adjustRightInd w:val="0"/>
        <w:spacing w:line="276" w:lineRule="auto"/>
        <w:jc w:val="center"/>
        <w:rPr>
          <w:rFonts w:ascii="Times New Roman" w:hAnsi="Times New Roman"/>
          <w:b/>
          <w:bCs/>
          <w:sz w:val="24"/>
          <w:szCs w:val="24"/>
        </w:rPr>
      </w:pPr>
    </w:p>
    <w:p w14:paraId="05A93FC4" w14:textId="77777777" w:rsidR="00B7344E" w:rsidRPr="00CA212D" w:rsidRDefault="00B7344E" w:rsidP="00C47D18">
      <w:pPr>
        <w:pStyle w:val="NoSpacing"/>
        <w:numPr>
          <w:ilvl w:val="0"/>
          <w:numId w:val="68"/>
        </w:numPr>
        <w:autoSpaceDE w:val="0"/>
        <w:autoSpaceDN w:val="0"/>
        <w:adjustRightInd w:val="0"/>
        <w:spacing w:line="276" w:lineRule="auto"/>
        <w:rPr>
          <w:rFonts w:ascii="Times New Roman" w:hAnsi="Times New Roman"/>
          <w:sz w:val="24"/>
          <w:szCs w:val="24"/>
          <w:lang w:val="sq-AL"/>
        </w:rPr>
      </w:pPr>
      <w:r w:rsidRPr="00CA212D">
        <w:rPr>
          <w:rFonts w:ascii="Times New Roman" w:hAnsi="Times New Roman"/>
          <w:sz w:val="24"/>
          <w:szCs w:val="24"/>
          <w:lang w:val="sq-AL"/>
        </w:rPr>
        <w:t>Rregullat për organizimin e testimit me shkrim në Policinë Bashkiake janë, si më poshtë vijon:</w:t>
      </w:r>
    </w:p>
    <w:p w14:paraId="48FFFF45" w14:textId="77777777" w:rsidR="00B7344E" w:rsidRPr="00CA212D" w:rsidRDefault="00B7344E" w:rsidP="00C47D18">
      <w:pPr>
        <w:pStyle w:val="NoSpacing"/>
        <w:autoSpaceDE w:val="0"/>
        <w:autoSpaceDN w:val="0"/>
        <w:adjustRightInd w:val="0"/>
        <w:spacing w:line="276" w:lineRule="auto"/>
        <w:rPr>
          <w:rFonts w:ascii="Times New Roman" w:hAnsi="Times New Roman"/>
          <w:sz w:val="24"/>
          <w:szCs w:val="24"/>
          <w:lang w:val="sq-AL"/>
        </w:rPr>
      </w:pPr>
    </w:p>
    <w:p w14:paraId="1FF0D555" w14:textId="77777777" w:rsidR="00B7344E" w:rsidRPr="00CA212D" w:rsidRDefault="00B7344E" w:rsidP="00C47D18">
      <w:pPr>
        <w:pStyle w:val="ListParagraph"/>
        <w:numPr>
          <w:ilvl w:val="0"/>
          <w:numId w:val="24"/>
        </w:numPr>
        <w:tabs>
          <w:tab w:val="left" w:pos="9180"/>
          <w:tab w:val="left" w:pos="9270"/>
        </w:tabs>
        <w:autoSpaceDE w:val="0"/>
        <w:autoSpaceDN w:val="0"/>
        <w:adjustRightInd w:val="0"/>
        <w:spacing w:line="276" w:lineRule="auto"/>
        <w:rPr>
          <w:rFonts w:ascii="Times New Roman" w:hAnsi="Times New Roman"/>
          <w:sz w:val="24"/>
          <w:szCs w:val="24"/>
        </w:rPr>
      </w:pPr>
      <w:r w:rsidRPr="00CA212D">
        <w:rPr>
          <w:rFonts w:ascii="Times New Roman" w:hAnsi="Times New Roman"/>
          <w:sz w:val="24"/>
          <w:szCs w:val="24"/>
        </w:rPr>
        <w:t>në hyrje të ambientit ku zhvillohet testimi afishohet lista e kandidatëve të pranuar për konkurrim;</w:t>
      </w:r>
    </w:p>
    <w:p w14:paraId="7534DA7E" w14:textId="67C16723" w:rsidR="00B7344E" w:rsidRPr="00CA212D" w:rsidRDefault="006D6767" w:rsidP="00C47D18">
      <w:pPr>
        <w:pStyle w:val="ListParagraph"/>
        <w:numPr>
          <w:ilvl w:val="0"/>
          <w:numId w:val="24"/>
        </w:numPr>
        <w:autoSpaceDE w:val="0"/>
        <w:autoSpaceDN w:val="0"/>
        <w:adjustRightInd w:val="0"/>
        <w:spacing w:line="276" w:lineRule="auto"/>
        <w:rPr>
          <w:rFonts w:ascii="Times New Roman" w:hAnsi="Times New Roman"/>
          <w:sz w:val="24"/>
          <w:szCs w:val="24"/>
        </w:rPr>
      </w:pPr>
      <w:r w:rsidRPr="00CA212D">
        <w:rPr>
          <w:rFonts w:ascii="Times New Roman" w:hAnsi="Times New Roman"/>
          <w:sz w:val="24"/>
          <w:szCs w:val="24"/>
        </w:rPr>
        <w:t>kandidati paraqet</w:t>
      </w:r>
      <w:r w:rsidR="00B7344E" w:rsidRPr="00CA212D">
        <w:rPr>
          <w:rFonts w:ascii="Times New Roman" w:hAnsi="Times New Roman"/>
          <w:sz w:val="24"/>
          <w:szCs w:val="24"/>
        </w:rPr>
        <w:t xml:space="preserve"> </w:t>
      </w:r>
      <w:r w:rsidR="00CB4C42" w:rsidRPr="00CA212D">
        <w:rPr>
          <w:rFonts w:ascii="Times New Roman" w:hAnsi="Times New Roman"/>
          <w:sz w:val="24"/>
          <w:szCs w:val="24"/>
        </w:rPr>
        <w:t>letërnjoftim</w:t>
      </w:r>
      <w:r w:rsidR="00120A3E" w:rsidRPr="00CA212D">
        <w:rPr>
          <w:rFonts w:ascii="Times New Roman" w:hAnsi="Times New Roman"/>
          <w:sz w:val="24"/>
          <w:szCs w:val="24"/>
        </w:rPr>
        <w:t>,</w:t>
      </w:r>
      <w:r w:rsidR="00CB4C42" w:rsidRPr="00CA212D">
        <w:rPr>
          <w:rFonts w:ascii="Times New Roman" w:hAnsi="Times New Roman"/>
          <w:sz w:val="24"/>
          <w:szCs w:val="24"/>
        </w:rPr>
        <w:t xml:space="preserve"> </w:t>
      </w:r>
      <w:r w:rsidR="00120A3E" w:rsidRPr="00CA212D">
        <w:rPr>
          <w:rFonts w:ascii="Times New Roman" w:hAnsi="Times New Roman"/>
          <w:sz w:val="24"/>
          <w:szCs w:val="24"/>
        </w:rPr>
        <w:t>i cili</w:t>
      </w:r>
      <w:r w:rsidR="00B7344E" w:rsidRPr="00CA212D">
        <w:rPr>
          <w:rFonts w:ascii="Times New Roman" w:hAnsi="Times New Roman"/>
          <w:sz w:val="24"/>
          <w:szCs w:val="24"/>
        </w:rPr>
        <w:t xml:space="preserve"> verifikohet nga anëtari i burimeve njerëzore </w:t>
      </w:r>
      <w:r w:rsidR="00120A3E" w:rsidRPr="00CA212D">
        <w:rPr>
          <w:rFonts w:ascii="Times New Roman" w:hAnsi="Times New Roman"/>
          <w:sz w:val="24"/>
          <w:szCs w:val="24"/>
        </w:rPr>
        <w:t>t</w:t>
      </w:r>
      <w:r w:rsidR="005F3CC1" w:rsidRPr="00CA212D">
        <w:rPr>
          <w:rFonts w:ascii="Times New Roman" w:hAnsi="Times New Roman"/>
          <w:sz w:val="24"/>
          <w:szCs w:val="24"/>
        </w:rPr>
        <w:t>ë</w:t>
      </w:r>
      <w:r w:rsidR="00120A3E" w:rsidRPr="00CA212D">
        <w:rPr>
          <w:rFonts w:ascii="Times New Roman" w:hAnsi="Times New Roman"/>
          <w:sz w:val="24"/>
          <w:szCs w:val="24"/>
        </w:rPr>
        <w:t xml:space="preserve"> komisionit dhe</w:t>
      </w:r>
      <w:r w:rsidR="00B7344E" w:rsidRPr="00CA212D">
        <w:rPr>
          <w:rFonts w:ascii="Times New Roman" w:hAnsi="Times New Roman"/>
          <w:sz w:val="24"/>
          <w:szCs w:val="24"/>
        </w:rPr>
        <w:t xml:space="preserve"> bëhet regjistrimi i tij;</w:t>
      </w:r>
    </w:p>
    <w:p w14:paraId="07AF11F5" w14:textId="77777777" w:rsidR="00B7344E" w:rsidRPr="00CA212D" w:rsidRDefault="00B7344E" w:rsidP="00C47D18">
      <w:pPr>
        <w:pStyle w:val="ListParagraph"/>
        <w:numPr>
          <w:ilvl w:val="0"/>
          <w:numId w:val="24"/>
        </w:numPr>
        <w:autoSpaceDE w:val="0"/>
        <w:autoSpaceDN w:val="0"/>
        <w:adjustRightInd w:val="0"/>
        <w:spacing w:line="276" w:lineRule="auto"/>
        <w:rPr>
          <w:rFonts w:ascii="Times New Roman" w:hAnsi="Times New Roman"/>
          <w:sz w:val="24"/>
          <w:szCs w:val="24"/>
        </w:rPr>
      </w:pPr>
      <w:r w:rsidRPr="00CA212D">
        <w:rPr>
          <w:rFonts w:ascii="Times New Roman" w:hAnsi="Times New Roman"/>
          <w:sz w:val="24"/>
          <w:szCs w:val="24"/>
        </w:rPr>
        <w:t>pas regjistrimit, kandidatëve u jepet fleta e testimit dhe u komunikohet koha që kanë në dispozicion për kryerjen e testimit;</w:t>
      </w:r>
    </w:p>
    <w:p w14:paraId="7C4268EE" w14:textId="7AEEFA7B" w:rsidR="00120A3E" w:rsidRPr="00CA212D" w:rsidRDefault="00725F52" w:rsidP="00C47D18">
      <w:pPr>
        <w:pStyle w:val="ListParagraph"/>
        <w:autoSpaceDE w:val="0"/>
        <w:autoSpaceDN w:val="0"/>
        <w:adjustRightInd w:val="0"/>
        <w:spacing w:line="276" w:lineRule="auto"/>
        <w:ind w:left="360"/>
        <w:rPr>
          <w:rFonts w:ascii="Times New Roman" w:hAnsi="Times New Roman"/>
          <w:sz w:val="24"/>
          <w:szCs w:val="24"/>
        </w:rPr>
      </w:pPr>
      <w:r w:rsidRPr="00CA212D">
        <w:rPr>
          <w:rFonts w:ascii="Times New Roman" w:hAnsi="Times New Roman"/>
          <w:sz w:val="24"/>
          <w:szCs w:val="24"/>
        </w:rPr>
        <w:t xml:space="preserve">      ç) </w:t>
      </w:r>
      <w:r w:rsidR="00AC209E" w:rsidRPr="00CA212D">
        <w:rPr>
          <w:rFonts w:ascii="Times New Roman" w:hAnsi="Times New Roman"/>
          <w:sz w:val="24"/>
          <w:szCs w:val="24"/>
        </w:rPr>
        <w:t xml:space="preserve">kandidatët monitorohen </w:t>
      </w:r>
      <w:r w:rsidR="00B7344E" w:rsidRPr="00CA212D">
        <w:rPr>
          <w:rFonts w:ascii="Times New Roman" w:hAnsi="Times New Roman"/>
          <w:sz w:val="24"/>
          <w:szCs w:val="24"/>
        </w:rPr>
        <w:t xml:space="preserve">të mos </w:t>
      </w:r>
      <w:r w:rsidR="00120A3E" w:rsidRPr="00CA212D">
        <w:rPr>
          <w:rFonts w:ascii="Times New Roman" w:hAnsi="Times New Roman"/>
          <w:sz w:val="24"/>
          <w:szCs w:val="24"/>
        </w:rPr>
        <w:t>kopjojnë</w:t>
      </w:r>
      <w:r w:rsidR="00AC209E" w:rsidRPr="00CA212D">
        <w:rPr>
          <w:rFonts w:ascii="Times New Roman" w:hAnsi="Times New Roman"/>
          <w:sz w:val="24"/>
          <w:szCs w:val="24"/>
        </w:rPr>
        <w:t xml:space="preserve">, </w:t>
      </w:r>
      <w:r w:rsidR="00120A3E" w:rsidRPr="00CA212D">
        <w:rPr>
          <w:rFonts w:ascii="Times New Roman" w:hAnsi="Times New Roman"/>
          <w:sz w:val="24"/>
          <w:szCs w:val="24"/>
        </w:rPr>
        <w:t>të</w:t>
      </w:r>
      <w:r w:rsidR="00AC209E" w:rsidRPr="00CA212D">
        <w:rPr>
          <w:rFonts w:ascii="Times New Roman" w:hAnsi="Times New Roman"/>
          <w:sz w:val="24"/>
          <w:szCs w:val="24"/>
        </w:rPr>
        <w:t xml:space="preserve"> mos </w:t>
      </w:r>
      <w:r w:rsidR="00120A3E" w:rsidRPr="00CA212D">
        <w:rPr>
          <w:rFonts w:ascii="Times New Roman" w:hAnsi="Times New Roman"/>
          <w:sz w:val="24"/>
          <w:szCs w:val="24"/>
        </w:rPr>
        <w:t>flasin me njëri-</w:t>
      </w:r>
      <w:r w:rsidR="00AC209E" w:rsidRPr="00CA212D">
        <w:rPr>
          <w:rFonts w:ascii="Times New Roman" w:hAnsi="Times New Roman"/>
          <w:sz w:val="24"/>
          <w:szCs w:val="24"/>
        </w:rPr>
        <w:t xml:space="preserve">tjetrin, </w:t>
      </w:r>
      <w:r w:rsidR="00B7344E" w:rsidRPr="00CA212D">
        <w:rPr>
          <w:rFonts w:ascii="Times New Roman" w:hAnsi="Times New Roman"/>
          <w:sz w:val="24"/>
          <w:szCs w:val="24"/>
        </w:rPr>
        <w:t xml:space="preserve">të mos </w:t>
      </w:r>
      <w:r w:rsidR="00120A3E" w:rsidRPr="00CA212D">
        <w:rPr>
          <w:rFonts w:ascii="Times New Roman" w:hAnsi="Times New Roman"/>
          <w:sz w:val="24"/>
          <w:szCs w:val="24"/>
        </w:rPr>
        <w:tab/>
      </w:r>
      <w:r w:rsidR="00B7344E" w:rsidRPr="00CA212D">
        <w:rPr>
          <w:rFonts w:ascii="Times New Roman" w:hAnsi="Times New Roman"/>
          <w:sz w:val="24"/>
          <w:szCs w:val="24"/>
        </w:rPr>
        <w:t>përdorin telefonat celularë apo çdo mjet tjetër, përveç</w:t>
      </w:r>
      <w:r w:rsidR="00AC209E" w:rsidRPr="00CA212D">
        <w:rPr>
          <w:rFonts w:ascii="Times New Roman" w:hAnsi="Times New Roman"/>
          <w:sz w:val="24"/>
          <w:szCs w:val="24"/>
        </w:rPr>
        <w:t xml:space="preserve"> atyre që u jepen nga komisioni</w:t>
      </w:r>
      <w:r w:rsidR="00120A3E" w:rsidRPr="00CA212D">
        <w:rPr>
          <w:rFonts w:ascii="Times New Roman" w:hAnsi="Times New Roman"/>
          <w:sz w:val="24"/>
          <w:szCs w:val="24"/>
        </w:rPr>
        <w:t xml:space="preserve"> gjatë  </w:t>
      </w:r>
      <w:r w:rsidR="00120A3E" w:rsidRPr="00CA212D">
        <w:rPr>
          <w:rFonts w:ascii="Times New Roman" w:hAnsi="Times New Roman"/>
          <w:sz w:val="24"/>
          <w:szCs w:val="24"/>
        </w:rPr>
        <w:tab/>
        <w:t>testimit</w:t>
      </w:r>
      <w:r w:rsidR="00AC209E" w:rsidRPr="00CA212D">
        <w:rPr>
          <w:rFonts w:ascii="Times New Roman" w:hAnsi="Times New Roman"/>
          <w:sz w:val="24"/>
          <w:szCs w:val="24"/>
        </w:rPr>
        <w:t>;</w:t>
      </w:r>
    </w:p>
    <w:p w14:paraId="17EA9FC9" w14:textId="77777777" w:rsidR="0018049E" w:rsidRPr="00CA212D" w:rsidRDefault="00725F52" w:rsidP="00C47D18">
      <w:pPr>
        <w:pStyle w:val="ListParagraph"/>
        <w:tabs>
          <w:tab w:val="left" w:pos="540"/>
          <w:tab w:val="left" w:pos="630"/>
        </w:tabs>
        <w:autoSpaceDE w:val="0"/>
        <w:autoSpaceDN w:val="0"/>
        <w:adjustRightInd w:val="0"/>
        <w:spacing w:line="276" w:lineRule="auto"/>
        <w:ind w:left="360"/>
        <w:rPr>
          <w:rFonts w:ascii="Times New Roman" w:hAnsi="Times New Roman"/>
          <w:sz w:val="24"/>
          <w:szCs w:val="24"/>
        </w:rPr>
      </w:pPr>
      <w:r w:rsidRPr="00CA212D">
        <w:rPr>
          <w:rFonts w:ascii="Times New Roman" w:hAnsi="Times New Roman"/>
          <w:sz w:val="24"/>
          <w:szCs w:val="24"/>
        </w:rPr>
        <w:t xml:space="preserve">    </w:t>
      </w:r>
    </w:p>
    <w:p w14:paraId="1A357A03" w14:textId="0A30A003" w:rsidR="00B7344E" w:rsidRPr="00CA212D" w:rsidRDefault="0018049E" w:rsidP="00C47D18">
      <w:pPr>
        <w:pStyle w:val="NoSpacing"/>
        <w:numPr>
          <w:ilvl w:val="0"/>
          <w:numId w:val="68"/>
        </w:numPr>
        <w:autoSpaceDE w:val="0"/>
        <w:autoSpaceDN w:val="0"/>
        <w:adjustRightInd w:val="0"/>
        <w:spacing w:line="276" w:lineRule="auto"/>
        <w:rPr>
          <w:rFonts w:ascii="Times New Roman" w:hAnsi="Times New Roman"/>
          <w:sz w:val="24"/>
          <w:szCs w:val="24"/>
          <w:lang w:val="sq-AL"/>
        </w:rPr>
      </w:pPr>
      <w:r w:rsidRPr="00CA212D">
        <w:rPr>
          <w:rFonts w:ascii="Times New Roman" w:hAnsi="Times New Roman"/>
          <w:sz w:val="24"/>
          <w:szCs w:val="24"/>
          <w:lang w:val="sq-AL"/>
        </w:rPr>
        <w:t>Komisioni kur konstaton se kandidatët shkelin rregullat merr masa për t’i larguar           menjëherë nga testimi.</w:t>
      </w:r>
    </w:p>
    <w:p w14:paraId="10967CD7" w14:textId="77777777" w:rsidR="00B7344E" w:rsidRPr="00CA212D" w:rsidRDefault="00B7344E" w:rsidP="00C47D18">
      <w:pPr>
        <w:pStyle w:val="ListParagraph"/>
        <w:autoSpaceDE w:val="0"/>
        <w:autoSpaceDN w:val="0"/>
        <w:adjustRightInd w:val="0"/>
        <w:spacing w:line="276" w:lineRule="auto"/>
        <w:rPr>
          <w:rFonts w:ascii="Times New Roman" w:hAnsi="Times New Roman"/>
          <w:sz w:val="24"/>
          <w:szCs w:val="24"/>
        </w:rPr>
      </w:pPr>
    </w:p>
    <w:p w14:paraId="1BA09036" w14:textId="364B8564" w:rsidR="00131F23" w:rsidRPr="00CA212D" w:rsidRDefault="00B7344E" w:rsidP="00C47D18">
      <w:pPr>
        <w:pStyle w:val="NoSpacing"/>
        <w:numPr>
          <w:ilvl w:val="0"/>
          <w:numId w:val="68"/>
        </w:numPr>
        <w:autoSpaceDE w:val="0"/>
        <w:autoSpaceDN w:val="0"/>
        <w:adjustRightInd w:val="0"/>
        <w:spacing w:line="276" w:lineRule="auto"/>
        <w:rPr>
          <w:rFonts w:ascii="Times New Roman" w:hAnsi="Times New Roman"/>
          <w:sz w:val="24"/>
          <w:szCs w:val="24"/>
          <w:lang w:val="sq-AL"/>
        </w:rPr>
      </w:pPr>
      <w:r w:rsidRPr="00CA212D">
        <w:rPr>
          <w:rFonts w:ascii="Times New Roman" w:hAnsi="Times New Roman"/>
          <w:sz w:val="24"/>
          <w:szCs w:val="24"/>
          <w:lang w:val="sq-AL"/>
        </w:rPr>
        <w:t>Në sallë nuk lejohet të hyjë asnjë person tjetër përveç kandidatë</w:t>
      </w:r>
      <w:r w:rsidR="00131F23" w:rsidRPr="00CA212D">
        <w:rPr>
          <w:rFonts w:ascii="Times New Roman" w:hAnsi="Times New Roman"/>
          <w:sz w:val="24"/>
          <w:szCs w:val="24"/>
          <w:lang w:val="sq-AL"/>
        </w:rPr>
        <w:t>ve dhe mbikëqyrësve të testimit, t</w:t>
      </w:r>
      <w:r w:rsidR="00C340BA" w:rsidRPr="00CA212D">
        <w:rPr>
          <w:rFonts w:ascii="Times New Roman" w:hAnsi="Times New Roman"/>
          <w:sz w:val="24"/>
          <w:szCs w:val="24"/>
          <w:lang w:val="sq-AL"/>
        </w:rPr>
        <w:t>ë</w:t>
      </w:r>
      <w:r w:rsidR="00131F23" w:rsidRPr="00CA212D">
        <w:rPr>
          <w:rFonts w:ascii="Times New Roman" w:hAnsi="Times New Roman"/>
          <w:sz w:val="24"/>
          <w:szCs w:val="24"/>
          <w:lang w:val="sq-AL"/>
        </w:rPr>
        <w:t xml:space="preserve"> cilat jan</w:t>
      </w:r>
      <w:r w:rsidR="00C340BA" w:rsidRPr="00CA212D">
        <w:rPr>
          <w:rFonts w:ascii="Times New Roman" w:hAnsi="Times New Roman"/>
          <w:sz w:val="24"/>
          <w:szCs w:val="24"/>
          <w:lang w:val="sq-AL"/>
        </w:rPr>
        <w:t>ë</w:t>
      </w:r>
      <w:r w:rsidR="00131F23" w:rsidRPr="00CA212D">
        <w:rPr>
          <w:rFonts w:ascii="Times New Roman" w:hAnsi="Times New Roman"/>
          <w:sz w:val="24"/>
          <w:szCs w:val="24"/>
          <w:lang w:val="sq-AL"/>
        </w:rPr>
        <w:t xml:space="preserve"> p</w:t>
      </w:r>
      <w:r w:rsidR="00C340BA" w:rsidRPr="00CA212D">
        <w:rPr>
          <w:rFonts w:ascii="Times New Roman" w:hAnsi="Times New Roman"/>
          <w:sz w:val="24"/>
          <w:szCs w:val="24"/>
          <w:lang w:val="sq-AL"/>
        </w:rPr>
        <w:t>ë</w:t>
      </w:r>
      <w:r w:rsidR="00131F23" w:rsidRPr="00CA212D">
        <w:rPr>
          <w:rFonts w:ascii="Times New Roman" w:hAnsi="Times New Roman"/>
          <w:sz w:val="24"/>
          <w:szCs w:val="24"/>
          <w:lang w:val="sq-AL"/>
        </w:rPr>
        <w:t>rfaq</w:t>
      </w:r>
      <w:r w:rsidR="00C340BA" w:rsidRPr="00CA212D">
        <w:rPr>
          <w:rFonts w:ascii="Times New Roman" w:hAnsi="Times New Roman"/>
          <w:sz w:val="24"/>
          <w:szCs w:val="24"/>
          <w:lang w:val="sq-AL"/>
        </w:rPr>
        <w:t>ë</w:t>
      </w:r>
      <w:r w:rsidR="00131F23" w:rsidRPr="00CA212D">
        <w:rPr>
          <w:rFonts w:ascii="Times New Roman" w:hAnsi="Times New Roman"/>
          <w:sz w:val="24"/>
          <w:szCs w:val="24"/>
          <w:lang w:val="sq-AL"/>
        </w:rPr>
        <w:t>sues nga burimet njer</w:t>
      </w:r>
      <w:r w:rsidR="00C340BA" w:rsidRPr="00CA212D">
        <w:rPr>
          <w:rFonts w:ascii="Times New Roman" w:hAnsi="Times New Roman"/>
          <w:sz w:val="24"/>
          <w:szCs w:val="24"/>
          <w:lang w:val="sq-AL"/>
        </w:rPr>
        <w:t>ë</w:t>
      </w:r>
      <w:r w:rsidR="00131F23" w:rsidRPr="00CA212D">
        <w:rPr>
          <w:rFonts w:ascii="Times New Roman" w:hAnsi="Times New Roman"/>
          <w:sz w:val="24"/>
          <w:szCs w:val="24"/>
          <w:lang w:val="sq-AL"/>
        </w:rPr>
        <w:t>zore dhe policia bashkiake.</w:t>
      </w:r>
    </w:p>
    <w:p w14:paraId="3C707542" w14:textId="77777777" w:rsidR="00131F23" w:rsidRPr="00CA212D" w:rsidRDefault="00131F23" w:rsidP="00C47D18">
      <w:pPr>
        <w:autoSpaceDE w:val="0"/>
        <w:autoSpaceDN w:val="0"/>
        <w:adjustRightInd w:val="0"/>
        <w:spacing w:line="276" w:lineRule="auto"/>
        <w:jc w:val="center"/>
        <w:rPr>
          <w:rFonts w:ascii="Times New Roman" w:hAnsi="Times New Roman"/>
          <w:b/>
          <w:sz w:val="24"/>
          <w:szCs w:val="24"/>
        </w:rPr>
      </w:pPr>
    </w:p>
    <w:p w14:paraId="6EDF611B" w14:textId="17518098" w:rsidR="00367E2C" w:rsidRPr="00CA212D" w:rsidRDefault="00367E2C" w:rsidP="00C47D18">
      <w:pPr>
        <w:spacing w:line="276" w:lineRule="auto"/>
        <w:ind w:left="0" w:firstLine="0"/>
        <w:jc w:val="center"/>
        <w:rPr>
          <w:rFonts w:ascii="Times New Roman" w:hAnsi="Times New Roman"/>
          <w:b/>
          <w:sz w:val="24"/>
          <w:szCs w:val="24"/>
        </w:rPr>
      </w:pPr>
      <w:r w:rsidRPr="00CA212D">
        <w:rPr>
          <w:rFonts w:ascii="Times New Roman" w:hAnsi="Times New Roman"/>
          <w:b/>
          <w:sz w:val="24"/>
          <w:szCs w:val="24"/>
        </w:rPr>
        <w:t>Neni</w:t>
      </w:r>
      <w:r w:rsidR="0089790B" w:rsidRPr="00CA212D">
        <w:rPr>
          <w:rFonts w:ascii="Times New Roman" w:hAnsi="Times New Roman"/>
          <w:b/>
          <w:sz w:val="24"/>
          <w:szCs w:val="24"/>
        </w:rPr>
        <w:t xml:space="preserve"> 1</w:t>
      </w:r>
      <w:r w:rsidR="0065005E" w:rsidRPr="00CA212D">
        <w:rPr>
          <w:rFonts w:ascii="Times New Roman" w:hAnsi="Times New Roman"/>
          <w:b/>
          <w:sz w:val="24"/>
          <w:szCs w:val="24"/>
        </w:rPr>
        <w:t>2</w:t>
      </w:r>
    </w:p>
    <w:p w14:paraId="0A9D366F" w14:textId="1545D3A0" w:rsidR="00367E2C" w:rsidRPr="00CA212D" w:rsidRDefault="00367E2C" w:rsidP="00C47D18">
      <w:pPr>
        <w:spacing w:line="276" w:lineRule="auto"/>
        <w:ind w:left="0" w:firstLine="0"/>
        <w:jc w:val="center"/>
        <w:rPr>
          <w:rFonts w:ascii="Times New Roman" w:hAnsi="Times New Roman"/>
          <w:b/>
          <w:sz w:val="24"/>
          <w:szCs w:val="24"/>
        </w:rPr>
      </w:pPr>
      <w:r w:rsidRPr="00CA212D">
        <w:rPr>
          <w:rFonts w:ascii="Times New Roman" w:hAnsi="Times New Roman"/>
          <w:b/>
          <w:sz w:val="24"/>
          <w:szCs w:val="24"/>
        </w:rPr>
        <w:t>Testimi me shkrim</w:t>
      </w:r>
    </w:p>
    <w:p w14:paraId="4C3DE9E9" w14:textId="77777777" w:rsidR="00367E2C" w:rsidRPr="00CA212D" w:rsidRDefault="00367E2C" w:rsidP="00C47D18">
      <w:pPr>
        <w:pStyle w:val="ListParagraph"/>
        <w:tabs>
          <w:tab w:val="left" w:pos="0"/>
        </w:tabs>
        <w:spacing w:line="276" w:lineRule="auto"/>
        <w:ind w:left="0"/>
        <w:jc w:val="center"/>
        <w:rPr>
          <w:rFonts w:ascii="Times New Roman" w:hAnsi="Times New Roman"/>
          <w:b/>
          <w:sz w:val="24"/>
          <w:szCs w:val="24"/>
        </w:rPr>
      </w:pPr>
    </w:p>
    <w:p w14:paraId="7AA3EFFB" w14:textId="631CBE76" w:rsidR="00FC6887" w:rsidRPr="00CA212D" w:rsidRDefault="00FC6887" w:rsidP="00DA62DA">
      <w:pPr>
        <w:pStyle w:val="NoSpacing"/>
        <w:numPr>
          <w:ilvl w:val="0"/>
          <w:numId w:val="92"/>
        </w:numPr>
        <w:autoSpaceDE w:val="0"/>
        <w:autoSpaceDN w:val="0"/>
        <w:adjustRightInd w:val="0"/>
        <w:spacing w:line="276" w:lineRule="auto"/>
        <w:rPr>
          <w:rFonts w:ascii="Times New Roman" w:hAnsi="Times New Roman"/>
          <w:sz w:val="24"/>
          <w:szCs w:val="24"/>
          <w:lang w:val="sq-AL"/>
        </w:rPr>
      </w:pPr>
      <w:r w:rsidRPr="00CA212D">
        <w:rPr>
          <w:rFonts w:ascii="Times New Roman" w:hAnsi="Times New Roman"/>
          <w:sz w:val="24"/>
          <w:szCs w:val="24"/>
          <w:lang w:val="sq-AL"/>
        </w:rPr>
        <w:t>Testit me shkrim i nënshtrohen të gjithë personat që aplikojnë për t’u pranuar në Policin</w:t>
      </w:r>
      <w:r w:rsidR="00344F11" w:rsidRPr="00CA212D">
        <w:rPr>
          <w:rFonts w:ascii="Times New Roman" w:hAnsi="Times New Roman"/>
          <w:sz w:val="24"/>
          <w:szCs w:val="24"/>
          <w:lang w:val="sq-AL"/>
        </w:rPr>
        <w:t>ë</w:t>
      </w:r>
      <w:r w:rsidRPr="00CA212D">
        <w:rPr>
          <w:rFonts w:ascii="Times New Roman" w:hAnsi="Times New Roman"/>
          <w:sz w:val="24"/>
          <w:szCs w:val="24"/>
          <w:lang w:val="sq-AL"/>
        </w:rPr>
        <w:t xml:space="preserve"> Bashkiake</w:t>
      </w:r>
      <w:r w:rsidR="00DA62DA" w:rsidRPr="00CA212D">
        <w:rPr>
          <w:rFonts w:ascii="Times New Roman" w:hAnsi="Times New Roman"/>
          <w:sz w:val="24"/>
          <w:szCs w:val="24"/>
          <w:lang w:val="sq-AL"/>
        </w:rPr>
        <w:t>.</w:t>
      </w:r>
    </w:p>
    <w:p w14:paraId="2BDFA373" w14:textId="77777777" w:rsidR="001A2271" w:rsidRPr="00CA212D" w:rsidRDefault="001A2271" w:rsidP="001A2271">
      <w:pPr>
        <w:pStyle w:val="NoSpacing"/>
        <w:autoSpaceDE w:val="0"/>
        <w:autoSpaceDN w:val="0"/>
        <w:adjustRightInd w:val="0"/>
        <w:spacing w:line="276" w:lineRule="auto"/>
        <w:ind w:left="720" w:firstLine="0"/>
        <w:rPr>
          <w:rFonts w:ascii="Times New Roman" w:hAnsi="Times New Roman"/>
          <w:sz w:val="24"/>
          <w:szCs w:val="24"/>
          <w:lang w:val="sq-AL"/>
        </w:rPr>
      </w:pPr>
    </w:p>
    <w:p w14:paraId="7E436236" w14:textId="77777777" w:rsidR="00367E2C" w:rsidRPr="00CA212D" w:rsidRDefault="00367E2C" w:rsidP="00C47D18">
      <w:pPr>
        <w:pStyle w:val="NoSpacing"/>
        <w:numPr>
          <w:ilvl w:val="0"/>
          <w:numId w:val="92"/>
        </w:numPr>
        <w:autoSpaceDE w:val="0"/>
        <w:autoSpaceDN w:val="0"/>
        <w:adjustRightInd w:val="0"/>
        <w:spacing w:line="276" w:lineRule="auto"/>
        <w:rPr>
          <w:rFonts w:ascii="Times New Roman" w:hAnsi="Times New Roman"/>
          <w:sz w:val="24"/>
          <w:szCs w:val="24"/>
          <w:lang w:val="sq-AL"/>
        </w:rPr>
      </w:pPr>
      <w:r w:rsidRPr="00CA212D">
        <w:rPr>
          <w:rFonts w:ascii="Times New Roman" w:hAnsi="Times New Roman"/>
          <w:sz w:val="24"/>
          <w:szCs w:val="24"/>
          <w:lang w:val="sq-AL"/>
        </w:rPr>
        <w:t>Testimi me shkrim kryhet brenda 20 (njëzetë) ditëve nga shpallja e listës së kandidatëve, që plotësojnë kriteret ligjore për t’u pranuar në Policinë Bashkiake.</w:t>
      </w:r>
    </w:p>
    <w:p w14:paraId="7A1BB843" w14:textId="77777777" w:rsidR="00367E2C" w:rsidRPr="00CA212D" w:rsidRDefault="00367E2C" w:rsidP="00C47D18">
      <w:pPr>
        <w:pStyle w:val="NoSpacing"/>
        <w:autoSpaceDE w:val="0"/>
        <w:autoSpaceDN w:val="0"/>
        <w:adjustRightInd w:val="0"/>
        <w:spacing w:line="276" w:lineRule="auto"/>
        <w:rPr>
          <w:rFonts w:ascii="Times New Roman" w:hAnsi="Times New Roman"/>
          <w:sz w:val="24"/>
          <w:szCs w:val="24"/>
          <w:lang w:val="sq-AL"/>
        </w:rPr>
      </w:pPr>
    </w:p>
    <w:p w14:paraId="646BE729" w14:textId="67DEC2E2" w:rsidR="00E36980" w:rsidRPr="00CA212D" w:rsidRDefault="00367E2C" w:rsidP="00C47D18">
      <w:pPr>
        <w:pStyle w:val="NoSpacing"/>
        <w:numPr>
          <w:ilvl w:val="0"/>
          <w:numId w:val="92"/>
        </w:numPr>
        <w:autoSpaceDE w:val="0"/>
        <w:autoSpaceDN w:val="0"/>
        <w:adjustRightInd w:val="0"/>
        <w:spacing w:line="276" w:lineRule="auto"/>
        <w:rPr>
          <w:rFonts w:ascii="Times New Roman" w:hAnsi="Times New Roman"/>
          <w:sz w:val="24"/>
          <w:szCs w:val="24"/>
          <w:lang w:val="sq-AL"/>
        </w:rPr>
      </w:pPr>
      <w:r w:rsidRPr="00CA212D">
        <w:rPr>
          <w:rFonts w:ascii="Times New Roman" w:hAnsi="Times New Roman"/>
          <w:sz w:val="24"/>
          <w:szCs w:val="24"/>
          <w:lang w:val="sq-AL"/>
        </w:rPr>
        <w:t xml:space="preserve">Përpara zhvillimit të </w:t>
      </w:r>
      <w:r w:rsidR="00E36980" w:rsidRPr="00CA212D">
        <w:rPr>
          <w:rFonts w:ascii="Times New Roman" w:hAnsi="Times New Roman"/>
          <w:sz w:val="24"/>
          <w:szCs w:val="24"/>
          <w:lang w:val="sq-AL"/>
        </w:rPr>
        <w:t>tesimit</w:t>
      </w:r>
      <w:r w:rsidRPr="00CA212D">
        <w:rPr>
          <w:rFonts w:ascii="Times New Roman" w:hAnsi="Times New Roman"/>
          <w:sz w:val="24"/>
          <w:szCs w:val="24"/>
          <w:lang w:val="sq-AL"/>
        </w:rPr>
        <w:t xml:space="preserve"> me shkrim, testet e kand</w:t>
      </w:r>
      <w:r w:rsidR="00E36980" w:rsidRPr="00CA212D">
        <w:rPr>
          <w:rFonts w:ascii="Times New Roman" w:hAnsi="Times New Roman"/>
          <w:sz w:val="24"/>
          <w:szCs w:val="24"/>
          <w:lang w:val="sq-AL"/>
        </w:rPr>
        <w:t xml:space="preserve">idatëve pjesëmarrës sekretohen </w:t>
      </w:r>
      <w:r w:rsidRPr="00CA212D">
        <w:rPr>
          <w:rFonts w:ascii="Times New Roman" w:hAnsi="Times New Roman"/>
          <w:sz w:val="24"/>
          <w:szCs w:val="24"/>
          <w:lang w:val="sq-AL"/>
        </w:rPr>
        <w:t xml:space="preserve">nga komisioni. </w:t>
      </w:r>
    </w:p>
    <w:p w14:paraId="67E74FAF" w14:textId="77777777" w:rsidR="00E36980" w:rsidRPr="00CA212D" w:rsidRDefault="00E36980" w:rsidP="00C47D18">
      <w:pPr>
        <w:pStyle w:val="NoSpacing"/>
        <w:autoSpaceDE w:val="0"/>
        <w:autoSpaceDN w:val="0"/>
        <w:adjustRightInd w:val="0"/>
        <w:spacing w:line="276" w:lineRule="auto"/>
        <w:ind w:left="450" w:firstLine="0"/>
        <w:rPr>
          <w:rFonts w:ascii="Times New Roman" w:hAnsi="Times New Roman"/>
          <w:sz w:val="24"/>
          <w:szCs w:val="24"/>
          <w:lang w:val="sq-AL"/>
        </w:rPr>
      </w:pPr>
    </w:p>
    <w:p w14:paraId="1478CBEB" w14:textId="40DC187C" w:rsidR="00367E2C" w:rsidRPr="00CA212D" w:rsidRDefault="00367E2C" w:rsidP="00C47D18">
      <w:pPr>
        <w:pStyle w:val="NoSpacing"/>
        <w:numPr>
          <w:ilvl w:val="0"/>
          <w:numId w:val="92"/>
        </w:numPr>
        <w:autoSpaceDE w:val="0"/>
        <w:autoSpaceDN w:val="0"/>
        <w:adjustRightInd w:val="0"/>
        <w:spacing w:line="276" w:lineRule="auto"/>
        <w:rPr>
          <w:rFonts w:ascii="Times New Roman" w:hAnsi="Times New Roman"/>
          <w:sz w:val="24"/>
          <w:szCs w:val="24"/>
          <w:lang w:val="sq-AL"/>
        </w:rPr>
      </w:pPr>
      <w:r w:rsidRPr="00CA212D">
        <w:rPr>
          <w:rFonts w:ascii="Times New Roman" w:hAnsi="Times New Roman"/>
          <w:sz w:val="24"/>
          <w:szCs w:val="24"/>
          <w:lang w:val="sq-AL"/>
        </w:rPr>
        <w:lastRenderedPageBreak/>
        <w:t xml:space="preserve">Komisioni Përzgjedhës </w:t>
      </w:r>
      <w:r w:rsidR="00E36980" w:rsidRPr="00CA212D">
        <w:rPr>
          <w:rFonts w:ascii="Times New Roman" w:hAnsi="Times New Roman"/>
          <w:sz w:val="24"/>
          <w:szCs w:val="24"/>
          <w:lang w:val="sq-AL"/>
        </w:rPr>
        <w:t xml:space="preserve">për vlerësimin e njohurive </w:t>
      </w:r>
      <w:r w:rsidRPr="00CA212D">
        <w:rPr>
          <w:rFonts w:ascii="Times New Roman" w:hAnsi="Times New Roman"/>
          <w:sz w:val="24"/>
          <w:szCs w:val="24"/>
          <w:lang w:val="sq-AL"/>
        </w:rPr>
        <w:t>zgjedh një grup pyetjesh nga kuadri ligjor</w:t>
      </w:r>
      <w:r w:rsidR="003F1AEE" w:rsidRPr="00CA212D">
        <w:rPr>
          <w:rFonts w:ascii="Times New Roman" w:hAnsi="Times New Roman"/>
          <w:sz w:val="24"/>
          <w:szCs w:val="24"/>
          <w:lang w:val="sq-AL"/>
        </w:rPr>
        <w:t xml:space="preserve"> </w:t>
      </w:r>
      <w:r w:rsidR="00892E09" w:rsidRPr="00CA212D">
        <w:rPr>
          <w:rFonts w:ascii="Times New Roman" w:hAnsi="Times New Roman"/>
          <w:sz w:val="24"/>
          <w:szCs w:val="24"/>
          <w:lang w:val="sq-AL"/>
        </w:rPr>
        <w:t>dhe n</w:t>
      </w:r>
      <w:r w:rsidR="00344F11" w:rsidRPr="00CA212D">
        <w:rPr>
          <w:rFonts w:ascii="Times New Roman" w:hAnsi="Times New Roman"/>
          <w:sz w:val="24"/>
          <w:szCs w:val="24"/>
          <w:lang w:val="sq-AL"/>
        </w:rPr>
        <w:t>ë</w:t>
      </w:r>
      <w:r w:rsidR="00892E09" w:rsidRPr="00CA212D">
        <w:rPr>
          <w:rFonts w:ascii="Times New Roman" w:hAnsi="Times New Roman"/>
          <w:sz w:val="24"/>
          <w:szCs w:val="24"/>
          <w:lang w:val="sq-AL"/>
        </w:rPr>
        <w:t>nligjor i përcaktuar në shp</w:t>
      </w:r>
      <w:r w:rsidR="00E36980" w:rsidRPr="00CA212D">
        <w:rPr>
          <w:rFonts w:ascii="Times New Roman" w:hAnsi="Times New Roman"/>
          <w:sz w:val="24"/>
          <w:szCs w:val="24"/>
          <w:lang w:val="sq-AL"/>
        </w:rPr>
        <w:t>alljen e njoftimit</w:t>
      </w:r>
      <w:r w:rsidR="00892E09" w:rsidRPr="00CA212D">
        <w:rPr>
          <w:rFonts w:ascii="Times New Roman" w:hAnsi="Times New Roman"/>
          <w:sz w:val="24"/>
          <w:szCs w:val="24"/>
          <w:lang w:val="sq-AL"/>
        </w:rPr>
        <w:t>.</w:t>
      </w:r>
      <w:r w:rsidRPr="00CA212D">
        <w:rPr>
          <w:rFonts w:ascii="Times New Roman" w:hAnsi="Times New Roman"/>
          <w:sz w:val="24"/>
          <w:szCs w:val="24"/>
          <w:lang w:val="sq-AL"/>
        </w:rPr>
        <w:t xml:space="preserve"> </w:t>
      </w:r>
    </w:p>
    <w:p w14:paraId="7933A74C" w14:textId="77777777" w:rsidR="00367E2C" w:rsidRPr="00CA212D" w:rsidRDefault="00367E2C" w:rsidP="00C47D18">
      <w:pPr>
        <w:pStyle w:val="NoSpacing"/>
        <w:autoSpaceDE w:val="0"/>
        <w:autoSpaceDN w:val="0"/>
        <w:adjustRightInd w:val="0"/>
        <w:spacing w:line="276" w:lineRule="auto"/>
        <w:rPr>
          <w:rFonts w:ascii="Times New Roman" w:hAnsi="Times New Roman"/>
          <w:sz w:val="24"/>
          <w:szCs w:val="24"/>
          <w:lang w:val="sq-AL"/>
        </w:rPr>
      </w:pPr>
    </w:p>
    <w:p w14:paraId="69219494" w14:textId="5D118996" w:rsidR="005066A7" w:rsidRPr="00CA212D" w:rsidRDefault="005066A7" w:rsidP="00C47D18">
      <w:pPr>
        <w:pStyle w:val="NoSpacing"/>
        <w:numPr>
          <w:ilvl w:val="0"/>
          <w:numId w:val="92"/>
        </w:numPr>
        <w:autoSpaceDE w:val="0"/>
        <w:autoSpaceDN w:val="0"/>
        <w:adjustRightInd w:val="0"/>
        <w:spacing w:line="276" w:lineRule="auto"/>
        <w:rPr>
          <w:rFonts w:ascii="Times New Roman" w:hAnsi="Times New Roman"/>
          <w:sz w:val="24"/>
          <w:szCs w:val="24"/>
          <w:lang w:val="sq-AL"/>
        </w:rPr>
      </w:pPr>
      <w:r w:rsidRPr="00CA212D">
        <w:rPr>
          <w:rFonts w:ascii="Times New Roman" w:hAnsi="Times New Roman"/>
          <w:sz w:val="24"/>
          <w:szCs w:val="24"/>
          <w:lang w:val="sq-AL"/>
        </w:rPr>
        <w:t>Rezultatet e testimit me shkrim dalin brenda ditës së testimit. Bashkia merr masa për mundësimin e burimeve infrastrukturore për korrigjimin e testimit brenda ditës.</w:t>
      </w:r>
    </w:p>
    <w:p w14:paraId="04D830B6" w14:textId="77777777" w:rsidR="005066A7" w:rsidRPr="00CA212D" w:rsidRDefault="005066A7" w:rsidP="00C47D18">
      <w:pPr>
        <w:pStyle w:val="NoSpacing"/>
        <w:autoSpaceDE w:val="0"/>
        <w:autoSpaceDN w:val="0"/>
        <w:adjustRightInd w:val="0"/>
        <w:spacing w:line="276" w:lineRule="auto"/>
        <w:ind w:left="450" w:firstLine="0"/>
        <w:rPr>
          <w:rFonts w:ascii="Times New Roman" w:hAnsi="Times New Roman"/>
          <w:sz w:val="24"/>
          <w:szCs w:val="24"/>
          <w:lang w:val="sq-AL"/>
        </w:rPr>
      </w:pPr>
    </w:p>
    <w:p w14:paraId="4DA5FFE7" w14:textId="5335544A" w:rsidR="00367E2C" w:rsidRPr="00CA212D" w:rsidRDefault="00DD5575" w:rsidP="00C47D18">
      <w:pPr>
        <w:pStyle w:val="NoSpacing"/>
        <w:numPr>
          <w:ilvl w:val="0"/>
          <w:numId w:val="92"/>
        </w:numPr>
        <w:autoSpaceDE w:val="0"/>
        <w:autoSpaceDN w:val="0"/>
        <w:adjustRightInd w:val="0"/>
        <w:spacing w:line="276" w:lineRule="auto"/>
        <w:rPr>
          <w:rFonts w:ascii="Times New Roman" w:hAnsi="Times New Roman"/>
          <w:sz w:val="24"/>
          <w:szCs w:val="24"/>
          <w:lang w:val="sq-AL"/>
        </w:rPr>
      </w:pPr>
      <w:r w:rsidRPr="00CA212D">
        <w:rPr>
          <w:rFonts w:ascii="Times New Roman" w:hAnsi="Times New Roman"/>
          <w:sz w:val="24"/>
          <w:szCs w:val="24"/>
          <w:lang w:val="sq-AL"/>
        </w:rPr>
        <w:t>Kandidati</w:t>
      </w:r>
      <w:r w:rsidR="00367E2C" w:rsidRPr="00CA212D">
        <w:rPr>
          <w:rFonts w:ascii="Times New Roman" w:hAnsi="Times New Roman"/>
          <w:sz w:val="24"/>
          <w:szCs w:val="24"/>
          <w:lang w:val="sq-AL"/>
        </w:rPr>
        <w:t xml:space="preserve"> </w:t>
      </w:r>
      <w:r w:rsidRPr="00CA212D">
        <w:rPr>
          <w:rFonts w:ascii="Times New Roman" w:hAnsi="Times New Roman"/>
          <w:sz w:val="24"/>
          <w:szCs w:val="24"/>
          <w:lang w:val="sq-AL"/>
        </w:rPr>
        <w:t xml:space="preserve">nuk kualifikohet për vazhdimin e konkurrimit nëse </w:t>
      </w:r>
      <w:r w:rsidR="00367E2C" w:rsidRPr="00CA212D">
        <w:rPr>
          <w:rFonts w:ascii="Times New Roman" w:hAnsi="Times New Roman"/>
          <w:sz w:val="24"/>
          <w:szCs w:val="24"/>
          <w:lang w:val="sq-AL"/>
        </w:rPr>
        <w:t xml:space="preserve">nuk merr </w:t>
      </w:r>
      <w:r w:rsidR="00892E09" w:rsidRPr="00CA212D">
        <w:rPr>
          <w:rFonts w:ascii="Times New Roman" w:hAnsi="Times New Roman"/>
          <w:sz w:val="24"/>
          <w:szCs w:val="24"/>
          <w:lang w:val="sq-AL"/>
        </w:rPr>
        <w:t>60% të pikëve të përcaktuara</w:t>
      </w:r>
      <w:r w:rsidR="00367E2C" w:rsidRPr="00CA212D">
        <w:rPr>
          <w:rFonts w:ascii="Times New Roman" w:hAnsi="Times New Roman"/>
          <w:sz w:val="24"/>
          <w:szCs w:val="24"/>
          <w:lang w:val="sq-AL"/>
        </w:rPr>
        <w:t>.</w:t>
      </w:r>
    </w:p>
    <w:p w14:paraId="66CDB418" w14:textId="77777777" w:rsidR="000A239C" w:rsidRPr="00CA212D" w:rsidRDefault="000A239C" w:rsidP="00C47D18">
      <w:pPr>
        <w:pStyle w:val="NoSpacing"/>
        <w:autoSpaceDE w:val="0"/>
        <w:autoSpaceDN w:val="0"/>
        <w:adjustRightInd w:val="0"/>
        <w:spacing w:line="276" w:lineRule="auto"/>
        <w:rPr>
          <w:rFonts w:ascii="Times New Roman" w:hAnsi="Times New Roman"/>
          <w:sz w:val="24"/>
          <w:szCs w:val="24"/>
          <w:lang w:val="sq-AL"/>
        </w:rPr>
      </w:pPr>
    </w:p>
    <w:p w14:paraId="7464D6ED" w14:textId="25C5072E" w:rsidR="005066A7" w:rsidRPr="00CA212D" w:rsidRDefault="005066A7" w:rsidP="00C47D18">
      <w:pPr>
        <w:pStyle w:val="ListParagraph"/>
        <w:numPr>
          <w:ilvl w:val="0"/>
          <w:numId w:val="92"/>
        </w:numPr>
        <w:spacing w:line="276" w:lineRule="auto"/>
        <w:rPr>
          <w:rFonts w:ascii="Times New Roman" w:hAnsi="Times New Roman"/>
          <w:sz w:val="24"/>
          <w:szCs w:val="24"/>
        </w:rPr>
      </w:pPr>
      <w:r w:rsidRPr="00CA212D">
        <w:rPr>
          <w:rFonts w:ascii="Times New Roman" w:hAnsi="Times New Roman"/>
          <w:sz w:val="24"/>
          <w:szCs w:val="24"/>
        </w:rPr>
        <w:t>Njësia e burimeve njerëzore njofton individualisht kandidatët që nuk janë kualifikuar</w:t>
      </w:r>
      <w:r w:rsidR="00FD5CB1" w:rsidRPr="00CA212D">
        <w:rPr>
          <w:rFonts w:ascii="Times New Roman" w:hAnsi="Times New Roman"/>
          <w:sz w:val="24"/>
          <w:szCs w:val="24"/>
        </w:rPr>
        <w:t xml:space="preserve"> </w:t>
      </w:r>
      <w:r w:rsidRPr="00CA212D">
        <w:rPr>
          <w:rFonts w:ascii="Times New Roman" w:hAnsi="Times New Roman"/>
          <w:sz w:val="24"/>
          <w:szCs w:val="24"/>
        </w:rPr>
        <w:t>për arsyet e moskualifikimit.</w:t>
      </w:r>
    </w:p>
    <w:p w14:paraId="24B722AE" w14:textId="77777777" w:rsidR="009648DF" w:rsidRPr="00CA212D" w:rsidRDefault="009648DF" w:rsidP="00C47D18">
      <w:pPr>
        <w:pStyle w:val="NoSpacing"/>
        <w:autoSpaceDE w:val="0"/>
        <w:autoSpaceDN w:val="0"/>
        <w:adjustRightInd w:val="0"/>
        <w:spacing w:line="276" w:lineRule="auto"/>
        <w:rPr>
          <w:rFonts w:ascii="Times New Roman" w:hAnsi="Times New Roman"/>
          <w:sz w:val="24"/>
          <w:szCs w:val="24"/>
          <w:lang w:val="sq-AL"/>
        </w:rPr>
      </w:pPr>
    </w:p>
    <w:p w14:paraId="66BB1478" w14:textId="3BC7F0A7" w:rsidR="00A82632" w:rsidRPr="00CA212D" w:rsidRDefault="00B7344E" w:rsidP="00C47D18">
      <w:pPr>
        <w:pStyle w:val="NoSpacing"/>
        <w:numPr>
          <w:ilvl w:val="0"/>
          <w:numId w:val="92"/>
        </w:numPr>
        <w:autoSpaceDE w:val="0"/>
        <w:autoSpaceDN w:val="0"/>
        <w:adjustRightInd w:val="0"/>
        <w:spacing w:line="276" w:lineRule="auto"/>
        <w:rPr>
          <w:rFonts w:ascii="Times New Roman" w:hAnsi="Times New Roman"/>
          <w:sz w:val="24"/>
          <w:szCs w:val="24"/>
          <w:lang w:val="sq-AL"/>
        </w:rPr>
      </w:pPr>
      <w:r w:rsidRPr="00CA212D">
        <w:rPr>
          <w:rFonts w:ascii="Times New Roman" w:hAnsi="Times New Roman"/>
          <w:sz w:val="24"/>
          <w:szCs w:val="24"/>
          <w:lang w:val="sq-AL"/>
        </w:rPr>
        <w:t>Kandidati ka të drejtë të paraqes</w:t>
      </w:r>
      <w:r w:rsidR="00A82632" w:rsidRPr="00CA212D">
        <w:rPr>
          <w:rFonts w:ascii="Times New Roman" w:hAnsi="Times New Roman"/>
          <w:sz w:val="24"/>
          <w:szCs w:val="24"/>
          <w:lang w:val="sq-AL"/>
        </w:rPr>
        <w:t>ë</w:t>
      </w:r>
      <w:r w:rsidRPr="00CA212D">
        <w:rPr>
          <w:rFonts w:ascii="Times New Roman" w:hAnsi="Times New Roman"/>
          <w:sz w:val="24"/>
          <w:szCs w:val="24"/>
          <w:lang w:val="sq-AL"/>
        </w:rPr>
        <w:t xml:space="preserve"> ankesë me shkrim pranë komisionit përzgjedhës, brenda 5 (pesë) ditëve kalendarike nga data e njoftimit individual.</w:t>
      </w:r>
    </w:p>
    <w:p w14:paraId="76B1AF73" w14:textId="77777777" w:rsidR="00A82632" w:rsidRPr="00CA212D" w:rsidRDefault="00A82632" w:rsidP="00C47D18">
      <w:pPr>
        <w:pStyle w:val="NoSpacing"/>
        <w:autoSpaceDE w:val="0"/>
        <w:autoSpaceDN w:val="0"/>
        <w:adjustRightInd w:val="0"/>
        <w:spacing w:line="276" w:lineRule="auto"/>
        <w:ind w:left="450" w:firstLine="0"/>
        <w:rPr>
          <w:rFonts w:ascii="Times New Roman" w:hAnsi="Times New Roman"/>
          <w:sz w:val="24"/>
          <w:szCs w:val="24"/>
          <w:lang w:val="sq-AL"/>
        </w:rPr>
      </w:pPr>
    </w:p>
    <w:p w14:paraId="603E97E5" w14:textId="4AB42C46" w:rsidR="00B7344E" w:rsidRPr="00CA212D" w:rsidRDefault="00B7344E" w:rsidP="00C47D18">
      <w:pPr>
        <w:pStyle w:val="NoSpacing"/>
        <w:numPr>
          <w:ilvl w:val="0"/>
          <w:numId w:val="92"/>
        </w:numPr>
        <w:autoSpaceDE w:val="0"/>
        <w:autoSpaceDN w:val="0"/>
        <w:adjustRightInd w:val="0"/>
        <w:spacing w:line="276" w:lineRule="auto"/>
        <w:rPr>
          <w:rFonts w:ascii="Times New Roman" w:hAnsi="Times New Roman"/>
          <w:sz w:val="24"/>
          <w:szCs w:val="24"/>
          <w:lang w:val="sq-AL"/>
        </w:rPr>
      </w:pPr>
      <w:r w:rsidRPr="00CA212D">
        <w:rPr>
          <w:rFonts w:ascii="Times New Roman" w:hAnsi="Times New Roman"/>
          <w:sz w:val="24"/>
          <w:szCs w:val="24"/>
          <w:lang w:val="sq-AL"/>
        </w:rPr>
        <w:t xml:space="preserve">Komisioni përzgjedhës shqyrton ankesën brenda 5 (pesë) ditëve kalendarike nga data e paraqitjes së ankimit në përputhje me rregullat e Kodit të Procedurave Administrative. </w:t>
      </w:r>
      <w:r w:rsidR="00B41121" w:rsidRPr="00CA212D">
        <w:rPr>
          <w:rFonts w:ascii="Times New Roman" w:hAnsi="Times New Roman"/>
          <w:sz w:val="24"/>
          <w:szCs w:val="24"/>
          <w:lang w:val="sq-AL"/>
        </w:rPr>
        <w:t>Kandidati vazhdon konkurrimin në rastet kur ankimi pranohet</w:t>
      </w:r>
      <w:r w:rsidRPr="00CA212D">
        <w:rPr>
          <w:rFonts w:ascii="Times New Roman" w:hAnsi="Times New Roman"/>
          <w:sz w:val="24"/>
          <w:szCs w:val="24"/>
          <w:lang w:val="sq-AL"/>
        </w:rPr>
        <w:t>.</w:t>
      </w:r>
    </w:p>
    <w:p w14:paraId="67F17681" w14:textId="77777777" w:rsidR="00B950F9" w:rsidRPr="00CA212D" w:rsidRDefault="00B950F9" w:rsidP="00C47D18">
      <w:pPr>
        <w:pStyle w:val="NoSpacing"/>
        <w:autoSpaceDE w:val="0"/>
        <w:autoSpaceDN w:val="0"/>
        <w:adjustRightInd w:val="0"/>
        <w:spacing w:line="276" w:lineRule="auto"/>
        <w:rPr>
          <w:rFonts w:ascii="Times New Roman" w:hAnsi="Times New Roman"/>
          <w:sz w:val="24"/>
          <w:szCs w:val="24"/>
          <w:lang w:val="sq-AL"/>
        </w:rPr>
      </w:pPr>
    </w:p>
    <w:p w14:paraId="620080E6" w14:textId="5F3C7B56" w:rsidR="00B950F9" w:rsidRPr="00CA212D" w:rsidRDefault="00B950F9" w:rsidP="00C47D18">
      <w:pPr>
        <w:pStyle w:val="NoSpacing"/>
        <w:numPr>
          <w:ilvl w:val="0"/>
          <w:numId w:val="92"/>
        </w:numPr>
        <w:autoSpaceDE w:val="0"/>
        <w:autoSpaceDN w:val="0"/>
        <w:adjustRightInd w:val="0"/>
        <w:spacing w:line="276" w:lineRule="auto"/>
        <w:rPr>
          <w:rFonts w:ascii="Times New Roman" w:hAnsi="Times New Roman"/>
          <w:sz w:val="24"/>
          <w:szCs w:val="24"/>
          <w:lang w:val="sq-AL"/>
        </w:rPr>
      </w:pPr>
      <w:r w:rsidRPr="00CA212D">
        <w:rPr>
          <w:rFonts w:ascii="Times New Roman" w:hAnsi="Times New Roman"/>
          <w:sz w:val="24"/>
          <w:szCs w:val="24"/>
          <w:lang w:val="sq-AL"/>
        </w:rPr>
        <w:t xml:space="preserve">Në përfundim të vlerësimit të testimit </w:t>
      </w:r>
      <w:r w:rsidR="0002158E" w:rsidRPr="00CA212D">
        <w:rPr>
          <w:rFonts w:ascii="Times New Roman" w:hAnsi="Times New Roman"/>
          <w:sz w:val="24"/>
          <w:szCs w:val="24"/>
          <w:lang w:val="sq-AL"/>
        </w:rPr>
        <w:t>me shkrim</w:t>
      </w:r>
      <w:r w:rsidRPr="00CA212D">
        <w:rPr>
          <w:rFonts w:ascii="Times New Roman" w:hAnsi="Times New Roman"/>
          <w:sz w:val="24"/>
          <w:szCs w:val="24"/>
          <w:lang w:val="sq-AL"/>
        </w:rPr>
        <w:t>, lista me rezultatet e testimit në rend zbritës publikohet në ambientet dhe në faqen zyrtare të bashkis</w:t>
      </w:r>
      <w:r w:rsidR="00344F11" w:rsidRPr="00CA212D">
        <w:rPr>
          <w:rFonts w:ascii="Times New Roman" w:hAnsi="Times New Roman"/>
          <w:sz w:val="24"/>
          <w:szCs w:val="24"/>
          <w:lang w:val="sq-AL"/>
        </w:rPr>
        <w:t>ë</w:t>
      </w:r>
      <w:r w:rsidRPr="00CA212D">
        <w:rPr>
          <w:rFonts w:ascii="Times New Roman" w:hAnsi="Times New Roman"/>
          <w:sz w:val="24"/>
          <w:szCs w:val="24"/>
          <w:lang w:val="sq-AL"/>
        </w:rPr>
        <w:t xml:space="preserve"> respe</w:t>
      </w:r>
      <w:r w:rsidR="00F115F0" w:rsidRPr="00CA212D">
        <w:rPr>
          <w:rFonts w:ascii="Times New Roman" w:hAnsi="Times New Roman"/>
          <w:sz w:val="24"/>
          <w:szCs w:val="24"/>
          <w:lang w:val="sq-AL"/>
        </w:rPr>
        <w:t>k</w:t>
      </w:r>
      <w:r w:rsidRPr="00CA212D">
        <w:rPr>
          <w:rFonts w:ascii="Times New Roman" w:hAnsi="Times New Roman"/>
          <w:sz w:val="24"/>
          <w:szCs w:val="24"/>
          <w:lang w:val="sq-AL"/>
        </w:rPr>
        <w:t>tive.</w:t>
      </w:r>
    </w:p>
    <w:p w14:paraId="2BA13008" w14:textId="77777777" w:rsidR="00B950F9" w:rsidRPr="00CA212D" w:rsidRDefault="00B950F9" w:rsidP="00C47D18">
      <w:pPr>
        <w:pStyle w:val="NoSpacing"/>
        <w:autoSpaceDE w:val="0"/>
        <w:autoSpaceDN w:val="0"/>
        <w:adjustRightInd w:val="0"/>
        <w:spacing w:line="276" w:lineRule="auto"/>
        <w:rPr>
          <w:rFonts w:ascii="Times New Roman" w:hAnsi="Times New Roman"/>
          <w:sz w:val="24"/>
          <w:szCs w:val="24"/>
          <w:lang w:val="sq-AL"/>
        </w:rPr>
      </w:pPr>
    </w:p>
    <w:p w14:paraId="205EAF63" w14:textId="6B4FEB6A" w:rsidR="000F50BC" w:rsidRPr="00CA212D" w:rsidRDefault="000F50BC" w:rsidP="00C47D18">
      <w:pPr>
        <w:spacing w:line="276" w:lineRule="auto"/>
        <w:ind w:left="0" w:firstLine="0"/>
        <w:jc w:val="center"/>
        <w:rPr>
          <w:rFonts w:ascii="Times New Roman" w:hAnsi="Times New Roman"/>
          <w:b/>
          <w:sz w:val="24"/>
          <w:szCs w:val="24"/>
        </w:rPr>
      </w:pPr>
      <w:r w:rsidRPr="00CA212D">
        <w:rPr>
          <w:rFonts w:ascii="Times New Roman" w:hAnsi="Times New Roman"/>
          <w:b/>
          <w:sz w:val="24"/>
          <w:szCs w:val="24"/>
        </w:rPr>
        <w:t>Neni</w:t>
      </w:r>
      <w:r w:rsidR="00AF7B44" w:rsidRPr="00CA212D">
        <w:rPr>
          <w:rFonts w:ascii="Times New Roman" w:hAnsi="Times New Roman"/>
          <w:b/>
          <w:sz w:val="24"/>
          <w:szCs w:val="24"/>
        </w:rPr>
        <w:t xml:space="preserve"> 1</w:t>
      </w:r>
      <w:r w:rsidR="009E3F40" w:rsidRPr="00CA212D">
        <w:rPr>
          <w:rFonts w:ascii="Times New Roman" w:hAnsi="Times New Roman"/>
          <w:b/>
          <w:sz w:val="24"/>
          <w:szCs w:val="24"/>
        </w:rPr>
        <w:t>3</w:t>
      </w:r>
    </w:p>
    <w:p w14:paraId="472DFC23" w14:textId="5FD7C629" w:rsidR="00B55AD9" w:rsidRPr="00CA212D" w:rsidRDefault="005632D3" w:rsidP="00C47D18">
      <w:pPr>
        <w:spacing w:line="276" w:lineRule="auto"/>
        <w:ind w:left="0" w:firstLine="0"/>
        <w:jc w:val="center"/>
        <w:rPr>
          <w:rFonts w:ascii="Times New Roman" w:hAnsi="Times New Roman"/>
          <w:b/>
          <w:sz w:val="24"/>
          <w:szCs w:val="24"/>
        </w:rPr>
      </w:pPr>
      <w:r w:rsidRPr="00CA212D">
        <w:rPr>
          <w:rFonts w:ascii="Times New Roman" w:hAnsi="Times New Roman"/>
          <w:b/>
          <w:sz w:val="24"/>
          <w:szCs w:val="24"/>
        </w:rPr>
        <w:t xml:space="preserve">Testimi </w:t>
      </w:r>
      <w:r w:rsidR="00C8674D" w:rsidRPr="00CA212D">
        <w:rPr>
          <w:rFonts w:ascii="Times New Roman" w:hAnsi="Times New Roman"/>
          <w:b/>
          <w:sz w:val="24"/>
          <w:szCs w:val="24"/>
        </w:rPr>
        <w:t>fizik</w:t>
      </w:r>
    </w:p>
    <w:p w14:paraId="0019EFCC" w14:textId="77777777" w:rsidR="000F50BC" w:rsidRPr="00CA212D" w:rsidRDefault="000F50BC" w:rsidP="00C47D18">
      <w:pPr>
        <w:pStyle w:val="ListParagraph"/>
        <w:tabs>
          <w:tab w:val="left" w:pos="0"/>
        </w:tabs>
        <w:spacing w:line="276" w:lineRule="auto"/>
        <w:ind w:left="0"/>
        <w:jc w:val="center"/>
        <w:rPr>
          <w:rFonts w:ascii="Times New Roman" w:hAnsi="Times New Roman"/>
          <w:b/>
          <w:sz w:val="24"/>
          <w:szCs w:val="24"/>
        </w:rPr>
      </w:pPr>
    </w:p>
    <w:p w14:paraId="231C4E1C" w14:textId="0BBA4602" w:rsidR="00FC6887" w:rsidRPr="00CA212D" w:rsidRDefault="006C7DBB" w:rsidP="00F173BD">
      <w:pPr>
        <w:pStyle w:val="NoSpacing"/>
        <w:numPr>
          <w:ilvl w:val="0"/>
          <w:numId w:val="80"/>
        </w:numPr>
        <w:autoSpaceDE w:val="0"/>
        <w:autoSpaceDN w:val="0"/>
        <w:adjustRightInd w:val="0"/>
        <w:spacing w:line="276" w:lineRule="auto"/>
        <w:rPr>
          <w:rFonts w:ascii="Times New Roman" w:hAnsi="Times New Roman"/>
          <w:sz w:val="24"/>
          <w:szCs w:val="24"/>
        </w:rPr>
      </w:pPr>
      <w:r w:rsidRPr="00CA212D">
        <w:rPr>
          <w:rFonts w:ascii="Times New Roman" w:hAnsi="Times New Roman"/>
          <w:sz w:val="24"/>
          <w:szCs w:val="24"/>
          <w:lang w:val="sq-AL"/>
        </w:rPr>
        <w:t>Testit fizik i nënshtrohen të gjithë personat që aplikojnë për t’u pranuar në Policin</w:t>
      </w:r>
      <w:r w:rsidR="00344F11" w:rsidRPr="00CA212D">
        <w:rPr>
          <w:rFonts w:ascii="Times New Roman" w:hAnsi="Times New Roman"/>
          <w:sz w:val="24"/>
          <w:szCs w:val="24"/>
          <w:lang w:val="sq-AL"/>
        </w:rPr>
        <w:t>ë</w:t>
      </w:r>
      <w:r w:rsidRPr="00CA212D">
        <w:rPr>
          <w:rFonts w:ascii="Times New Roman" w:hAnsi="Times New Roman"/>
          <w:sz w:val="24"/>
          <w:szCs w:val="24"/>
          <w:lang w:val="sq-AL"/>
        </w:rPr>
        <w:t xml:space="preserve"> B</w:t>
      </w:r>
      <w:r w:rsidR="0037314F" w:rsidRPr="00CA212D">
        <w:rPr>
          <w:rFonts w:ascii="Times New Roman" w:hAnsi="Times New Roman"/>
          <w:sz w:val="24"/>
          <w:szCs w:val="24"/>
          <w:lang w:val="sq-AL"/>
        </w:rPr>
        <w:t>ashkiake</w:t>
      </w:r>
      <w:r w:rsidR="00102302" w:rsidRPr="00CA212D">
        <w:rPr>
          <w:rFonts w:ascii="Times New Roman" w:hAnsi="Times New Roman"/>
          <w:sz w:val="24"/>
          <w:szCs w:val="24"/>
          <w:lang w:val="sq-AL"/>
        </w:rPr>
        <w:t>.</w:t>
      </w:r>
    </w:p>
    <w:p w14:paraId="55CC127B" w14:textId="77777777" w:rsidR="00102302" w:rsidRPr="00CA212D" w:rsidRDefault="00102302" w:rsidP="00102302">
      <w:pPr>
        <w:pStyle w:val="NoSpacing"/>
        <w:autoSpaceDE w:val="0"/>
        <w:autoSpaceDN w:val="0"/>
        <w:adjustRightInd w:val="0"/>
        <w:spacing w:line="276" w:lineRule="auto"/>
        <w:ind w:firstLine="0"/>
        <w:rPr>
          <w:rFonts w:ascii="Times New Roman" w:hAnsi="Times New Roman"/>
          <w:sz w:val="24"/>
          <w:szCs w:val="24"/>
        </w:rPr>
      </w:pPr>
    </w:p>
    <w:p w14:paraId="45C14F0B" w14:textId="5FD006AA" w:rsidR="001C6B0C" w:rsidRPr="00CA212D" w:rsidRDefault="001C6B0C" w:rsidP="00C47D18">
      <w:pPr>
        <w:pStyle w:val="NoSpacing"/>
        <w:numPr>
          <w:ilvl w:val="0"/>
          <w:numId w:val="80"/>
        </w:numPr>
        <w:autoSpaceDE w:val="0"/>
        <w:autoSpaceDN w:val="0"/>
        <w:adjustRightInd w:val="0"/>
        <w:spacing w:line="276" w:lineRule="auto"/>
        <w:rPr>
          <w:rFonts w:ascii="Times New Roman" w:hAnsi="Times New Roman"/>
          <w:sz w:val="24"/>
          <w:szCs w:val="24"/>
          <w:lang w:val="sq-AL"/>
        </w:rPr>
      </w:pPr>
      <w:r w:rsidRPr="00CA212D">
        <w:rPr>
          <w:rFonts w:ascii="Times New Roman" w:hAnsi="Times New Roman"/>
          <w:sz w:val="24"/>
          <w:szCs w:val="24"/>
          <w:lang w:val="sq-AL"/>
        </w:rPr>
        <w:t>B</w:t>
      </w:r>
      <w:r w:rsidR="000477FE" w:rsidRPr="00CA212D">
        <w:rPr>
          <w:rFonts w:ascii="Times New Roman" w:hAnsi="Times New Roman"/>
          <w:sz w:val="24"/>
          <w:szCs w:val="24"/>
          <w:lang w:val="sq-AL"/>
        </w:rPr>
        <w:t>ashki</w:t>
      </w:r>
      <w:r w:rsidRPr="00CA212D">
        <w:rPr>
          <w:rFonts w:ascii="Times New Roman" w:hAnsi="Times New Roman"/>
          <w:sz w:val="24"/>
          <w:szCs w:val="24"/>
          <w:lang w:val="sq-AL"/>
        </w:rPr>
        <w:t>a</w:t>
      </w:r>
      <w:r w:rsidR="000477FE" w:rsidRPr="00CA212D">
        <w:rPr>
          <w:rFonts w:ascii="Times New Roman" w:hAnsi="Times New Roman"/>
          <w:sz w:val="24"/>
          <w:szCs w:val="24"/>
          <w:lang w:val="sq-AL"/>
        </w:rPr>
        <w:t xml:space="preserve"> merr masa për mundësimin e burimeve infrastrukturore </w:t>
      </w:r>
      <w:r w:rsidR="0056493A" w:rsidRPr="00CA212D">
        <w:rPr>
          <w:rFonts w:ascii="Times New Roman" w:hAnsi="Times New Roman"/>
          <w:sz w:val="24"/>
          <w:szCs w:val="24"/>
          <w:lang w:val="sq-AL"/>
        </w:rPr>
        <w:t>mbi</w:t>
      </w:r>
      <w:r w:rsidRPr="00CA212D">
        <w:rPr>
          <w:rFonts w:ascii="Times New Roman" w:hAnsi="Times New Roman"/>
          <w:sz w:val="24"/>
          <w:szCs w:val="24"/>
          <w:lang w:val="sq-AL"/>
        </w:rPr>
        <w:t xml:space="preserve"> </w:t>
      </w:r>
      <w:r w:rsidR="0002410F" w:rsidRPr="00CA212D">
        <w:rPr>
          <w:rFonts w:ascii="Times New Roman" w:hAnsi="Times New Roman"/>
          <w:sz w:val="24"/>
          <w:szCs w:val="24"/>
          <w:lang w:val="sq-AL"/>
        </w:rPr>
        <w:t xml:space="preserve">organizmin dhe </w:t>
      </w:r>
      <w:r w:rsidRPr="00CA212D">
        <w:rPr>
          <w:rFonts w:ascii="Times New Roman" w:hAnsi="Times New Roman"/>
          <w:sz w:val="24"/>
          <w:szCs w:val="24"/>
          <w:lang w:val="sq-AL"/>
        </w:rPr>
        <w:t xml:space="preserve">zhvillimin e testit fizik. </w:t>
      </w:r>
    </w:p>
    <w:p w14:paraId="14137B89" w14:textId="77777777" w:rsidR="001C6B0C" w:rsidRPr="00CA212D" w:rsidRDefault="001C6B0C" w:rsidP="00C47D18">
      <w:pPr>
        <w:pStyle w:val="NoSpacing"/>
        <w:autoSpaceDE w:val="0"/>
        <w:autoSpaceDN w:val="0"/>
        <w:adjustRightInd w:val="0"/>
        <w:spacing w:line="276" w:lineRule="auto"/>
        <w:rPr>
          <w:rFonts w:ascii="Times New Roman" w:hAnsi="Times New Roman"/>
          <w:sz w:val="24"/>
          <w:szCs w:val="24"/>
          <w:lang w:val="sq-AL"/>
        </w:rPr>
      </w:pPr>
    </w:p>
    <w:p w14:paraId="10BC8AFF" w14:textId="50138F92" w:rsidR="00FC74BE" w:rsidRPr="00CA212D" w:rsidRDefault="00FC74BE" w:rsidP="00C47D18">
      <w:pPr>
        <w:pStyle w:val="NoSpacing"/>
        <w:numPr>
          <w:ilvl w:val="0"/>
          <w:numId w:val="80"/>
        </w:numPr>
        <w:autoSpaceDE w:val="0"/>
        <w:autoSpaceDN w:val="0"/>
        <w:adjustRightInd w:val="0"/>
        <w:spacing w:line="276" w:lineRule="auto"/>
        <w:rPr>
          <w:rFonts w:ascii="Times New Roman" w:hAnsi="Times New Roman"/>
          <w:sz w:val="24"/>
          <w:szCs w:val="24"/>
          <w:lang w:val="sq-AL"/>
        </w:rPr>
      </w:pPr>
      <w:r w:rsidRPr="00CA212D">
        <w:rPr>
          <w:rFonts w:ascii="Times New Roman" w:hAnsi="Times New Roman"/>
          <w:sz w:val="24"/>
          <w:szCs w:val="24"/>
          <w:lang w:val="sq-AL"/>
        </w:rPr>
        <w:t xml:space="preserve">Rezultatet e testimit fizik dalin brenda ditës së testimit. </w:t>
      </w:r>
    </w:p>
    <w:p w14:paraId="418E3537" w14:textId="77777777" w:rsidR="000A239C" w:rsidRPr="00CA212D" w:rsidRDefault="000A239C" w:rsidP="00C47D18">
      <w:pPr>
        <w:pStyle w:val="NoSpacing"/>
        <w:autoSpaceDE w:val="0"/>
        <w:autoSpaceDN w:val="0"/>
        <w:adjustRightInd w:val="0"/>
        <w:spacing w:line="276" w:lineRule="auto"/>
        <w:rPr>
          <w:rFonts w:ascii="Times New Roman" w:hAnsi="Times New Roman"/>
          <w:sz w:val="24"/>
          <w:szCs w:val="24"/>
          <w:lang w:val="sq-AL"/>
        </w:rPr>
      </w:pPr>
    </w:p>
    <w:p w14:paraId="3E032E6A" w14:textId="77777777" w:rsidR="005A4B4D" w:rsidRPr="00CA212D" w:rsidRDefault="005A4B4D" w:rsidP="005A4B4D">
      <w:pPr>
        <w:numPr>
          <w:ilvl w:val="0"/>
          <w:numId w:val="80"/>
        </w:numPr>
        <w:autoSpaceDE w:val="0"/>
        <w:autoSpaceDN w:val="0"/>
        <w:adjustRightInd w:val="0"/>
        <w:spacing w:line="276" w:lineRule="auto"/>
        <w:rPr>
          <w:rFonts w:ascii="Times New Roman" w:hAnsi="Times New Roman"/>
          <w:sz w:val="24"/>
          <w:szCs w:val="24"/>
          <w:lang w:val="en-US"/>
        </w:rPr>
      </w:pPr>
      <w:proofErr w:type="spellStart"/>
      <w:r w:rsidRPr="00CA212D">
        <w:rPr>
          <w:rFonts w:ascii="Times New Roman" w:hAnsi="Times New Roman"/>
          <w:sz w:val="24"/>
          <w:szCs w:val="24"/>
          <w:lang w:val="en-US"/>
        </w:rPr>
        <w:t>Njësia</w:t>
      </w:r>
      <w:proofErr w:type="spellEnd"/>
      <w:r w:rsidRPr="00CA212D">
        <w:rPr>
          <w:rFonts w:ascii="Times New Roman" w:hAnsi="Times New Roman"/>
          <w:sz w:val="24"/>
          <w:szCs w:val="24"/>
          <w:lang w:val="en-US"/>
        </w:rPr>
        <w:t xml:space="preserve"> e </w:t>
      </w:r>
      <w:proofErr w:type="spellStart"/>
      <w:r w:rsidRPr="00CA212D">
        <w:rPr>
          <w:rFonts w:ascii="Times New Roman" w:hAnsi="Times New Roman"/>
          <w:sz w:val="24"/>
          <w:szCs w:val="24"/>
          <w:lang w:val="en-US"/>
        </w:rPr>
        <w:t>burimeve</w:t>
      </w:r>
      <w:proofErr w:type="spellEnd"/>
      <w:r w:rsidRPr="00CA212D">
        <w:rPr>
          <w:rFonts w:ascii="Times New Roman" w:hAnsi="Times New Roman"/>
          <w:sz w:val="24"/>
          <w:szCs w:val="24"/>
          <w:lang w:val="en-US"/>
        </w:rPr>
        <w:t xml:space="preserve"> </w:t>
      </w:r>
      <w:proofErr w:type="spellStart"/>
      <w:r w:rsidRPr="00CA212D">
        <w:rPr>
          <w:rFonts w:ascii="Times New Roman" w:hAnsi="Times New Roman"/>
          <w:sz w:val="24"/>
          <w:szCs w:val="24"/>
          <w:lang w:val="en-US"/>
        </w:rPr>
        <w:t>njerëzore</w:t>
      </w:r>
      <w:proofErr w:type="spellEnd"/>
      <w:r w:rsidRPr="00CA212D">
        <w:rPr>
          <w:rFonts w:ascii="Times New Roman" w:hAnsi="Times New Roman"/>
          <w:sz w:val="24"/>
          <w:szCs w:val="24"/>
          <w:lang w:val="en-US"/>
        </w:rPr>
        <w:t xml:space="preserve"> </w:t>
      </w:r>
      <w:proofErr w:type="spellStart"/>
      <w:r w:rsidRPr="00CA212D">
        <w:rPr>
          <w:rFonts w:ascii="Times New Roman" w:hAnsi="Times New Roman"/>
          <w:sz w:val="24"/>
          <w:szCs w:val="24"/>
          <w:lang w:val="en-US"/>
        </w:rPr>
        <w:t>njofton</w:t>
      </w:r>
      <w:proofErr w:type="spellEnd"/>
      <w:r w:rsidRPr="00CA212D">
        <w:rPr>
          <w:rFonts w:ascii="Times New Roman" w:hAnsi="Times New Roman"/>
          <w:sz w:val="24"/>
          <w:szCs w:val="24"/>
          <w:lang w:val="en-US"/>
        </w:rPr>
        <w:t xml:space="preserve"> </w:t>
      </w:r>
      <w:proofErr w:type="spellStart"/>
      <w:r w:rsidRPr="00CA212D">
        <w:rPr>
          <w:rFonts w:ascii="Times New Roman" w:hAnsi="Times New Roman"/>
          <w:sz w:val="24"/>
          <w:szCs w:val="24"/>
          <w:lang w:val="en-US"/>
        </w:rPr>
        <w:t>individualisht</w:t>
      </w:r>
      <w:proofErr w:type="spellEnd"/>
      <w:r w:rsidRPr="00CA212D">
        <w:rPr>
          <w:rFonts w:ascii="Times New Roman" w:hAnsi="Times New Roman"/>
          <w:sz w:val="24"/>
          <w:szCs w:val="24"/>
          <w:lang w:val="en-US"/>
        </w:rPr>
        <w:t xml:space="preserve"> </w:t>
      </w:r>
      <w:proofErr w:type="spellStart"/>
      <w:r w:rsidRPr="00CA212D">
        <w:rPr>
          <w:rFonts w:ascii="Times New Roman" w:hAnsi="Times New Roman"/>
          <w:sz w:val="24"/>
          <w:szCs w:val="24"/>
          <w:lang w:val="en-US"/>
        </w:rPr>
        <w:t>kandidatët</w:t>
      </w:r>
      <w:proofErr w:type="spellEnd"/>
      <w:r w:rsidRPr="00CA212D">
        <w:rPr>
          <w:rFonts w:ascii="Times New Roman" w:hAnsi="Times New Roman"/>
          <w:sz w:val="24"/>
          <w:szCs w:val="24"/>
          <w:lang w:val="en-US"/>
        </w:rPr>
        <w:t xml:space="preserve"> </w:t>
      </w:r>
      <w:proofErr w:type="spellStart"/>
      <w:r w:rsidRPr="00CA212D">
        <w:rPr>
          <w:rFonts w:ascii="Times New Roman" w:hAnsi="Times New Roman"/>
          <w:sz w:val="24"/>
          <w:szCs w:val="24"/>
          <w:lang w:val="en-US"/>
        </w:rPr>
        <w:t>që</w:t>
      </w:r>
      <w:proofErr w:type="spellEnd"/>
      <w:r w:rsidRPr="00CA212D">
        <w:rPr>
          <w:rFonts w:ascii="Times New Roman" w:hAnsi="Times New Roman"/>
          <w:sz w:val="24"/>
          <w:szCs w:val="24"/>
          <w:lang w:val="en-US"/>
        </w:rPr>
        <w:t xml:space="preserve"> </w:t>
      </w:r>
      <w:proofErr w:type="spellStart"/>
      <w:r w:rsidRPr="00CA212D">
        <w:rPr>
          <w:rFonts w:ascii="Times New Roman" w:hAnsi="Times New Roman"/>
          <w:sz w:val="24"/>
          <w:szCs w:val="24"/>
          <w:lang w:val="en-US"/>
        </w:rPr>
        <w:t>nuk</w:t>
      </w:r>
      <w:proofErr w:type="spellEnd"/>
      <w:r w:rsidRPr="00CA212D">
        <w:rPr>
          <w:rFonts w:ascii="Times New Roman" w:hAnsi="Times New Roman"/>
          <w:sz w:val="24"/>
          <w:szCs w:val="24"/>
          <w:lang w:val="en-US"/>
        </w:rPr>
        <w:t xml:space="preserve"> </w:t>
      </w:r>
      <w:proofErr w:type="spellStart"/>
      <w:r w:rsidRPr="00CA212D">
        <w:rPr>
          <w:rFonts w:ascii="Times New Roman" w:hAnsi="Times New Roman"/>
          <w:sz w:val="24"/>
          <w:szCs w:val="24"/>
          <w:lang w:val="en-US"/>
        </w:rPr>
        <w:t>janë</w:t>
      </w:r>
      <w:proofErr w:type="spellEnd"/>
      <w:r w:rsidRPr="00CA212D">
        <w:rPr>
          <w:rFonts w:ascii="Times New Roman" w:hAnsi="Times New Roman"/>
          <w:sz w:val="24"/>
          <w:szCs w:val="24"/>
          <w:lang w:val="en-US"/>
        </w:rPr>
        <w:t xml:space="preserve"> </w:t>
      </w:r>
      <w:proofErr w:type="spellStart"/>
      <w:r w:rsidRPr="00CA212D">
        <w:rPr>
          <w:rFonts w:ascii="Times New Roman" w:hAnsi="Times New Roman"/>
          <w:sz w:val="24"/>
          <w:szCs w:val="24"/>
          <w:lang w:val="en-US"/>
        </w:rPr>
        <w:t>kualifikuar</w:t>
      </w:r>
      <w:proofErr w:type="spellEnd"/>
      <w:r w:rsidRPr="00CA212D">
        <w:rPr>
          <w:rFonts w:ascii="Times New Roman" w:hAnsi="Times New Roman"/>
          <w:sz w:val="24"/>
          <w:szCs w:val="24"/>
          <w:lang w:val="en-US"/>
        </w:rPr>
        <w:t xml:space="preserve"> </w:t>
      </w:r>
      <w:proofErr w:type="spellStart"/>
      <w:r w:rsidRPr="00CA212D">
        <w:rPr>
          <w:rFonts w:ascii="Times New Roman" w:hAnsi="Times New Roman"/>
          <w:sz w:val="24"/>
          <w:szCs w:val="24"/>
          <w:lang w:val="en-US"/>
        </w:rPr>
        <w:t>për</w:t>
      </w:r>
      <w:proofErr w:type="spellEnd"/>
      <w:r w:rsidRPr="00CA212D">
        <w:rPr>
          <w:rFonts w:ascii="Times New Roman" w:hAnsi="Times New Roman"/>
          <w:sz w:val="24"/>
          <w:szCs w:val="24"/>
          <w:lang w:val="en-US"/>
        </w:rPr>
        <w:t xml:space="preserve"> </w:t>
      </w:r>
      <w:proofErr w:type="spellStart"/>
      <w:r w:rsidRPr="00CA212D">
        <w:rPr>
          <w:rFonts w:ascii="Times New Roman" w:hAnsi="Times New Roman"/>
          <w:sz w:val="24"/>
          <w:szCs w:val="24"/>
          <w:lang w:val="en-US"/>
        </w:rPr>
        <w:t>arsyet</w:t>
      </w:r>
      <w:proofErr w:type="spellEnd"/>
      <w:r w:rsidRPr="00CA212D">
        <w:rPr>
          <w:rFonts w:ascii="Times New Roman" w:hAnsi="Times New Roman"/>
          <w:sz w:val="24"/>
          <w:szCs w:val="24"/>
          <w:lang w:val="en-US"/>
        </w:rPr>
        <w:t xml:space="preserve"> e </w:t>
      </w:r>
      <w:proofErr w:type="spellStart"/>
      <w:r w:rsidRPr="00CA212D">
        <w:rPr>
          <w:rFonts w:ascii="Times New Roman" w:hAnsi="Times New Roman"/>
          <w:sz w:val="24"/>
          <w:szCs w:val="24"/>
          <w:lang w:val="en-US"/>
        </w:rPr>
        <w:t>moskualifikimit</w:t>
      </w:r>
      <w:proofErr w:type="spellEnd"/>
      <w:r w:rsidRPr="00CA212D">
        <w:rPr>
          <w:rFonts w:ascii="Times New Roman" w:hAnsi="Times New Roman"/>
          <w:sz w:val="24"/>
          <w:szCs w:val="24"/>
          <w:lang w:val="en-US"/>
        </w:rPr>
        <w:t>.</w:t>
      </w:r>
    </w:p>
    <w:p w14:paraId="1B187C3D" w14:textId="77777777" w:rsidR="005A4B4D" w:rsidRPr="00CA212D" w:rsidRDefault="005A4B4D" w:rsidP="005A4B4D">
      <w:pPr>
        <w:autoSpaceDE w:val="0"/>
        <w:autoSpaceDN w:val="0"/>
        <w:adjustRightInd w:val="0"/>
        <w:spacing w:line="276" w:lineRule="auto"/>
        <w:rPr>
          <w:rFonts w:ascii="Times New Roman" w:hAnsi="Times New Roman"/>
          <w:sz w:val="24"/>
          <w:szCs w:val="24"/>
        </w:rPr>
      </w:pPr>
    </w:p>
    <w:p w14:paraId="0D2FAD0E" w14:textId="77777777" w:rsidR="005A4B4D" w:rsidRPr="00CA212D" w:rsidRDefault="005A4B4D" w:rsidP="005A4B4D">
      <w:pPr>
        <w:numPr>
          <w:ilvl w:val="0"/>
          <w:numId w:val="80"/>
        </w:numPr>
        <w:autoSpaceDE w:val="0"/>
        <w:autoSpaceDN w:val="0"/>
        <w:adjustRightInd w:val="0"/>
        <w:spacing w:line="276" w:lineRule="auto"/>
        <w:rPr>
          <w:rFonts w:ascii="Times New Roman" w:hAnsi="Times New Roman"/>
          <w:sz w:val="24"/>
          <w:szCs w:val="24"/>
        </w:rPr>
      </w:pPr>
      <w:r w:rsidRPr="00CA212D">
        <w:rPr>
          <w:rFonts w:ascii="Times New Roman" w:hAnsi="Times New Roman"/>
          <w:sz w:val="24"/>
          <w:szCs w:val="24"/>
        </w:rPr>
        <w:t>Në përfundim të vlerësimit të testimit të aftësive fizike, lista me rezultatet e testimit në rend zbritës publikohet në ambientet dhe në faqen zyrtare të bashkisë respektive.</w:t>
      </w:r>
    </w:p>
    <w:p w14:paraId="4D20BBE5" w14:textId="76C991E1" w:rsidR="00AA6301" w:rsidRPr="00CA212D" w:rsidRDefault="00AA6301" w:rsidP="00C47D18">
      <w:pPr>
        <w:pStyle w:val="NoSpacing"/>
        <w:autoSpaceDE w:val="0"/>
        <w:autoSpaceDN w:val="0"/>
        <w:adjustRightInd w:val="0"/>
        <w:spacing w:line="276" w:lineRule="auto"/>
        <w:rPr>
          <w:rFonts w:ascii="Times New Roman" w:hAnsi="Times New Roman"/>
          <w:b/>
          <w:sz w:val="24"/>
          <w:szCs w:val="24"/>
          <w:lang w:val="sq-AL"/>
        </w:rPr>
      </w:pPr>
    </w:p>
    <w:p w14:paraId="1583539F" w14:textId="5203FC62" w:rsidR="00D3074A" w:rsidRPr="00CA212D" w:rsidRDefault="00D3074A" w:rsidP="00C47D18">
      <w:pPr>
        <w:spacing w:line="276" w:lineRule="auto"/>
        <w:ind w:left="0" w:firstLine="0"/>
        <w:jc w:val="center"/>
        <w:rPr>
          <w:rFonts w:ascii="Times New Roman" w:hAnsi="Times New Roman"/>
          <w:b/>
          <w:sz w:val="24"/>
          <w:szCs w:val="24"/>
        </w:rPr>
      </w:pPr>
      <w:r w:rsidRPr="00CA212D">
        <w:rPr>
          <w:rFonts w:ascii="Times New Roman" w:hAnsi="Times New Roman"/>
          <w:b/>
          <w:sz w:val="24"/>
          <w:szCs w:val="24"/>
        </w:rPr>
        <w:t>Neni</w:t>
      </w:r>
      <w:r w:rsidR="00AF7B44" w:rsidRPr="00CA212D">
        <w:rPr>
          <w:rFonts w:ascii="Times New Roman" w:hAnsi="Times New Roman"/>
          <w:b/>
          <w:sz w:val="24"/>
          <w:szCs w:val="24"/>
        </w:rPr>
        <w:t xml:space="preserve"> 1</w:t>
      </w:r>
      <w:r w:rsidR="009E3F40" w:rsidRPr="00CA212D">
        <w:rPr>
          <w:rFonts w:ascii="Times New Roman" w:hAnsi="Times New Roman"/>
          <w:b/>
          <w:sz w:val="24"/>
          <w:szCs w:val="24"/>
        </w:rPr>
        <w:t>4</w:t>
      </w:r>
    </w:p>
    <w:p w14:paraId="5875F3FF" w14:textId="77777777" w:rsidR="00D3074A" w:rsidRPr="00CA212D" w:rsidRDefault="00D3074A" w:rsidP="00C47D18">
      <w:pPr>
        <w:spacing w:line="276" w:lineRule="auto"/>
        <w:ind w:left="0" w:firstLine="0"/>
        <w:jc w:val="center"/>
        <w:rPr>
          <w:rFonts w:ascii="Times New Roman" w:hAnsi="Times New Roman"/>
          <w:b/>
          <w:sz w:val="24"/>
          <w:szCs w:val="24"/>
        </w:rPr>
      </w:pPr>
      <w:r w:rsidRPr="00CA212D">
        <w:rPr>
          <w:rFonts w:ascii="Times New Roman" w:hAnsi="Times New Roman"/>
          <w:b/>
          <w:sz w:val="24"/>
          <w:szCs w:val="24"/>
        </w:rPr>
        <w:t xml:space="preserve">Intervista </w:t>
      </w:r>
    </w:p>
    <w:p w14:paraId="26A8425D" w14:textId="140121AD" w:rsidR="00D3074A" w:rsidRPr="00CA212D" w:rsidRDefault="00D3074A" w:rsidP="00C47D18">
      <w:pPr>
        <w:autoSpaceDE w:val="0"/>
        <w:autoSpaceDN w:val="0"/>
        <w:adjustRightInd w:val="0"/>
        <w:spacing w:line="276" w:lineRule="auto"/>
        <w:jc w:val="center"/>
        <w:rPr>
          <w:rFonts w:ascii="Times New Roman" w:hAnsi="Times New Roman"/>
          <w:b/>
          <w:bCs/>
          <w:sz w:val="24"/>
          <w:szCs w:val="24"/>
        </w:rPr>
      </w:pPr>
    </w:p>
    <w:p w14:paraId="14A8C344" w14:textId="48AC607F" w:rsidR="00D3074A" w:rsidRPr="00CA212D" w:rsidRDefault="003D4C85" w:rsidP="00C47D18">
      <w:pPr>
        <w:pStyle w:val="NoSpacing"/>
        <w:numPr>
          <w:ilvl w:val="0"/>
          <w:numId w:val="26"/>
        </w:numPr>
        <w:autoSpaceDE w:val="0"/>
        <w:autoSpaceDN w:val="0"/>
        <w:adjustRightInd w:val="0"/>
        <w:spacing w:line="276" w:lineRule="auto"/>
        <w:rPr>
          <w:rFonts w:ascii="Times New Roman" w:hAnsi="Times New Roman"/>
          <w:sz w:val="24"/>
          <w:szCs w:val="24"/>
          <w:lang w:val="sq-AL"/>
        </w:rPr>
      </w:pPr>
      <w:r w:rsidRPr="00CA212D">
        <w:rPr>
          <w:rFonts w:ascii="Times New Roman" w:hAnsi="Times New Roman"/>
          <w:sz w:val="24"/>
          <w:szCs w:val="24"/>
          <w:lang w:val="sq-AL"/>
        </w:rPr>
        <w:t>Kandidatët</w:t>
      </w:r>
      <w:r w:rsidR="00D3074A" w:rsidRPr="00CA212D">
        <w:rPr>
          <w:rFonts w:ascii="Times New Roman" w:hAnsi="Times New Roman"/>
          <w:sz w:val="24"/>
          <w:szCs w:val="24"/>
          <w:lang w:val="sq-AL"/>
        </w:rPr>
        <w:t xml:space="preserve"> që rezultojnë fitues në fazat e tjera të testimeve, i nënshtrohen </w:t>
      </w:r>
      <w:r w:rsidRPr="00CA212D">
        <w:rPr>
          <w:rFonts w:ascii="Times New Roman" w:hAnsi="Times New Roman"/>
          <w:sz w:val="24"/>
          <w:szCs w:val="24"/>
          <w:lang w:val="sq-AL"/>
        </w:rPr>
        <w:t xml:space="preserve">intervistës, e cila </w:t>
      </w:r>
      <w:r w:rsidR="004102CA" w:rsidRPr="00CA212D">
        <w:rPr>
          <w:rFonts w:ascii="Times New Roman" w:hAnsi="Times New Roman"/>
          <w:sz w:val="24"/>
          <w:szCs w:val="24"/>
          <w:lang w:val="sq-AL"/>
        </w:rPr>
        <w:t>zhvillohet nga k</w:t>
      </w:r>
      <w:r w:rsidR="00D3074A" w:rsidRPr="00CA212D">
        <w:rPr>
          <w:rFonts w:ascii="Times New Roman" w:hAnsi="Times New Roman"/>
          <w:sz w:val="24"/>
          <w:szCs w:val="24"/>
          <w:lang w:val="sq-AL"/>
        </w:rPr>
        <w:t xml:space="preserve">omisioni </w:t>
      </w:r>
      <w:r w:rsidR="004102CA" w:rsidRPr="00CA212D">
        <w:rPr>
          <w:rFonts w:ascii="Times New Roman" w:hAnsi="Times New Roman"/>
          <w:sz w:val="24"/>
          <w:szCs w:val="24"/>
          <w:lang w:val="sq-AL"/>
        </w:rPr>
        <w:t>p</w:t>
      </w:r>
      <w:r w:rsidR="00D473A2" w:rsidRPr="00CA212D">
        <w:rPr>
          <w:rFonts w:ascii="Times New Roman" w:hAnsi="Times New Roman"/>
          <w:sz w:val="24"/>
          <w:szCs w:val="24"/>
          <w:lang w:val="sq-AL"/>
        </w:rPr>
        <w:t>ë</w:t>
      </w:r>
      <w:r w:rsidR="00D3074A" w:rsidRPr="00CA212D">
        <w:rPr>
          <w:rFonts w:ascii="Times New Roman" w:hAnsi="Times New Roman"/>
          <w:sz w:val="24"/>
          <w:szCs w:val="24"/>
          <w:lang w:val="sq-AL"/>
        </w:rPr>
        <w:t>rzgjedh</w:t>
      </w:r>
      <w:r w:rsidR="00D473A2" w:rsidRPr="00CA212D">
        <w:rPr>
          <w:rFonts w:ascii="Times New Roman" w:hAnsi="Times New Roman"/>
          <w:sz w:val="24"/>
          <w:szCs w:val="24"/>
          <w:lang w:val="sq-AL"/>
        </w:rPr>
        <w:t>ë</w:t>
      </w:r>
      <w:r w:rsidR="00D3074A" w:rsidRPr="00CA212D">
        <w:rPr>
          <w:rFonts w:ascii="Times New Roman" w:hAnsi="Times New Roman"/>
          <w:sz w:val="24"/>
          <w:szCs w:val="24"/>
          <w:lang w:val="sq-AL"/>
        </w:rPr>
        <w:t>s.</w:t>
      </w:r>
    </w:p>
    <w:p w14:paraId="23C55C16" w14:textId="77777777" w:rsidR="00D3074A" w:rsidRPr="00CA212D" w:rsidRDefault="00D3074A" w:rsidP="00C47D18">
      <w:pPr>
        <w:pStyle w:val="NoSpacing"/>
        <w:autoSpaceDE w:val="0"/>
        <w:autoSpaceDN w:val="0"/>
        <w:adjustRightInd w:val="0"/>
        <w:spacing w:line="276" w:lineRule="auto"/>
        <w:rPr>
          <w:rFonts w:ascii="Times New Roman" w:hAnsi="Times New Roman"/>
          <w:sz w:val="24"/>
          <w:szCs w:val="24"/>
          <w:lang w:val="sq-AL"/>
        </w:rPr>
      </w:pPr>
    </w:p>
    <w:p w14:paraId="06C12B64" w14:textId="4CFFF52C" w:rsidR="00D401AC" w:rsidRPr="00CA212D" w:rsidRDefault="00D401AC" w:rsidP="00C47D18">
      <w:pPr>
        <w:pStyle w:val="NoSpacing"/>
        <w:numPr>
          <w:ilvl w:val="0"/>
          <w:numId w:val="26"/>
        </w:numPr>
        <w:autoSpaceDE w:val="0"/>
        <w:autoSpaceDN w:val="0"/>
        <w:adjustRightInd w:val="0"/>
        <w:spacing w:line="276" w:lineRule="auto"/>
        <w:rPr>
          <w:rFonts w:ascii="Times New Roman" w:hAnsi="Times New Roman"/>
          <w:sz w:val="24"/>
          <w:szCs w:val="24"/>
          <w:lang w:val="sq-AL"/>
        </w:rPr>
      </w:pPr>
      <w:r w:rsidRPr="00CA212D">
        <w:rPr>
          <w:rFonts w:ascii="Times New Roman" w:hAnsi="Times New Roman"/>
          <w:sz w:val="24"/>
          <w:szCs w:val="24"/>
          <w:lang w:val="sq-AL"/>
        </w:rPr>
        <w:t>Pyetjet e intervistës dhe pikëzimi i tyre hartohen nga Komisioni Përzgjedhës, të cilat përqendrohen në aftësinë e kandidatit për të komunikuar qartë, për të analizuar e për të marrë vendime, si dhe reaguar në mënyrën e duhur në situata të caktuara.</w:t>
      </w:r>
    </w:p>
    <w:p w14:paraId="126D67D0" w14:textId="77777777" w:rsidR="00D401AC" w:rsidRPr="00CA212D" w:rsidRDefault="00D401AC" w:rsidP="00C47D18">
      <w:pPr>
        <w:pStyle w:val="NoSpacing"/>
        <w:autoSpaceDE w:val="0"/>
        <w:autoSpaceDN w:val="0"/>
        <w:adjustRightInd w:val="0"/>
        <w:spacing w:line="276" w:lineRule="auto"/>
        <w:ind w:firstLine="0"/>
        <w:rPr>
          <w:rFonts w:ascii="Times New Roman" w:hAnsi="Times New Roman"/>
          <w:sz w:val="24"/>
          <w:szCs w:val="24"/>
          <w:lang w:val="sq-AL"/>
        </w:rPr>
      </w:pPr>
    </w:p>
    <w:p w14:paraId="66823BAD" w14:textId="08AA3C5B" w:rsidR="00D401AC" w:rsidRPr="00CA212D" w:rsidRDefault="00D401AC" w:rsidP="00C47D18">
      <w:pPr>
        <w:pStyle w:val="NoSpacing"/>
        <w:numPr>
          <w:ilvl w:val="0"/>
          <w:numId w:val="26"/>
        </w:numPr>
        <w:autoSpaceDE w:val="0"/>
        <w:autoSpaceDN w:val="0"/>
        <w:adjustRightInd w:val="0"/>
        <w:spacing w:line="276" w:lineRule="auto"/>
        <w:rPr>
          <w:rFonts w:ascii="Times New Roman" w:hAnsi="Times New Roman"/>
          <w:sz w:val="24"/>
          <w:szCs w:val="24"/>
          <w:lang w:val="sq-AL"/>
        </w:rPr>
      </w:pPr>
      <w:r w:rsidRPr="00CA212D">
        <w:rPr>
          <w:rFonts w:ascii="Times New Roman" w:hAnsi="Times New Roman"/>
          <w:sz w:val="24"/>
          <w:szCs w:val="24"/>
          <w:lang w:val="sq-AL"/>
        </w:rPr>
        <w:t>Anëtarët e Komisionit kryejnë vlerësimin e kandidatit në mënyrë të pavarur nga njëri-tjetri dhe në fund përcaktohet mesatarja e pikëve.</w:t>
      </w:r>
    </w:p>
    <w:p w14:paraId="05DA2277" w14:textId="77777777" w:rsidR="00D401AC" w:rsidRPr="00CA212D" w:rsidRDefault="00D401AC" w:rsidP="00C47D18">
      <w:pPr>
        <w:pStyle w:val="NoSpacing"/>
        <w:autoSpaceDE w:val="0"/>
        <w:autoSpaceDN w:val="0"/>
        <w:adjustRightInd w:val="0"/>
        <w:spacing w:line="276" w:lineRule="auto"/>
        <w:ind w:firstLine="0"/>
        <w:rPr>
          <w:rFonts w:ascii="Times New Roman" w:hAnsi="Times New Roman"/>
          <w:sz w:val="24"/>
          <w:szCs w:val="24"/>
          <w:lang w:val="sq-AL"/>
        </w:rPr>
      </w:pPr>
    </w:p>
    <w:p w14:paraId="109516B4" w14:textId="2D39C403" w:rsidR="00513708" w:rsidRPr="00CA212D" w:rsidRDefault="00D401AC" w:rsidP="00C47D18">
      <w:pPr>
        <w:pStyle w:val="NoSpacing"/>
        <w:numPr>
          <w:ilvl w:val="0"/>
          <w:numId w:val="26"/>
        </w:numPr>
        <w:autoSpaceDE w:val="0"/>
        <w:autoSpaceDN w:val="0"/>
        <w:adjustRightInd w:val="0"/>
        <w:spacing w:line="276" w:lineRule="auto"/>
        <w:rPr>
          <w:rFonts w:ascii="Times New Roman" w:hAnsi="Times New Roman"/>
          <w:sz w:val="24"/>
          <w:szCs w:val="24"/>
          <w:lang w:val="sq-AL"/>
        </w:rPr>
      </w:pPr>
      <w:r w:rsidRPr="00CA212D">
        <w:rPr>
          <w:rFonts w:ascii="Times New Roman" w:hAnsi="Times New Roman"/>
          <w:sz w:val="24"/>
          <w:szCs w:val="24"/>
          <w:lang w:val="sq-AL"/>
        </w:rPr>
        <w:t>N</w:t>
      </w:r>
      <w:r w:rsidR="005F3CC1" w:rsidRPr="00CA212D">
        <w:rPr>
          <w:rFonts w:ascii="Times New Roman" w:hAnsi="Times New Roman"/>
          <w:sz w:val="24"/>
          <w:szCs w:val="24"/>
          <w:lang w:val="sq-AL"/>
        </w:rPr>
        <w:t>ë</w:t>
      </w:r>
      <w:r w:rsidRPr="00CA212D">
        <w:rPr>
          <w:rFonts w:ascii="Times New Roman" w:hAnsi="Times New Roman"/>
          <w:sz w:val="24"/>
          <w:szCs w:val="24"/>
          <w:lang w:val="sq-AL"/>
        </w:rPr>
        <w:t xml:space="preserve"> k</w:t>
      </w:r>
      <w:r w:rsidR="005F3CC1" w:rsidRPr="00CA212D">
        <w:rPr>
          <w:rFonts w:ascii="Times New Roman" w:hAnsi="Times New Roman"/>
          <w:sz w:val="24"/>
          <w:szCs w:val="24"/>
          <w:lang w:val="sq-AL"/>
        </w:rPr>
        <w:t>ë</w:t>
      </w:r>
      <w:r w:rsidRPr="00CA212D">
        <w:rPr>
          <w:rFonts w:ascii="Times New Roman" w:hAnsi="Times New Roman"/>
          <w:sz w:val="24"/>
          <w:szCs w:val="24"/>
          <w:lang w:val="sq-AL"/>
        </w:rPr>
        <w:t>t</w:t>
      </w:r>
      <w:r w:rsidR="005F3CC1" w:rsidRPr="00CA212D">
        <w:rPr>
          <w:rFonts w:ascii="Times New Roman" w:hAnsi="Times New Roman"/>
          <w:sz w:val="24"/>
          <w:szCs w:val="24"/>
          <w:lang w:val="sq-AL"/>
        </w:rPr>
        <w:t>ë</w:t>
      </w:r>
      <w:r w:rsidRPr="00CA212D">
        <w:rPr>
          <w:rFonts w:ascii="Times New Roman" w:hAnsi="Times New Roman"/>
          <w:sz w:val="24"/>
          <w:szCs w:val="24"/>
          <w:lang w:val="sq-AL"/>
        </w:rPr>
        <w:t xml:space="preserve"> faz</w:t>
      </w:r>
      <w:r w:rsidR="005F3CC1" w:rsidRPr="00CA212D">
        <w:rPr>
          <w:rFonts w:ascii="Times New Roman" w:hAnsi="Times New Roman"/>
          <w:sz w:val="24"/>
          <w:szCs w:val="24"/>
          <w:lang w:val="sq-AL"/>
        </w:rPr>
        <w:t>ë</w:t>
      </w:r>
      <w:r w:rsidRPr="00CA212D">
        <w:rPr>
          <w:rFonts w:ascii="Times New Roman" w:hAnsi="Times New Roman"/>
          <w:sz w:val="24"/>
          <w:szCs w:val="24"/>
          <w:lang w:val="sq-AL"/>
        </w:rPr>
        <w:t xml:space="preserve"> konkurrimi, t</w:t>
      </w:r>
      <w:r w:rsidR="00C408DD" w:rsidRPr="00CA212D">
        <w:rPr>
          <w:rFonts w:ascii="Times New Roman" w:hAnsi="Times New Roman"/>
          <w:sz w:val="24"/>
          <w:szCs w:val="24"/>
          <w:lang w:val="sq-AL"/>
        </w:rPr>
        <w:t>otali i pikëve të vlerësimit të kandidatëve është 20 (nj</w:t>
      </w:r>
      <w:r w:rsidR="00D473A2" w:rsidRPr="00CA212D">
        <w:rPr>
          <w:rFonts w:ascii="Times New Roman" w:hAnsi="Times New Roman"/>
          <w:sz w:val="24"/>
          <w:szCs w:val="24"/>
          <w:lang w:val="sq-AL"/>
        </w:rPr>
        <w:t>ë</w:t>
      </w:r>
      <w:r w:rsidR="00C408DD" w:rsidRPr="00CA212D">
        <w:rPr>
          <w:rFonts w:ascii="Times New Roman" w:hAnsi="Times New Roman"/>
          <w:sz w:val="24"/>
          <w:szCs w:val="24"/>
          <w:lang w:val="sq-AL"/>
        </w:rPr>
        <w:t>zet</w:t>
      </w:r>
      <w:r w:rsidR="00D473A2" w:rsidRPr="00CA212D">
        <w:rPr>
          <w:rFonts w:ascii="Times New Roman" w:hAnsi="Times New Roman"/>
          <w:sz w:val="24"/>
          <w:szCs w:val="24"/>
          <w:lang w:val="sq-AL"/>
        </w:rPr>
        <w:t>ë</w:t>
      </w:r>
      <w:r w:rsidR="00C408DD" w:rsidRPr="00CA212D">
        <w:rPr>
          <w:rFonts w:ascii="Times New Roman" w:hAnsi="Times New Roman"/>
          <w:sz w:val="24"/>
          <w:szCs w:val="24"/>
          <w:lang w:val="sq-AL"/>
        </w:rPr>
        <w:t>) pik</w:t>
      </w:r>
      <w:r w:rsidR="00D473A2" w:rsidRPr="00CA212D">
        <w:rPr>
          <w:rFonts w:ascii="Times New Roman" w:hAnsi="Times New Roman"/>
          <w:sz w:val="24"/>
          <w:szCs w:val="24"/>
          <w:lang w:val="sq-AL"/>
        </w:rPr>
        <w:t>ë</w:t>
      </w:r>
      <w:r w:rsidR="00C408DD" w:rsidRPr="00CA212D">
        <w:rPr>
          <w:rFonts w:ascii="Times New Roman" w:hAnsi="Times New Roman"/>
          <w:sz w:val="24"/>
          <w:szCs w:val="24"/>
          <w:lang w:val="sq-AL"/>
        </w:rPr>
        <w:t xml:space="preserve">, të cilat ndahen përkatësisht: </w:t>
      </w:r>
    </w:p>
    <w:p w14:paraId="4CF174A3" w14:textId="77777777" w:rsidR="00513708" w:rsidRPr="00CA212D" w:rsidRDefault="00513708" w:rsidP="00C47D18">
      <w:pPr>
        <w:pStyle w:val="NoSpacing"/>
        <w:autoSpaceDE w:val="0"/>
        <w:autoSpaceDN w:val="0"/>
        <w:adjustRightInd w:val="0"/>
        <w:spacing w:line="276" w:lineRule="auto"/>
        <w:rPr>
          <w:rFonts w:ascii="Times New Roman" w:hAnsi="Times New Roman"/>
          <w:sz w:val="24"/>
          <w:szCs w:val="24"/>
          <w:lang w:val="sq-AL"/>
        </w:rPr>
      </w:pPr>
    </w:p>
    <w:p w14:paraId="0D04B3AA" w14:textId="7D53113C" w:rsidR="00C408DD" w:rsidRPr="00CA212D" w:rsidRDefault="00C80B32" w:rsidP="00C47D18">
      <w:pPr>
        <w:pStyle w:val="NoSpacing"/>
        <w:numPr>
          <w:ilvl w:val="0"/>
          <w:numId w:val="71"/>
        </w:numPr>
        <w:autoSpaceDE w:val="0"/>
        <w:autoSpaceDN w:val="0"/>
        <w:adjustRightInd w:val="0"/>
        <w:spacing w:line="276" w:lineRule="auto"/>
        <w:ind w:left="720"/>
        <w:rPr>
          <w:rFonts w:ascii="Times New Roman" w:hAnsi="Times New Roman"/>
          <w:sz w:val="24"/>
          <w:szCs w:val="24"/>
          <w:lang w:val="sq-AL"/>
        </w:rPr>
      </w:pPr>
      <w:r w:rsidRPr="00CA212D">
        <w:rPr>
          <w:rFonts w:ascii="Times New Roman" w:hAnsi="Times New Roman"/>
          <w:sz w:val="24"/>
          <w:szCs w:val="24"/>
          <w:lang w:val="sq-AL"/>
        </w:rPr>
        <w:t xml:space="preserve">jetëshkrimi (CV) </w:t>
      </w:r>
      <w:r w:rsidR="00C408DD" w:rsidRPr="00CA212D">
        <w:rPr>
          <w:rFonts w:ascii="Times New Roman" w:hAnsi="Times New Roman"/>
          <w:sz w:val="24"/>
          <w:szCs w:val="24"/>
          <w:lang w:val="sq-AL"/>
        </w:rPr>
        <w:t xml:space="preserve">që konsiston në vlerësimin e arsimimit, të përvojës e të trajnimeve, deri në 10 pikë; </w:t>
      </w:r>
    </w:p>
    <w:p w14:paraId="6420FBC8" w14:textId="2C852EB2" w:rsidR="00C408DD" w:rsidRPr="00CA212D" w:rsidRDefault="00C408DD" w:rsidP="00C47D18">
      <w:pPr>
        <w:pStyle w:val="NoSpacing"/>
        <w:numPr>
          <w:ilvl w:val="0"/>
          <w:numId w:val="71"/>
        </w:numPr>
        <w:autoSpaceDE w:val="0"/>
        <w:autoSpaceDN w:val="0"/>
        <w:adjustRightInd w:val="0"/>
        <w:spacing w:line="276" w:lineRule="auto"/>
        <w:ind w:left="720"/>
        <w:rPr>
          <w:rFonts w:ascii="Times New Roman" w:hAnsi="Times New Roman"/>
          <w:sz w:val="24"/>
          <w:szCs w:val="24"/>
          <w:lang w:val="sq-AL"/>
        </w:rPr>
      </w:pPr>
      <w:r w:rsidRPr="00CA212D">
        <w:rPr>
          <w:rFonts w:ascii="Times New Roman" w:hAnsi="Times New Roman"/>
          <w:sz w:val="24"/>
          <w:szCs w:val="24"/>
          <w:lang w:val="sq-AL"/>
        </w:rPr>
        <w:t>i</w:t>
      </w:r>
      <w:r w:rsidR="00502A3C" w:rsidRPr="00CA212D">
        <w:rPr>
          <w:rFonts w:ascii="Times New Roman" w:hAnsi="Times New Roman"/>
          <w:sz w:val="24"/>
          <w:szCs w:val="24"/>
          <w:lang w:val="sq-AL"/>
        </w:rPr>
        <w:t>ntervist</w:t>
      </w:r>
      <w:r w:rsidR="00C80B32" w:rsidRPr="00CA212D">
        <w:rPr>
          <w:rFonts w:ascii="Times New Roman" w:hAnsi="Times New Roman"/>
          <w:sz w:val="24"/>
          <w:szCs w:val="24"/>
          <w:lang w:val="sq-AL"/>
        </w:rPr>
        <w:t>a</w:t>
      </w:r>
      <w:r w:rsidRPr="00CA212D">
        <w:rPr>
          <w:rFonts w:ascii="Times New Roman" w:hAnsi="Times New Roman"/>
          <w:sz w:val="24"/>
          <w:szCs w:val="24"/>
          <w:lang w:val="sq-AL"/>
        </w:rPr>
        <w:t>, deri në 10</w:t>
      </w:r>
      <w:r w:rsidR="00241E1C" w:rsidRPr="00CA212D">
        <w:rPr>
          <w:rFonts w:ascii="Times New Roman" w:hAnsi="Times New Roman"/>
          <w:sz w:val="24"/>
          <w:szCs w:val="24"/>
          <w:lang w:val="sq-AL"/>
        </w:rPr>
        <w:t xml:space="preserve"> pikë.</w:t>
      </w:r>
    </w:p>
    <w:p w14:paraId="7800447E" w14:textId="04D71D57" w:rsidR="00BB3F11" w:rsidRPr="00CA212D" w:rsidRDefault="00BB3F11" w:rsidP="00C47D18">
      <w:pPr>
        <w:pStyle w:val="NoSpacing"/>
        <w:autoSpaceDE w:val="0"/>
        <w:autoSpaceDN w:val="0"/>
        <w:adjustRightInd w:val="0"/>
        <w:spacing w:line="276" w:lineRule="auto"/>
        <w:ind w:left="0" w:firstLine="0"/>
        <w:rPr>
          <w:rFonts w:ascii="Times New Roman" w:hAnsi="Times New Roman"/>
          <w:sz w:val="24"/>
          <w:szCs w:val="24"/>
          <w:lang w:val="sq-AL"/>
        </w:rPr>
      </w:pPr>
    </w:p>
    <w:p w14:paraId="29D596F6" w14:textId="30DBE04A" w:rsidR="00BB3F11" w:rsidRPr="00CA212D" w:rsidRDefault="002077BF" w:rsidP="00C47D18">
      <w:pPr>
        <w:pStyle w:val="NoSpacing"/>
        <w:numPr>
          <w:ilvl w:val="0"/>
          <w:numId w:val="26"/>
        </w:numPr>
        <w:autoSpaceDE w:val="0"/>
        <w:autoSpaceDN w:val="0"/>
        <w:adjustRightInd w:val="0"/>
        <w:spacing w:line="276" w:lineRule="auto"/>
        <w:rPr>
          <w:rFonts w:ascii="Times New Roman" w:hAnsi="Times New Roman"/>
          <w:sz w:val="24"/>
          <w:szCs w:val="24"/>
          <w:lang w:val="sq-AL"/>
        </w:rPr>
      </w:pPr>
      <w:r w:rsidRPr="00CA212D">
        <w:rPr>
          <w:rFonts w:ascii="Times New Roman" w:hAnsi="Times New Roman"/>
          <w:sz w:val="24"/>
          <w:szCs w:val="24"/>
          <w:lang w:val="sq-AL"/>
        </w:rPr>
        <w:t>Komisioni bën vlerësimin e kandidat</w:t>
      </w:r>
      <w:r w:rsidR="00D473A2" w:rsidRPr="00CA212D">
        <w:rPr>
          <w:rFonts w:ascii="Times New Roman" w:hAnsi="Times New Roman"/>
          <w:sz w:val="24"/>
          <w:szCs w:val="24"/>
          <w:lang w:val="sq-AL"/>
        </w:rPr>
        <w:t>ë</w:t>
      </w:r>
      <w:r w:rsidRPr="00CA212D">
        <w:rPr>
          <w:rFonts w:ascii="Times New Roman" w:hAnsi="Times New Roman"/>
          <w:sz w:val="24"/>
          <w:szCs w:val="24"/>
          <w:lang w:val="sq-AL"/>
        </w:rPr>
        <w:t>ve b</w:t>
      </w:r>
      <w:r w:rsidR="00BB3F11" w:rsidRPr="00CA212D">
        <w:rPr>
          <w:rFonts w:ascii="Times New Roman" w:hAnsi="Times New Roman"/>
          <w:sz w:val="24"/>
          <w:szCs w:val="24"/>
          <w:lang w:val="sq-AL"/>
        </w:rPr>
        <w:t>renda ditës së zhvillimit të intervistës</w:t>
      </w:r>
      <w:r w:rsidR="00C31D4F" w:rsidRPr="00CA212D">
        <w:rPr>
          <w:rFonts w:ascii="Times New Roman" w:hAnsi="Times New Roman"/>
          <w:sz w:val="24"/>
          <w:szCs w:val="24"/>
          <w:lang w:val="sq-AL"/>
        </w:rPr>
        <w:t xml:space="preserve"> dhe nj</w:t>
      </w:r>
      <w:r w:rsidR="00D473A2" w:rsidRPr="00CA212D">
        <w:rPr>
          <w:rFonts w:ascii="Times New Roman" w:hAnsi="Times New Roman"/>
          <w:sz w:val="24"/>
          <w:szCs w:val="24"/>
          <w:lang w:val="sq-AL"/>
        </w:rPr>
        <w:t>ë</w:t>
      </w:r>
      <w:r w:rsidR="00C31D4F" w:rsidRPr="00CA212D">
        <w:rPr>
          <w:rFonts w:ascii="Times New Roman" w:hAnsi="Times New Roman"/>
          <w:sz w:val="24"/>
          <w:szCs w:val="24"/>
          <w:lang w:val="sq-AL"/>
        </w:rPr>
        <w:t>sia e bu</w:t>
      </w:r>
      <w:r w:rsidR="006F3114" w:rsidRPr="00CA212D">
        <w:rPr>
          <w:rFonts w:ascii="Times New Roman" w:hAnsi="Times New Roman"/>
          <w:sz w:val="24"/>
          <w:szCs w:val="24"/>
          <w:lang w:val="sq-AL"/>
        </w:rPr>
        <w:t>rimeve njer</w:t>
      </w:r>
      <w:r w:rsidR="00D473A2" w:rsidRPr="00CA212D">
        <w:rPr>
          <w:rFonts w:ascii="Times New Roman" w:hAnsi="Times New Roman"/>
          <w:sz w:val="24"/>
          <w:szCs w:val="24"/>
          <w:lang w:val="sq-AL"/>
        </w:rPr>
        <w:t>ë</w:t>
      </w:r>
      <w:r w:rsidR="006F3114" w:rsidRPr="00CA212D">
        <w:rPr>
          <w:rFonts w:ascii="Times New Roman" w:hAnsi="Times New Roman"/>
          <w:sz w:val="24"/>
          <w:szCs w:val="24"/>
          <w:lang w:val="sq-AL"/>
        </w:rPr>
        <w:t>zore njofton kandid</w:t>
      </w:r>
      <w:r w:rsidR="00C31D4F" w:rsidRPr="00CA212D">
        <w:rPr>
          <w:rFonts w:ascii="Times New Roman" w:hAnsi="Times New Roman"/>
          <w:sz w:val="24"/>
          <w:szCs w:val="24"/>
          <w:lang w:val="sq-AL"/>
        </w:rPr>
        <w:t>at</w:t>
      </w:r>
      <w:r w:rsidR="00D473A2" w:rsidRPr="00CA212D">
        <w:rPr>
          <w:rFonts w:ascii="Times New Roman" w:hAnsi="Times New Roman"/>
          <w:sz w:val="24"/>
          <w:szCs w:val="24"/>
          <w:lang w:val="sq-AL"/>
        </w:rPr>
        <w:t>ë</w:t>
      </w:r>
      <w:r w:rsidR="00C31D4F" w:rsidRPr="00CA212D">
        <w:rPr>
          <w:rFonts w:ascii="Times New Roman" w:hAnsi="Times New Roman"/>
          <w:sz w:val="24"/>
          <w:szCs w:val="24"/>
          <w:lang w:val="sq-AL"/>
        </w:rPr>
        <w:t>t p</w:t>
      </w:r>
      <w:r w:rsidR="00D473A2" w:rsidRPr="00CA212D">
        <w:rPr>
          <w:rFonts w:ascii="Times New Roman" w:hAnsi="Times New Roman"/>
          <w:sz w:val="24"/>
          <w:szCs w:val="24"/>
          <w:lang w:val="sq-AL"/>
        </w:rPr>
        <w:t>ë</w:t>
      </w:r>
      <w:r w:rsidR="00C31D4F" w:rsidRPr="00CA212D">
        <w:rPr>
          <w:rFonts w:ascii="Times New Roman" w:hAnsi="Times New Roman"/>
          <w:sz w:val="24"/>
          <w:szCs w:val="24"/>
          <w:lang w:val="sq-AL"/>
        </w:rPr>
        <w:t>r vler</w:t>
      </w:r>
      <w:r w:rsidR="00D473A2" w:rsidRPr="00CA212D">
        <w:rPr>
          <w:rFonts w:ascii="Times New Roman" w:hAnsi="Times New Roman"/>
          <w:sz w:val="24"/>
          <w:szCs w:val="24"/>
          <w:lang w:val="sq-AL"/>
        </w:rPr>
        <w:t>ë</w:t>
      </w:r>
      <w:r w:rsidR="00C31D4F" w:rsidRPr="00CA212D">
        <w:rPr>
          <w:rFonts w:ascii="Times New Roman" w:hAnsi="Times New Roman"/>
          <w:sz w:val="24"/>
          <w:szCs w:val="24"/>
          <w:lang w:val="sq-AL"/>
        </w:rPr>
        <w:t>simin t</w:t>
      </w:r>
      <w:r w:rsidR="00D473A2" w:rsidRPr="00CA212D">
        <w:rPr>
          <w:rFonts w:ascii="Times New Roman" w:hAnsi="Times New Roman"/>
          <w:sz w:val="24"/>
          <w:szCs w:val="24"/>
          <w:lang w:val="sq-AL"/>
        </w:rPr>
        <w:t>ë</w:t>
      </w:r>
      <w:r w:rsidR="00C31D4F" w:rsidRPr="00CA212D">
        <w:rPr>
          <w:rFonts w:ascii="Times New Roman" w:hAnsi="Times New Roman"/>
          <w:sz w:val="24"/>
          <w:szCs w:val="24"/>
          <w:lang w:val="sq-AL"/>
        </w:rPr>
        <w:t xml:space="preserve"> nes</w:t>
      </w:r>
      <w:r w:rsidR="00D473A2" w:rsidRPr="00CA212D">
        <w:rPr>
          <w:rFonts w:ascii="Times New Roman" w:hAnsi="Times New Roman"/>
          <w:sz w:val="24"/>
          <w:szCs w:val="24"/>
          <w:lang w:val="sq-AL"/>
        </w:rPr>
        <w:t>ë</w:t>
      </w:r>
      <w:r w:rsidR="00C31D4F" w:rsidRPr="00CA212D">
        <w:rPr>
          <w:rFonts w:ascii="Times New Roman" w:hAnsi="Times New Roman"/>
          <w:sz w:val="24"/>
          <w:szCs w:val="24"/>
          <w:lang w:val="sq-AL"/>
        </w:rPr>
        <w:t>rmen e zhvillimit t</w:t>
      </w:r>
      <w:r w:rsidR="00D473A2" w:rsidRPr="00CA212D">
        <w:rPr>
          <w:rFonts w:ascii="Times New Roman" w:hAnsi="Times New Roman"/>
          <w:sz w:val="24"/>
          <w:szCs w:val="24"/>
          <w:lang w:val="sq-AL"/>
        </w:rPr>
        <w:t>ë</w:t>
      </w:r>
      <w:r w:rsidR="00C31D4F" w:rsidRPr="00CA212D">
        <w:rPr>
          <w:rFonts w:ascii="Times New Roman" w:hAnsi="Times New Roman"/>
          <w:sz w:val="24"/>
          <w:szCs w:val="24"/>
          <w:lang w:val="sq-AL"/>
        </w:rPr>
        <w:t xml:space="preserve"> testimit.</w:t>
      </w:r>
    </w:p>
    <w:p w14:paraId="453B1D37" w14:textId="77777777" w:rsidR="00B7344E" w:rsidRPr="00CA212D" w:rsidRDefault="00B7344E" w:rsidP="002D7770">
      <w:pPr>
        <w:pStyle w:val="NoSpacing"/>
        <w:autoSpaceDE w:val="0"/>
        <w:autoSpaceDN w:val="0"/>
        <w:adjustRightInd w:val="0"/>
        <w:spacing w:line="276" w:lineRule="auto"/>
        <w:ind w:left="0" w:firstLine="0"/>
        <w:rPr>
          <w:rFonts w:ascii="Times New Roman" w:hAnsi="Times New Roman"/>
          <w:sz w:val="24"/>
          <w:szCs w:val="24"/>
          <w:lang w:val="sq-AL"/>
        </w:rPr>
      </w:pPr>
    </w:p>
    <w:p w14:paraId="07DCA1B9" w14:textId="6B037072" w:rsidR="00B7344E" w:rsidRPr="00CA212D" w:rsidRDefault="00B7344E" w:rsidP="002D7770">
      <w:pPr>
        <w:pStyle w:val="NoSpacing"/>
        <w:numPr>
          <w:ilvl w:val="0"/>
          <w:numId w:val="26"/>
        </w:numPr>
        <w:autoSpaceDE w:val="0"/>
        <w:autoSpaceDN w:val="0"/>
        <w:adjustRightInd w:val="0"/>
        <w:spacing w:line="276" w:lineRule="auto"/>
        <w:rPr>
          <w:rFonts w:ascii="Times New Roman" w:hAnsi="Times New Roman"/>
          <w:sz w:val="24"/>
          <w:szCs w:val="24"/>
          <w:lang w:val="sq-AL"/>
        </w:rPr>
      </w:pPr>
      <w:r w:rsidRPr="00CA212D">
        <w:rPr>
          <w:rFonts w:ascii="Times New Roman" w:hAnsi="Times New Roman"/>
          <w:sz w:val="24"/>
          <w:szCs w:val="24"/>
          <w:lang w:val="sq-AL"/>
        </w:rPr>
        <w:t xml:space="preserve">Në përfundim të vlerësimit të intervistës, </w:t>
      </w:r>
      <w:r w:rsidR="002548A0" w:rsidRPr="00CA212D">
        <w:rPr>
          <w:rFonts w:ascii="Times New Roman" w:hAnsi="Times New Roman"/>
          <w:sz w:val="24"/>
          <w:szCs w:val="24"/>
          <w:lang w:val="sq-AL"/>
        </w:rPr>
        <w:t>lista me rezultatet e testimit në rend zbritës publikohet në ambientet dhe në faqen zyrtare të bashkisë respektive.</w:t>
      </w:r>
    </w:p>
    <w:p w14:paraId="6341FC46" w14:textId="3605BCC8" w:rsidR="00F57FBD" w:rsidRPr="00CA212D" w:rsidRDefault="00F57FBD" w:rsidP="00C47D18">
      <w:pPr>
        <w:autoSpaceDE w:val="0"/>
        <w:autoSpaceDN w:val="0"/>
        <w:adjustRightInd w:val="0"/>
        <w:spacing w:line="276" w:lineRule="auto"/>
        <w:ind w:left="0" w:firstLine="0"/>
        <w:rPr>
          <w:rFonts w:ascii="Times New Roman" w:hAnsi="Times New Roman"/>
          <w:sz w:val="24"/>
          <w:szCs w:val="24"/>
        </w:rPr>
      </w:pPr>
    </w:p>
    <w:p w14:paraId="70E62E97" w14:textId="654DD9F6" w:rsidR="007872D0" w:rsidRPr="00CA212D" w:rsidRDefault="007872D0" w:rsidP="00C47D18">
      <w:pPr>
        <w:autoSpaceDE w:val="0"/>
        <w:autoSpaceDN w:val="0"/>
        <w:adjustRightInd w:val="0"/>
        <w:spacing w:line="276" w:lineRule="auto"/>
        <w:ind w:left="0" w:firstLine="0"/>
        <w:jc w:val="center"/>
        <w:rPr>
          <w:rFonts w:ascii="Times New Roman" w:hAnsi="Times New Roman"/>
          <w:b/>
          <w:bCs/>
          <w:sz w:val="24"/>
          <w:szCs w:val="24"/>
        </w:rPr>
      </w:pPr>
      <w:r w:rsidRPr="00CA212D">
        <w:rPr>
          <w:rFonts w:ascii="Times New Roman" w:hAnsi="Times New Roman"/>
          <w:b/>
          <w:bCs/>
          <w:sz w:val="24"/>
          <w:szCs w:val="24"/>
        </w:rPr>
        <w:t>Neni</w:t>
      </w:r>
      <w:r w:rsidR="00AF7B44" w:rsidRPr="00CA212D">
        <w:rPr>
          <w:rFonts w:ascii="Times New Roman" w:hAnsi="Times New Roman"/>
          <w:b/>
          <w:bCs/>
          <w:sz w:val="24"/>
          <w:szCs w:val="24"/>
        </w:rPr>
        <w:t xml:space="preserve"> 1</w:t>
      </w:r>
      <w:r w:rsidR="009E3F40" w:rsidRPr="00CA212D">
        <w:rPr>
          <w:rFonts w:ascii="Times New Roman" w:hAnsi="Times New Roman"/>
          <w:b/>
          <w:bCs/>
          <w:sz w:val="24"/>
          <w:szCs w:val="24"/>
        </w:rPr>
        <w:t>5</w:t>
      </w:r>
    </w:p>
    <w:p w14:paraId="499654F6" w14:textId="75C7DF92" w:rsidR="007872D0" w:rsidRPr="00CA212D" w:rsidRDefault="007872D0" w:rsidP="00C47D18">
      <w:pPr>
        <w:autoSpaceDE w:val="0"/>
        <w:autoSpaceDN w:val="0"/>
        <w:adjustRightInd w:val="0"/>
        <w:spacing w:line="276" w:lineRule="auto"/>
        <w:ind w:left="0" w:firstLine="0"/>
        <w:jc w:val="center"/>
        <w:rPr>
          <w:rFonts w:ascii="Times New Roman" w:hAnsi="Times New Roman"/>
          <w:b/>
          <w:bCs/>
          <w:sz w:val="24"/>
          <w:szCs w:val="24"/>
        </w:rPr>
      </w:pPr>
      <w:r w:rsidRPr="00CA212D">
        <w:rPr>
          <w:rFonts w:ascii="Times New Roman" w:hAnsi="Times New Roman"/>
          <w:b/>
          <w:bCs/>
          <w:sz w:val="24"/>
          <w:szCs w:val="24"/>
        </w:rPr>
        <w:t>Rezultati i përgjithshëm</w:t>
      </w:r>
    </w:p>
    <w:p w14:paraId="046A388D" w14:textId="7AB9B04D" w:rsidR="007872D0" w:rsidRPr="00CA212D" w:rsidRDefault="007872D0" w:rsidP="00C47D18">
      <w:pPr>
        <w:autoSpaceDE w:val="0"/>
        <w:autoSpaceDN w:val="0"/>
        <w:adjustRightInd w:val="0"/>
        <w:spacing w:line="276" w:lineRule="auto"/>
        <w:rPr>
          <w:rFonts w:ascii="Times New Roman" w:hAnsi="Times New Roman"/>
          <w:sz w:val="24"/>
          <w:szCs w:val="24"/>
        </w:rPr>
      </w:pPr>
    </w:p>
    <w:p w14:paraId="2C57FBFF" w14:textId="425B105F" w:rsidR="00505077" w:rsidRPr="00CA212D" w:rsidRDefault="00505077" w:rsidP="00C47D18">
      <w:pPr>
        <w:pStyle w:val="NoSpacing"/>
        <w:numPr>
          <w:ilvl w:val="0"/>
          <w:numId w:val="27"/>
        </w:numPr>
        <w:autoSpaceDE w:val="0"/>
        <w:autoSpaceDN w:val="0"/>
        <w:adjustRightInd w:val="0"/>
        <w:spacing w:line="276" w:lineRule="auto"/>
        <w:rPr>
          <w:rFonts w:ascii="Times New Roman" w:hAnsi="Times New Roman"/>
          <w:sz w:val="24"/>
          <w:szCs w:val="24"/>
          <w:lang w:val="sq-AL"/>
        </w:rPr>
      </w:pPr>
      <w:r w:rsidRPr="00CA212D">
        <w:rPr>
          <w:rFonts w:ascii="Times New Roman" w:hAnsi="Times New Roman"/>
          <w:sz w:val="24"/>
          <w:szCs w:val="24"/>
          <w:lang w:val="sq-AL"/>
        </w:rPr>
        <w:t>Komisioni Përzgjedhës bën vler</w:t>
      </w:r>
      <w:r w:rsidR="0084666D" w:rsidRPr="00CA212D">
        <w:rPr>
          <w:rFonts w:ascii="Times New Roman" w:hAnsi="Times New Roman"/>
          <w:sz w:val="24"/>
          <w:szCs w:val="24"/>
          <w:lang w:val="sq-AL"/>
        </w:rPr>
        <w:t>ë</w:t>
      </w:r>
      <w:r w:rsidRPr="00CA212D">
        <w:rPr>
          <w:rFonts w:ascii="Times New Roman" w:hAnsi="Times New Roman"/>
          <w:sz w:val="24"/>
          <w:szCs w:val="24"/>
          <w:lang w:val="sq-AL"/>
        </w:rPr>
        <w:t xml:space="preserve">simin </w:t>
      </w:r>
      <w:r w:rsidR="00951DAD" w:rsidRPr="00CA212D">
        <w:rPr>
          <w:rFonts w:ascii="Times New Roman" w:hAnsi="Times New Roman"/>
          <w:sz w:val="24"/>
          <w:szCs w:val="24"/>
          <w:lang w:val="sq-AL"/>
        </w:rPr>
        <w:t>p</w:t>
      </w:r>
      <w:r w:rsidR="005F3CC1" w:rsidRPr="00CA212D">
        <w:rPr>
          <w:rFonts w:ascii="Times New Roman" w:hAnsi="Times New Roman"/>
          <w:sz w:val="24"/>
          <w:szCs w:val="24"/>
          <w:lang w:val="sq-AL"/>
        </w:rPr>
        <w:t>ë</w:t>
      </w:r>
      <w:r w:rsidR="00951DAD" w:rsidRPr="00CA212D">
        <w:rPr>
          <w:rFonts w:ascii="Times New Roman" w:hAnsi="Times New Roman"/>
          <w:sz w:val="24"/>
          <w:szCs w:val="24"/>
          <w:lang w:val="sq-AL"/>
        </w:rPr>
        <w:t>rfundimtar t</w:t>
      </w:r>
      <w:r w:rsidR="005F3CC1" w:rsidRPr="00CA212D">
        <w:rPr>
          <w:rFonts w:ascii="Times New Roman" w:hAnsi="Times New Roman"/>
          <w:sz w:val="24"/>
          <w:szCs w:val="24"/>
          <w:lang w:val="sq-AL"/>
        </w:rPr>
        <w:t>ë</w:t>
      </w:r>
      <w:r w:rsidRPr="00CA212D">
        <w:rPr>
          <w:rFonts w:ascii="Times New Roman" w:hAnsi="Times New Roman"/>
          <w:sz w:val="24"/>
          <w:szCs w:val="24"/>
          <w:lang w:val="sq-AL"/>
        </w:rPr>
        <w:t xml:space="preserve"> kandidatit n</w:t>
      </w:r>
      <w:r w:rsidR="005F3CC1" w:rsidRPr="00CA212D">
        <w:rPr>
          <w:rFonts w:ascii="Times New Roman" w:hAnsi="Times New Roman"/>
          <w:sz w:val="24"/>
          <w:szCs w:val="24"/>
          <w:lang w:val="sq-AL"/>
        </w:rPr>
        <w:t>ë</w:t>
      </w:r>
      <w:r w:rsidRPr="00CA212D">
        <w:rPr>
          <w:rFonts w:ascii="Times New Roman" w:hAnsi="Times New Roman"/>
          <w:sz w:val="24"/>
          <w:szCs w:val="24"/>
          <w:lang w:val="sq-AL"/>
        </w:rPr>
        <w:t>p</w:t>
      </w:r>
      <w:r w:rsidR="005F3CC1" w:rsidRPr="00CA212D">
        <w:rPr>
          <w:rFonts w:ascii="Times New Roman" w:hAnsi="Times New Roman"/>
          <w:sz w:val="24"/>
          <w:szCs w:val="24"/>
          <w:lang w:val="sq-AL"/>
        </w:rPr>
        <w:t>ë</w:t>
      </w:r>
      <w:r w:rsidRPr="00CA212D">
        <w:rPr>
          <w:rFonts w:ascii="Times New Roman" w:hAnsi="Times New Roman"/>
          <w:sz w:val="24"/>
          <w:szCs w:val="24"/>
          <w:lang w:val="sq-AL"/>
        </w:rPr>
        <w:t xml:space="preserve">rmjet </w:t>
      </w:r>
      <w:r w:rsidR="00951DAD" w:rsidRPr="00CA212D">
        <w:rPr>
          <w:rFonts w:ascii="Times New Roman" w:hAnsi="Times New Roman"/>
          <w:sz w:val="24"/>
          <w:szCs w:val="24"/>
          <w:lang w:val="sq-AL"/>
        </w:rPr>
        <w:t>mble</w:t>
      </w:r>
      <w:r w:rsidRPr="00CA212D">
        <w:rPr>
          <w:rFonts w:ascii="Times New Roman" w:hAnsi="Times New Roman"/>
          <w:sz w:val="24"/>
          <w:szCs w:val="24"/>
          <w:lang w:val="sq-AL"/>
        </w:rPr>
        <w:t xml:space="preserve">dhjes </w:t>
      </w:r>
      <w:r w:rsidR="00951DAD" w:rsidRPr="00CA212D">
        <w:rPr>
          <w:rFonts w:ascii="Times New Roman" w:hAnsi="Times New Roman"/>
          <w:sz w:val="24"/>
          <w:szCs w:val="24"/>
          <w:lang w:val="sq-AL"/>
        </w:rPr>
        <w:t>s</w:t>
      </w:r>
      <w:r w:rsidR="005F3CC1" w:rsidRPr="00CA212D">
        <w:rPr>
          <w:rFonts w:ascii="Times New Roman" w:hAnsi="Times New Roman"/>
          <w:sz w:val="24"/>
          <w:szCs w:val="24"/>
          <w:lang w:val="sq-AL"/>
        </w:rPr>
        <w:t>ë</w:t>
      </w:r>
      <w:r w:rsidR="00951DAD" w:rsidRPr="00CA212D">
        <w:rPr>
          <w:rFonts w:ascii="Times New Roman" w:hAnsi="Times New Roman"/>
          <w:sz w:val="24"/>
          <w:szCs w:val="24"/>
          <w:lang w:val="sq-AL"/>
        </w:rPr>
        <w:t xml:space="preserve"> </w:t>
      </w:r>
      <w:r w:rsidRPr="00CA212D">
        <w:rPr>
          <w:rFonts w:ascii="Times New Roman" w:hAnsi="Times New Roman"/>
          <w:sz w:val="24"/>
          <w:szCs w:val="24"/>
          <w:lang w:val="sq-AL"/>
        </w:rPr>
        <w:t>pikëve t</w:t>
      </w:r>
      <w:r w:rsidR="005F3CC1" w:rsidRPr="00CA212D">
        <w:rPr>
          <w:rFonts w:ascii="Times New Roman" w:hAnsi="Times New Roman"/>
          <w:sz w:val="24"/>
          <w:szCs w:val="24"/>
          <w:lang w:val="sq-AL"/>
        </w:rPr>
        <w:t>ë</w:t>
      </w:r>
      <w:r w:rsidRPr="00CA212D">
        <w:rPr>
          <w:rFonts w:ascii="Times New Roman" w:hAnsi="Times New Roman"/>
          <w:sz w:val="24"/>
          <w:szCs w:val="24"/>
          <w:lang w:val="sq-AL"/>
        </w:rPr>
        <w:t xml:space="preserve"> grumbulluara për secilën fazë</w:t>
      </w:r>
      <w:r w:rsidR="0084666D" w:rsidRPr="00CA212D">
        <w:rPr>
          <w:rFonts w:ascii="Times New Roman" w:hAnsi="Times New Roman"/>
          <w:sz w:val="24"/>
          <w:szCs w:val="24"/>
          <w:lang w:val="sq-AL"/>
        </w:rPr>
        <w:t xml:space="preserve"> t</w:t>
      </w:r>
      <w:r w:rsidR="005F3CC1" w:rsidRPr="00CA212D">
        <w:rPr>
          <w:rFonts w:ascii="Times New Roman" w:hAnsi="Times New Roman"/>
          <w:sz w:val="24"/>
          <w:szCs w:val="24"/>
          <w:lang w:val="sq-AL"/>
        </w:rPr>
        <w:t>ë</w:t>
      </w:r>
      <w:r w:rsidR="0084666D" w:rsidRPr="00CA212D">
        <w:rPr>
          <w:rFonts w:ascii="Times New Roman" w:hAnsi="Times New Roman"/>
          <w:sz w:val="24"/>
          <w:szCs w:val="24"/>
          <w:lang w:val="sq-AL"/>
        </w:rPr>
        <w:t xml:space="preserve"> konkurrimit.</w:t>
      </w:r>
    </w:p>
    <w:p w14:paraId="4401EA03" w14:textId="77777777" w:rsidR="00951DAD" w:rsidRPr="00CA212D" w:rsidRDefault="00951DAD" w:rsidP="00C47D18">
      <w:pPr>
        <w:pStyle w:val="NoSpacing"/>
        <w:autoSpaceDE w:val="0"/>
        <w:autoSpaceDN w:val="0"/>
        <w:adjustRightInd w:val="0"/>
        <w:spacing w:line="276" w:lineRule="auto"/>
        <w:ind w:firstLine="0"/>
        <w:rPr>
          <w:rFonts w:ascii="Times New Roman" w:hAnsi="Times New Roman"/>
          <w:sz w:val="24"/>
          <w:szCs w:val="24"/>
          <w:lang w:val="sq-AL"/>
        </w:rPr>
      </w:pPr>
    </w:p>
    <w:p w14:paraId="429F398B" w14:textId="6A97DA38" w:rsidR="00F7542F" w:rsidRPr="00CA212D" w:rsidRDefault="00F7542F" w:rsidP="00C47D18">
      <w:pPr>
        <w:pStyle w:val="NoSpacing"/>
        <w:numPr>
          <w:ilvl w:val="0"/>
          <w:numId w:val="27"/>
        </w:numPr>
        <w:autoSpaceDE w:val="0"/>
        <w:autoSpaceDN w:val="0"/>
        <w:adjustRightInd w:val="0"/>
        <w:spacing w:line="276" w:lineRule="auto"/>
        <w:rPr>
          <w:rFonts w:ascii="Times New Roman" w:hAnsi="Times New Roman"/>
          <w:sz w:val="24"/>
          <w:szCs w:val="24"/>
          <w:lang w:val="sq-AL"/>
        </w:rPr>
      </w:pPr>
      <w:r w:rsidRPr="00CA212D">
        <w:rPr>
          <w:rFonts w:ascii="Times New Roman" w:hAnsi="Times New Roman"/>
          <w:sz w:val="24"/>
          <w:szCs w:val="24"/>
          <w:lang w:val="sq-AL"/>
        </w:rPr>
        <w:t>Komisioni P</w:t>
      </w:r>
      <w:r w:rsidR="00D473A2" w:rsidRPr="00CA212D">
        <w:rPr>
          <w:rFonts w:ascii="Times New Roman" w:hAnsi="Times New Roman"/>
          <w:sz w:val="24"/>
          <w:szCs w:val="24"/>
          <w:lang w:val="sq-AL"/>
        </w:rPr>
        <w:t>ë</w:t>
      </w:r>
      <w:r w:rsidRPr="00CA212D">
        <w:rPr>
          <w:rFonts w:ascii="Times New Roman" w:hAnsi="Times New Roman"/>
          <w:sz w:val="24"/>
          <w:szCs w:val="24"/>
          <w:lang w:val="sq-AL"/>
        </w:rPr>
        <w:t>rzgjedh</w:t>
      </w:r>
      <w:r w:rsidR="00D473A2" w:rsidRPr="00CA212D">
        <w:rPr>
          <w:rFonts w:ascii="Times New Roman" w:hAnsi="Times New Roman"/>
          <w:sz w:val="24"/>
          <w:szCs w:val="24"/>
          <w:lang w:val="sq-AL"/>
        </w:rPr>
        <w:t>ë</w:t>
      </w:r>
      <w:r w:rsidRPr="00CA212D">
        <w:rPr>
          <w:rFonts w:ascii="Times New Roman" w:hAnsi="Times New Roman"/>
          <w:sz w:val="24"/>
          <w:szCs w:val="24"/>
          <w:lang w:val="sq-AL"/>
        </w:rPr>
        <w:t>s</w:t>
      </w:r>
      <w:r w:rsidR="00FB0BC7" w:rsidRPr="00CA212D">
        <w:rPr>
          <w:rFonts w:ascii="Times New Roman" w:hAnsi="Times New Roman"/>
          <w:sz w:val="24"/>
          <w:szCs w:val="24"/>
          <w:lang w:val="sq-AL"/>
        </w:rPr>
        <w:t xml:space="preserve"> l</w:t>
      </w:r>
      <w:r w:rsidR="00210F8F" w:rsidRPr="00CA212D">
        <w:rPr>
          <w:rFonts w:ascii="Times New Roman" w:hAnsi="Times New Roman"/>
          <w:sz w:val="24"/>
          <w:szCs w:val="24"/>
          <w:lang w:val="sq-AL"/>
        </w:rPr>
        <w:t>iston kandidatët fitues me mbi 60 pikë</w:t>
      </w:r>
      <w:r w:rsidR="00FB0BC7" w:rsidRPr="00CA212D">
        <w:rPr>
          <w:rFonts w:ascii="Times New Roman" w:hAnsi="Times New Roman"/>
          <w:sz w:val="24"/>
          <w:szCs w:val="24"/>
          <w:lang w:val="sq-AL"/>
        </w:rPr>
        <w:t>, duke filluar nga kand</w:t>
      </w:r>
      <w:r w:rsidR="001E1FB0" w:rsidRPr="00CA212D">
        <w:rPr>
          <w:rFonts w:ascii="Times New Roman" w:hAnsi="Times New Roman"/>
          <w:sz w:val="24"/>
          <w:szCs w:val="24"/>
          <w:lang w:val="sq-AL"/>
        </w:rPr>
        <w:t>idati me rezultatin më të lartë dhe</w:t>
      </w:r>
      <w:r w:rsidR="00FB0BC7" w:rsidRPr="00CA212D">
        <w:rPr>
          <w:rFonts w:ascii="Times New Roman" w:hAnsi="Times New Roman"/>
          <w:sz w:val="24"/>
          <w:szCs w:val="24"/>
          <w:lang w:val="sq-AL"/>
        </w:rPr>
        <w:t xml:space="preserve"> </w:t>
      </w:r>
      <w:r w:rsidR="001E1FB0" w:rsidRPr="00CA212D">
        <w:rPr>
          <w:rFonts w:ascii="Times New Roman" w:hAnsi="Times New Roman"/>
          <w:sz w:val="24"/>
          <w:szCs w:val="24"/>
          <w:lang w:val="sq-AL"/>
        </w:rPr>
        <w:t>l</w:t>
      </w:r>
      <w:r w:rsidR="00FB0BC7" w:rsidRPr="00CA212D">
        <w:rPr>
          <w:rFonts w:ascii="Times New Roman" w:hAnsi="Times New Roman"/>
          <w:sz w:val="24"/>
          <w:szCs w:val="24"/>
          <w:lang w:val="sq-AL"/>
        </w:rPr>
        <w:t xml:space="preserve">ista i dërgohet njësisë </w:t>
      </w:r>
      <w:r w:rsidR="006E346F" w:rsidRPr="00CA212D">
        <w:rPr>
          <w:rFonts w:ascii="Times New Roman" w:hAnsi="Times New Roman"/>
          <w:sz w:val="24"/>
          <w:szCs w:val="24"/>
          <w:lang w:val="sq-AL"/>
        </w:rPr>
        <w:t>s</w:t>
      </w:r>
      <w:r w:rsidR="00D473A2" w:rsidRPr="00CA212D">
        <w:rPr>
          <w:rFonts w:ascii="Times New Roman" w:hAnsi="Times New Roman"/>
          <w:sz w:val="24"/>
          <w:szCs w:val="24"/>
          <w:lang w:val="sq-AL"/>
        </w:rPr>
        <w:t>ë</w:t>
      </w:r>
      <w:r w:rsidR="006E346F" w:rsidRPr="00CA212D">
        <w:rPr>
          <w:rFonts w:ascii="Times New Roman" w:hAnsi="Times New Roman"/>
          <w:sz w:val="24"/>
          <w:szCs w:val="24"/>
          <w:lang w:val="sq-AL"/>
        </w:rPr>
        <w:t xml:space="preserve"> burimeve njer</w:t>
      </w:r>
      <w:r w:rsidR="00D473A2" w:rsidRPr="00CA212D">
        <w:rPr>
          <w:rFonts w:ascii="Times New Roman" w:hAnsi="Times New Roman"/>
          <w:sz w:val="24"/>
          <w:szCs w:val="24"/>
          <w:lang w:val="sq-AL"/>
        </w:rPr>
        <w:t>ë</w:t>
      </w:r>
      <w:r w:rsidR="006E346F" w:rsidRPr="00CA212D">
        <w:rPr>
          <w:rFonts w:ascii="Times New Roman" w:hAnsi="Times New Roman"/>
          <w:sz w:val="24"/>
          <w:szCs w:val="24"/>
          <w:lang w:val="sq-AL"/>
        </w:rPr>
        <w:t>zore</w:t>
      </w:r>
      <w:r w:rsidR="006F3114" w:rsidRPr="00CA212D">
        <w:rPr>
          <w:rFonts w:ascii="Times New Roman" w:hAnsi="Times New Roman"/>
          <w:sz w:val="24"/>
          <w:szCs w:val="24"/>
          <w:lang w:val="sq-AL"/>
        </w:rPr>
        <w:t>.</w:t>
      </w:r>
    </w:p>
    <w:p w14:paraId="758F0025" w14:textId="77777777" w:rsidR="006E346F" w:rsidRPr="00CA212D" w:rsidRDefault="006E346F" w:rsidP="00C47D18">
      <w:pPr>
        <w:pStyle w:val="NoSpacing"/>
        <w:autoSpaceDE w:val="0"/>
        <w:autoSpaceDN w:val="0"/>
        <w:adjustRightInd w:val="0"/>
        <w:spacing w:line="276" w:lineRule="auto"/>
        <w:rPr>
          <w:rFonts w:ascii="Times New Roman" w:hAnsi="Times New Roman"/>
          <w:sz w:val="24"/>
          <w:szCs w:val="24"/>
          <w:lang w:val="sq-AL"/>
        </w:rPr>
      </w:pPr>
    </w:p>
    <w:p w14:paraId="74D3CDA3" w14:textId="3B90B2DF" w:rsidR="00210F8F" w:rsidRPr="00CA212D" w:rsidRDefault="00210F8F" w:rsidP="00C47D18">
      <w:pPr>
        <w:pStyle w:val="NoSpacing"/>
        <w:numPr>
          <w:ilvl w:val="0"/>
          <w:numId w:val="27"/>
        </w:numPr>
        <w:autoSpaceDE w:val="0"/>
        <w:autoSpaceDN w:val="0"/>
        <w:adjustRightInd w:val="0"/>
        <w:spacing w:line="276" w:lineRule="auto"/>
        <w:rPr>
          <w:rFonts w:ascii="Times New Roman" w:hAnsi="Times New Roman"/>
          <w:sz w:val="24"/>
          <w:szCs w:val="24"/>
          <w:lang w:val="sq-AL"/>
        </w:rPr>
      </w:pPr>
      <w:r w:rsidRPr="00CA212D">
        <w:rPr>
          <w:rFonts w:ascii="Times New Roman" w:hAnsi="Times New Roman"/>
          <w:sz w:val="24"/>
          <w:szCs w:val="24"/>
          <w:lang w:val="sq-AL"/>
        </w:rPr>
        <w:t xml:space="preserve">Kandidatët me pikë të barabarta </w:t>
      </w:r>
      <w:r w:rsidR="009F09B4" w:rsidRPr="00CA212D">
        <w:rPr>
          <w:rFonts w:ascii="Times New Roman" w:hAnsi="Times New Roman"/>
          <w:sz w:val="24"/>
          <w:szCs w:val="24"/>
          <w:lang w:val="sq-AL"/>
        </w:rPr>
        <w:t>n</w:t>
      </w:r>
      <w:r w:rsidR="005F3CC1" w:rsidRPr="00CA212D">
        <w:rPr>
          <w:rFonts w:ascii="Times New Roman" w:hAnsi="Times New Roman"/>
          <w:sz w:val="24"/>
          <w:szCs w:val="24"/>
          <w:lang w:val="sq-AL"/>
        </w:rPr>
        <w:t>ë</w:t>
      </w:r>
      <w:r w:rsidR="009F09B4" w:rsidRPr="00CA212D">
        <w:rPr>
          <w:rFonts w:ascii="Times New Roman" w:hAnsi="Times New Roman"/>
          <w:sz w:val="24"/>
          <w:szCs w:val="24"/>
          <w:lang w:val="sq-AL"/>
        </w:rPr>
        <w:t xml:space="preserve"> procedurat e pranimit</w:t>
      </w:r>
      <w:r w:rsidR="00025994" w:rsidRPr="00CA212D">
        <w:rPr>
          <w:rFonts w:ascii="Times New Roman" w:hAnsi="Times New Roman"/>
          <w:sz w:val="24"/>
          <w:szCs w:val="24"/>
          <w:lang w:val="sq-AL"/>
        </w:rPr>
        <w:t xml:space="preserve">, </w:t>
      </w:r>
      <w:r w:rsidRPr="00CA212D">
        <w:rPr>
          <w:rFonts w:ascii="Times New Roman" w:hAnsi="Times New Roman"/>
          <w:sz w:val="24"/>
          <w:szCs w:val="24"/>
          <w:lang w:val="sq-AL"/>
        </w:rPr>
        <w:t xml:space="preserve">renditen sipas këtyre kritereve: </w:t>
      </w:r>
    </w:p>
    <w:p w14:paraId="2222C4B0" w14:textId="77777777" w:rsidR="00210F8F" w:rsidRPr="00CA212D" w:rsidRDefault="00210F8F" w:rsidP="00C47D18">
      <w:pPr>
        <w:pStyle w:val="NoSpacing"/>
        <w:autoSpaceDE w:val="0"/>
        <w:autoSpaceDN w:val="0"/>
        <w:adjustRightInd w:val="0"/>
        <w:spacing w:line="276" w:lineRule="auto"/>
        <w:rPr>
          <w:rFonts w:ascii="Times New Roman" w:hAnsi="Times New Roman"/>
          <w:sz w:val="24"/>
          <w:szCs w:val="24"/>
          <w:lang w:val="sq-AL"/>
        </w:rPr>
      </w:pPr>
    </w:p>
    <w:p w14:paraId="3E6E7D93" w14:textId="2351DB27" w:rsidR="00210F8F" w:rsidRPr="00CA212D" w:rsidRDefault="0020563B" w:rsidP="00C47D18">
      <w:pPr>
        <w:pStyle w:val="NoSpacing"/>
        <w:numPr>
          <w:ilvl w:val="0"/>
          <w:numId w:val="28"/>
        </w:numPr>
        <w:autoSpaceDE w:val="0"/>
        <w:autoSpaceDN w:val="0"/>
        <w:adjustRightInd w:val="0"/>
        <w:spacing w:line="276" w:lineRule="auto"/>
        <w:rPr>
          <w:rFonts w:ascii="Times New Roman" w:hAnsi="Times New Roman"/>
          <w:sz w:val="24"/>
          <w:szCs w:val="24"/>
          <w:lang w:val="sq-AL"/>
        </w:rPr>
      </w:pPr>
      <w:r w:rsidRPr="00CA212D">
        <w:rPr>
          <w:rFonts w:ascii="Times New Roman" w:hAnsi="Times New Roman"/>
          <w:sz w:val="24"/>
          <w:szCs w:val="24"/>
          <w:lang w:val="sq-AL"/>
        </w:rPr>
        <w:t xml:space="preserve">në </w:t>
      </w:r>
      <w:r w:rsidR="00210F8F" w:rsidRPr="00CA212D">
        <w:rPr>
          <w:rFonts w:ascii="Times New Roman" w:hAnsi="Times New Roman"/>
          <w:sz w:val="24"/>
          <w:szCs w:val="24"/>
          <w:lang w:val="sq-AL"/>
        </w:rPr>
        <w:t>rast se kandidatët janë të gjiniv</w:t>
      </w:r>
      <w:r w:rsidRPr="00CA212D">
        <w:rPr>
          <w:rFonts w:ascii="Times New Roman" w:hAnsi="Times New Roman"/>
          <w:sz w:val="24"/>
          <w:szCs w:val="24"/>
          <w:lang w:val="sq-AL"/>
        </w:rPr>
        <w:t xml:space="preserve">e të ndryshme, atëherë renditet fillimisht </w:t>
      </w:r>
      <w:r w:rsidR="00210F8F" w:rsidRPr="00CA212D">
        <w:rPr>
          <w:rFonts w:ascii="Times New Roman" w:hAnsi="Times New Roman"/>
          <w:sz w:val="24"/>
          <w:szCs w:val="24"/>
          <w:lang w:val="sq-AL"/>
        </w:rPr>
        <w:t>kandidati që i përket gjinisë më pak të përfaqësuar</w:t>
      </w:r>
      <w:r w:rsidRPr="00CA212D">
        <w:rPr>
          <w:rFonts w:ascii="Times New Roman" w:hAnsi="Times New Roman"/>
          <w:sz w:val="24"/>
          <w:szCs w:val="24"/>
          <w:lang w:val="sq-AL"/>
        </w:rPr>
        <w:t>;</w:t>
      </w:r>
    </w:p>
    <w:p w14:paraId="6FAD1DEC" w14:textId="77777777" w:rsidR="007001A1" w:rsidRPr="00CA212D" w:rsidRDefault="007001A1" w:rsidP="00C47D18">
      <w:pPr>
        <w:pStyle w:val="NoSpacing"/>
        <w:autoSpaceDE w:val="0"/>
        <w:autoSpaceDN w:val="0"/>
        <w:adjustRightInd w:val="0"/>
        <w:spacing w:line="276" w:lineRule="auto"/>
        <w:rPr>
          <w:rFonts w:ascii="Times New Roman" w:hAnsi="Times New Roman"/>
          <w:sz w:val="24"/>
          <w:szCs w:val="24"/>
          <w:lang w:val="sq-AL"/>
        </w:rPr>
      </w:pPr>
    </w:p>
    <w:p w14:paraId="01DD6209" w14:textId="3DD404CB" w:rsidR="00741A1F" w:rsidRPr="00CA212D" w:rsidRDefault="0020563B" w:rsidP="00C47D18">
      <w:pPr>
        <w:pStyle w:val="NoSpacing"/>
        <w:numPr>
          <w:ilvl w:val="0"/>
          <w:numId w:val="28"/>
        </w:numPr>
        <w:autoSpaceDE w:val="0"/>
        <w:autoSpaceDN w:val="0"/>
        <w:adjustRightInd w:val="0"/>
        <w:spacing w:line="276" w:lineRule="auto"/>
        <w:rPr>
          <w:rFonts w:ascii="Times New Roman" w:hAnsi="Times New Roman"/>
          <w:sz w:val="24"/>
          <w:szCs w:val="24"/>
          <w:lang w:val="sq-AL"/>
        </w:rPr>
      </w:pPr>
      <w:r w:rsidRPr="00CA212D">
        <w:rPr>
          <w:rFonts w:ascii="Times New Roman" w:hAnsi="Times New Roman"/>
          <w:sz w:val="24"/>
          <w:szCs w:val="24"/>
          <w:lang w:val="sq-AL"/>
        </w:rPr>
        <w:t>n</w:t>
      </w:r>
      <w:r w:rsidR="00210F8F" w:rsidRPr="00CA212D">
        <w:rPr>
          <w:rFonts w:ascii="Times New Roman" w:hAnsi="Times New Roman"/>
          <w:sz w:val="24"/>
          <w:szCs w:val="24"/>
          <w:lang w:val="sq-AL"/>
        </w:rPr>
        <w:t>ë rast se nuk</w:t>
      </w:r>
      <w:r w:rsidR="004F0663" w:rsidRPr="00CA212D">
        <w:rPr>
          <w:rFonts w:ascii="Times New Roman" w:hAnsi="Times New Roman"/>
          <w:sz w:val="24"/>
          <w:szCs w:val="24"/>
          <w:lang w:val="sq-AL"/>
        </w:rPr>
        <w:t xml:space="preserve"> </w:t>
      </w:r>
      <w:r w:rsidR="00210F8F" w:rsidRPr="00CA212D">
        <w:rPr>
          <w:rFonts w:ascii="Times New Roman" w:hAnsi="Times New Roman"/>
          <w:sz w:val="24"/>
          <w:szCs w:val="24"/>
          <w:lang w:val="sq-AL"/>
        </w:rPr>
        <w:t xml:space="preserve">aplikohet </w:t>
      </w:r>
      <w:r w:rsidR="004F0663" w:rsidRPr="00CA212D">
        <w:rPr>
          <w:rFonts w:ascii="Times New Roman" w:hAnsi="Times New Roman"/>
          <w:sz w:val="24"/>
          <w:szCs w:val="24"/>
          <w:lang w:val="sq-AL"/>
        </w:rPr>
        <w:t xml:space="preserve">shkronja a), </w:t>
      </w:r>
      <w:r w:rsidR="00210F8F" w:rsidRPr="00CA212D">
        <w:rPr>
          <w:rFonts w:ascii="Times New Roman" w:hAnsi="Times New Roman"/>
          <w:sz w:val="24"/>
          <w:szCs w:val="24"/>
          <w:lang w:val="sq-AL"/>
        </w:rPr>
        <w:t xml:space="preserve">atëherë renditja e kandidatëve bëhet nëpërmjet shortit. </w:t>
      </w:r>
    </w:p>
    <w:p w14:paraId="036D2B8B" w14:textId="77777777" w:rsidR="00210F8F" w:rsidRPr="00CA212D" w:rsidRDefault="00210F8F" w:rsidP="00C47D18">
      <w:pPr>
        <w:pStyle w:val="NoSpacing"/>
        <w:autoSpaceDE w:val="0"/>
        <w:autoSpaceDN w:val="0"/>
        <w:adjustRightInd w:val="0"/>
        <w:spacing w:line="276" w:lineRule="auto"/>
        <w:rPr>
          <w:rFonts w:ascii="Times New Roman" w:hAnsi="Times New Roman"/>
          <w:sz w:val="24"/>
          <w:szCs w:val="24"/>
          <w:lang w:val="sq-AL"/>
        </w:rPr>
      </w:pPr>
    </w:p>
    <w:p w14:paraId="4A30D3C2" w14:textId="2AE93FE7" w:rsidR="007872D0" w:rsidRPr="00CA212D" w:rsidRDefault="00210F8F" w:rsidP="00C47D18">
      <w:pPr>
        <w:pStyle w:val="NoSpacing"/>
        <w:numPr>
          <w:ilvl w:val="0"/>
          <w:numId w:val="27"/>
        </w:numPr>
        <w:autoSpaceDE w:val="0"/>
        <w:autoSpaceDN w:val="0"/>
        <w:adjustRightInd w:val="0"/>
        <w:spacing w:line="276" w:lineRule="auto"/>
        <w:rPr>
          <w:rFonts w:ascii="Times New Roman" w:hAnsi="Times New Roman"/>
          <w:sz w:val="24"/>
          <w:szCs w:val="24"/>
          <w:lang w:val="sq-AL"/>
        </w:rPr>
      </w:pPr>
      <w:r w:rsidRPr="00CA212D">
        <w:rPr>
          <w:rFonts w:ascii="Times New Roman" w:hAnsi="Times New Roman"/>
          <w:sz w:val="24"/>
          <w:szCs w:val="24"/>
          <w:lang w:val="sq-AL"/>
        </w:rPr>
        <w:t>Njësia e burimeve njer</w:t>
      </w:r>
      <w:r w:rsidR="00D473A2" w:rsidRPr="00CA212D">
        <w:rPr>
          <w:rFonts w:ascii="Times New Roman" w:hAnsi="Times New Roman"/>
          <w:sz w:val="24"/>
          <w:szCs w:val="24"/>
          <w:lang w:val="sq-AL"/>
        </w:rPr>
        <w:t>ë</w:t>
      </w:r>
      <w:r w:rsidRPr="00CA212D">
        <w:rPr>
          <w:rFonts w:ascii="Times New Roman" w:hAnsi="Times New Roman"/>
          <w:sz w:val="24"/>
          <w:szCs w:val="24"/>
          <w:lang w:val="sq-AL"/>
        </w:rPr>
        <w:t>zore</w:t>
      </w:r>
      <w:r w:rsidR="007872D0" w:rsidRPr="00CA212D">
        <w:rPr>
          <w:rFonts w:ascii="Times New Roman" w:hAnsi="Times New Roman"/>
          <w:sz w:val="24"/>
          <w:szCs w:val="24"/>
          <w:lang w:val="sq-AL"/>
        </w:rPr>
        <w:t xml:space="preserve"> </w:t>
      </w:r>
      <w:r w:rsidR="008D1228" w:rsidRPr="00CA212D">
        <w:rPr>
          <w:rFonts w:ascii="Times New Roman" w:hAnsi="Times New Roman"/>
          <w:sz w:val="24"/>
          <w:szCs w:val="24"/>
          <w:lang w:val="sq-AL"/>
        </w:rPr>
        <w:t>publikon listën e kandidatëve fitues në ambientet dhe në faqen zyrtare të bashkisë respektive, si dhe njofton individualisht kandidatët fitues.</w:t>
      </w:r>
    </w:p>
    <w:p w14:paraId="1AFBF952" w14:textId="77777777" w:rsidR="00DD434E" w:rsidRPr="00CA212D" w:rsidRDefault="00DD434E" w:rsidP="00C47D18">
      <w:pPr>
        <w:pStyle w:val="NoSpacing"/>
        <w:autoSpaceDE w:val="0"/>
        <w:autoSpaceDN w:val="0"/>
        <w:adjustRightInd w:val="0"/>
        <w:spacing w:line="276" w:lineRule="auto"/>
        <w:rPr>
          <w:rFonts w:ascii="Times New Roman" w:hAnsi="Times New Roman"/>
          <w:sz w:val="24"/>
          <w:szCs w:val="24"/>
          <w:lang w:val="sq-AL"/>
        </w:rPr>
      </w:pPr>
    </w:p>
    <w:p w14:paraId="4EB1358D" w14:textId="7309D157" w:rsidR="00DD434E" w:rsidRPr="00CA212D" w:rsidRDefault="00DD434E" w:rsidP="00C47D18">
      <w:pPr>
        <w:pStyle w:val="NoSpacing"/>
        <w:numPr>
          <w:ilvl w:val="0"/>
          <w:numId w:val="27"/>
        </w:numPr>
        <w:autoSpaceDE w:val="0"/>
        <w:autoSpaceDN w:val="0"/>
        <w:adjustRightInd w:val="0"/>
        <w:spacing w:line="276" w:lineRule="auto"/>
        <w:rPr>
          <w:rFonts w:ascii="Times New Roman" w:hAnsi="Times New Roman"/>
          <w:sz w:val="24"/>
          <w:szCs w:val="24"/>
          <w:lang w:val="sq-AL"/>
        </w:rPr>
      </w:pPr>
      <w:r w:rsidRPr="00CA212D">
        <w:rPr>
          <w:rFonts w:ascii="Times New Roman" w:hAnsi="Times New Roman"/>
          <w:sz w:val="24"/>
          <w:szCs w:val="24"/>
          <w:lang w:val="sq-AL"/>
        </w:rPr>
        <w:t xml:space="preserve">Kandidatët që kanë marrë më pak se 60 pikë, renditen në një listë të posaçme që nuk bëhet publike dhe ata njoftohen individualisht nga njësia </w:t>
      </w:r>
      <w:r w:rsidR="00DE4D46" w:rsidRPr="00CA212D">
        <w:rPr>
          <w:rFonts w:ascii="Times New Roman" w:hAnsi="Times New Roman"/>
          <w:sz w:val="24"/>
          <w:szCs w:val="24"/>
          <w:lang w:val="sq-AL"/>
        </w:rPr>
        <w:t>e burimeve njer</w:t>
      </w:r>
      <w:r w:rsidR="00D473A2" w:rsidRPr="00CA212D">
        <w:rPr>
          <w:rFonts w:ascii="Times New Roman" w:hAnsi="Times New Roman"/>
          <w:sz w:val="24"/>
          <w:szCs w:val="24"/>
          <w:lang w:val="sq-AL"/>
        </w:rPr>
        <w:t>ë</w:t>
      </w:r>
      <w:r w:rsidR="00DE4D46" w:rsidRPr="00CA212D">
        <w:rPr>
          <w:rFonts w:ascii="Times New Roman" w:hAnsi="Times New Roman"/>
          <w:sz w:val="24"/>
          <w:szCs w:val="24"/>
          <w:lang w:val="sq-AL"/>
        </w:rPr>
        <w:t>zore</w:t>
      </w:r>
      <w:r w:rsidRPr="00CA212D">
        <w:rPr>
          <w:rFonts w:ascii="Times New Roman" w:hAnsi="Times New Roman"/>
          <w:sz w:val="24"/>
          <w:szCs w:val="24"/>
          <w:lang w:val="sq-AL"/>
        </w:rPr>
        <w:t>.</w:t>
      </w:r>
    </w:p>
    <w:p w14:paraId="6DE2604A" w14:textId="54A448F3" w:rsidR="007872D0" w:rsidRPr="00CA212D" w:rsidRDefault="007872D0" w:rsidP="00C47D18">
      <w:pPr>
        <w:pStyle w:val="NoSpacing"/>
        <w:autoSpaceDE w:val="0"/>
        <w:autoSpaceDN w:val="0"/>
        <w:adjustRightInd w:val="0"/>
        <w:spacing w:line="276" w:lineRule="auto"/>
        <w:rPr>
          <w:rFonts w:ascii="Times New Roman" w:hAnsi="Times New Roman"/>
          <w:sz w:val="24"/>
          <w:szCs w:val="24"/>
          <w:lang w:val="sq-AL"/>
        </w:rPr>
      </w:pPr>
    </w:p>
    <w:p w14:paraId="0D39BFC8" w14:textId="72D85C5C" w:rsidR="007872D0" w:rsidRPr="00CA212D" w:rsidRDefault="007872D0" w:rsidP="00C47D18">
      <w:pPr>
        <w:pStyle w:val="NoSpacing"/>
        <w:numPr>
          <w:ilvl w:val="0"/>
          <w:numId w:val="27"/>
        </w:numPr>
        <w:autoSpaceDE w:val="0"/>
        <w:autoSpaceDN w:val="0"/>
        <w:adjustRightInd w:val="0"/>
        <w:spacing w:line="276" w:lineRule="auto"/>
        <w:rPr>
          <w:rFonts w:ascii="Times New Roman" w:hAnsi="Times New Roman"/>
          <w:sz w:val="24"/>
          <w:szCs w:val="24"/>
          <w:lang w:val="sq-AL"/>
        </w:rPr>
      </w:pPr>
      <w:r w:rsidRPr="00CA212D">
        <w:rPr>
          <w:rFonts w:ascii="Times New Roman" w:hAnsi="Times New Roman"/>
          <w:sz w:val="24"/>
          <w:szCs w:val="24"/>
          <w:lang w:val="sq-AL"/>
        </w:rPr>
        <w:lastRenderedPageBreak/>
        <w:t>Për vendet e tjera të lira, që krijohen brenda një viti, pranimi bëhet nga kandidatët vijues</w:t>
      </w:r>
      <w:r w:rsidR="00BA5996" w:rsidRPr="00CA212D">
        <w:rPr>
          <w:rFonts w:ascii="Times New Roman" w:hAnsi="Times New Roman"/>
          <w:sz w:val="24"/>
          <w:szCs w:val="24"/>
          <w:lang w:val="sq-AL"/>
        </w:rPr>
        <w:t xml:space="preserve"> i renditur menj</w:t>
      </w:r>
      <w:r w:rsidR="00CA212D">
        <w:rPr>
          <w:rFonts w:ascii="Times New Roman" w:hAnsi="Times New Roman"/>
          <w:sz w:val="24"/>
          <w:szCs w:val="24"/>
          <w:lang w:val="sq-AL"/>
        </w:rPr>
        <w:t>ë</w:t>
      </w:r>
      <w:r w:rsidR="00BA5996" w:rsidRPr="00CA212D">
        <w:rPr>
          <w:rFonts w:ascii="Times New Roman" w:hAnsi="Times New Roman"/>
          <w:sz w:val="24"/>
          <w:szCs w:val="24"/>
          <w:lang w:val="sq-AL"/>
        </w:rPr>
        <w:t>her</w:t>
      </w:r>
      <w:r w:rsidR="00CA212D">
        <w:rPr>
          <w:rFonts w:ascii="Times New Roman" w:hAnsi="Times New Roman"/>
          <w:sz w:val="24"/>
          <w:szCs w:val="24"/>
          <w:lang w:val="sq-AL"/>
        </w:rPr>
        <w:t>ë</w:t>
      </w:r>
      <w:r w:rsidR="00BA5996" w:rsidRPr="00CA212D">
        <w:rPr>
          <w:rFonts w:ascii="Times New Roman" w:hAnsi="Times New Roman"/>
          <w:sz w:val="24"/>
          <w:szCs w:val="24"/>
          <w:lang w:val="sq-AL"/>
        </w:rPr>
        <w:t xml:space="preserve"> pas kandidatit t</w:t>
      </w:r>
      <w:r w:rsidR="00CA212D">
        <w:rPr>
          <w:rFonts w:ascii="Times New Roman" w:hAnsi="Times New Roman"/>
          <w:sz w:val="24"/>
          <w:szCs w:val="24"/>
          <w:lang w:val="sq-AL"/>
        </w:rPr>
        <w:t>ë</w:t>
      </w:r>
      <w:r w:rsidR="00BA5996" w:rsidRPr="00CA212D">
        <w:rPr>
          <w:rFonts w:ascii="Times New Roman" w:hAnsi="Times New Roman"/>
          <w:sz w:val="24"/>
          <w:szCs w:val="24"/>
          <w:lang w:val="sq-AL"/>
        </w:rPr>
        <w:t xml:space="preserve"> em</w:t>
      </w:r>
      <w:r w:rsidR="00CA212D">
        <w:rPr>
          <w:rFonts w:ascii="Times New Roman" w:hAnsi="Times New Roman"/>
          <w:sz w:val="24"/>
          <w:szCs w:val="24"/>
          <w:lang w:val="sq-AL"/>
        </w:rPr>
        <w:t>ë</w:t>
      </w:r>
      <w:r w:rsidR="00BA5996" w:rsidRPr="00CA212D">
        <w:rPr>
          <w:rFonts w:ascii="Times New Roman" w:hAnsi="Times New Roman"/>
          <w:sz w:val="24"/>
          <w:szCs w:val="24"/>
          <w:lang w:val="sq-AL"/>
        </w:rPr>
        <w:t>ruar</w:t>
      </w:r>
      <w:r w:rsidRPr="00CA212D">
        <w:rPr>
          <w:rFonts w:ascii="Times New Roman" w:hAnsi="Times New Roman"/>
          <w:sz w:val="24"/>
          <w:szCs w:val="24"/>
          <w:lang w:val="sq-AL"/>
        </w:rPr>
        <w:t xml:space="preserve">, </w:t>
      </w:r>
      <w:r w:rsidR="00BA5996" w:rsidRPr="00CA212D">
        <w:rPr>
          <w:rFonts w:ascii="Times New Roman" w:hAnsi="Times New Roman"/>
          <w:sz w:val="24"/>
          <w:szCs w:val="24"/>
          <w:lang w:val="sq-AL"/>
        </w:rPr>
        <w:t>sipas</w:t>
      </w:r>
      <w:r w:rsidRPr="00CA212D">
        <w:rPr>
          <w:rFonts w:ascii="Times New Roman" w:hAnsi="Times New Roman"/>
          <w:sz w:val="24"/>
          <w:szCs w:val="24"/>
          <w:lang w:val="sq-AL"/>
        </w:rPr>
        <w:t xml:space="preserve"> listë</w:t>
      </w:r>
      <w:r w:rsidR="00BA5996" w:rsidRPr="00CA212D">
        <w:rPr>
          <w:rFonts w:ascii="Times New Roman" w:hAnsi="Times New Roman"/>
          <w:sz w:val="24"/>
          <w:szCs w:val="24"/>
          <w:lang w:val="sq-AL"/>
        </w:rPr>
        <w:t>s s</w:t>
      </w:r>
      <w:r w:rsidR="00CA212D">
        <w:rPr>
          <w:rFonts w:ascii="Times New Roman" w:hAnsi="Times New Roman"/>
          <w:sz w:val="24"/>
          <w:szCs w:val="24"/>
          <w:lang w:val="sq-AL"/>
        </w:rPr>
        <w:t>ë</w:t>
      </w:r>
      <w:r w:rsidRPr="00CA212D">
        <w:rPr>
          <w:rFonts w:ascii="Times New Roman" w:hAnsi="Times New Roman"/>
          <w:sz w:val="24"/>
          <w:szCs w:val="24"/>
          <w:lang w:val="sq-AL"/>
        </w:rPr>
        <w:t xml:space="preserve"> kandidatëve, të cilët kanë rezultuar të suksesshëm</w:t>
      </w:r>
      <w:r w:rsidR="00BA5996" w:rsidRPr="00CA212D">
        <w:rPr>
          <w:rFonts w:ascii="Times New Roman" w:hAnsi="Times New Roman"/>
          <w:sz w:val="24"/>
          <w:szCs w:val="24"/>
          <w:lang w:val="sq-AL"/>
        </w:rPr>
        <w:t>.</w:t>
      </w:r>
    </w:p>
    <w:p w14:paraId="5D21CDEB" w14:textId="77777777" w:rsidR="00741A1F" w:rsidRPr="00CA212D" w:rsidRDefault="00741A1F" w:rsidP="00C47D18">
      <w:pPr>
        <w:pStyle w:val="NoSpacing"/>
        <w:autoSpaceDE w:val="0"/>
        <w:autoSpaceDN w:val="0"/>
        <w:adjustRightInd w:val="0"/>
        <w:spacing w:line="276" w:lineRule="auto"/>
        <w:rPr>
          <w:rFonts w:ascii="Times New Roman" w:hAnsi="Times New Roman"/>
          <w:sz w:val="24"/>
          <w:szCs w:val="24"/>
          <w:lang w:val="sq-AL"/>
        </w:rPr>
      </w:pPr>
    </w:p>
    <w:p w14:paraId="53DC03E0" w14:textId="2A712227" w:rsidR="007872D0" w:rsidRPr="00CA212D" w:rsidRDefault="007872D0" w:rsidP="00C47D18">
      <w:pPr>
        <w:pStyle w:val="NoSpacing"/>
        <w:numPr>
          <w:ilvl w:val="0"/>
          <w:numId w:val="27"/>
        </w:numPr>
        <w:autoSpaceDE w:val="0"/>
        <w:autoSpaceDN w:val="0"/>
        <w:adjustRightInd w:val="0"/>
        <w:spacing w:line="276" w:lineRule="auto"/>
        <w:rPr>
          <w:rFonts w:ascii="Times New Roman" w:hAnsi="Times New Roman"/>
          <w:sz w:val="24"/>
          <w:szCs w:val="24"/>
          <w:lang w:val="sq-AL"/>
        </w:rPr>
      </w:pPr>
      <w:r w:rsidRPr="00CA212D">
        <w:rPr>
          <w:rFonts w:ascii="Times New Roman" w:hAnsi="Times New Roman"/>
          <w:sz w:val="24"/>
          <w:szCs w:val="24"/>
          <w:lang w:val="sq-AL"/>
        </w:rPr>
        <w:t>Çdo kandidat, i cili nuk kalon ndonjërën prej fazave të procesit të testimit, në</w:t>
      </w:r>
      <w:r w:rsidR="00741A1F" w:rsidRPr="00CA212D">
        <w:rPr>
          <w:rFonts w:ascii="Times New Roman" w:hAnsi="Times New Roman"/>
          <w:sz w:val="24"/>
          <w:szCs w:val="24"/>
          <w:lang w:val="sq-AL"/>
        </w:rPr>
        <w:t xml:space="preserve"> rast </w:t>
      </w:r>
      <w:r w:rsidRPr="00CA212D">
        <w:rPr>
          <w:rFonts w:ascii="Times New Roman" w:hAnsi="Times New Roman"/>
          <w:sz w:val="24"/>
          <w:szCs w:val="24"/>
          <w:lang w:val="sq-AL"/>
        </w:rPr>
        <w:t>riaplikimi, rifillo</w:t>
      </w:r>
      <w:r w:rsidR="00F33EC5" w:rsidRPr="00CA212D">
        <w:rPr>
          <w:rFonts w:ascii="Times New Roman" w:hAnsi="Times New Roman"/>
          <w:sz w:val="24"/>
          <w:szCs w:val="24"/>
          <w:lang w:val="sq-AL"/>
        </w:rPr>
        <w:t>n</w:t>
      </w:r>
      <w:r w:rsidRPr="00CA212D">
        <w:rPr>
          <w:rFonts w:ascii="Times New Roman" w:hAnsi="Times New Roman"/>
          <w:sz w:val="24"/>
          <w:szCs w:val="24"/>
          <w:lang w:val="sq-AL"/>
        </w:rPr>
        <w:t xml:space="preserve"> procesin nga e para.</w:t>
      </w:r>
    </w:p>
    <w:p w14:paraId="4326BA89" w14:textId="41674DAD" w:rsidR="00E1084B" w:rsidRPr="00CA212D" w:rsidRDefault="00E1084B" w:rsidP="00C47D18">
      <w:pPr>
        <w:autoSpaceDE w:val="0"/>
        <w:autoSpaceDN w:val="0"/>
        <w:adjustRightInd w:val="0"/>
        <w:spacing w:line="276" w:lineRule="auto"/>
        <w:ind w:left="0" w:firstLine="0"/>
        <w:rPr>
          <w:rFonts w:ascii="Times New Roman" w:hAnsi="Times New Roman"/>
          <w:b/>
          <w:bCs/>
          <w:sz w:val="24"/>
          <w:szCs w:val="24"/>
        </w:rPr>
      </w:pPr>
    </w:p>
    <w:p w14:paraId="4675AA40" w14:textId="4AC77AB7" w:rsidR="00E1084B" w:rsidRPr="00CA212D" w:rsidRDefault="009A5506" w:rsidP="00C47D18">
      <w:pPr>
        <w:autoSpaceDE w:val="0"/>
        <w:autoSpaceDN w:val="0"/>
        <w:adjustRightInd w:val="0"/>
        <w:spacing w:line="276" w:lineRule="auto"/>
        <w:ind w:left="0" w:firstLine="0"/>
        <w:jc w:val="center"/>
        <w:rPr>
          <w:rFonts w:ascii="Times New Roman" w:hAnsi="Times New Roman"/>
          <w:b/>
          <w:bCs/>
          <w:sz w:val="24"/>
          <w:szCs w:val="24"/>
        </w:rPr>
      </w:pPr>
      <w:r w:rsidRPr="00CA212D">
        <w:rPr>
          <w:rFonts w:ascii="Times New Roman" w:hAnsi="Times New Roman"/>
          <w:b/>
          <w:bCs/>
          <w:sz w:val="24"/>
          <w:szCs w:val="24"/>
        </w:rPr>
        <w:t>Neni 1</w:t>
      </w:r>
      <w:r w:rsidR="009E3F40" w:rsidRPr="00CA212D">
        <w:rPr>
          <w:rFonts w:ascii="Times New Roman" w:hAnsi="Times New Roman"/>
          <w:b/>
          <w:bCs/>
          <w:sz w:val="24"/>
          <w:szCs w:val="24"/>
        </w:rPr>
        <w:t>6</w:t>
      </w:r>
    </w:p>
    <w:p w14:paraId="2B113663" w14:textId="222C503F" w:rsidR="00E1084B" w:rsidRPr="00CA212D" w:rsidRDefault="00E1084B" w:rsidP="00C47D18">
      <w:pPr>
        <w:autoSpaceDE w:val="0"/>
        <w:autoSpaceDN w:val="0"/>
        <w:adjustRightInd w:val="0"/>
        <w:spacing w:line="276" w:lineRule="auto"/>
        <w:ind w:left="0" w:firstLine="0"/>
        <w:jc w:val="center"/>
        <w:rPr>
          <w:rFonts w:ascii="Times New Roman" w:hAnsi="Times New Roman"/>
          <w:b/>
          <w:bCs/>
          <w:sz w:val="24"/>
          <w:szCs w:val="24"/>
        </w:rPr>
      </w:pPr>
      <w:r w:rsidRPr="00CA212D">
        <w:rPr>
          <w:rFonts w:ascii="Times New Roman" w:hAnsi="Times New Roman"/>
          <w:b/>
          <w:bCs/>
          <w:sz w:val="24"/>
          <w:szCs w:val="24"/>
        </w:rPr>
        <w:t>Em</w:t>
      </w:r>
      <w:r w:rsidR="005F3CC1" w:rsidRPr="00CA212D">
        <w:rPr>
          <w:rFonts w:ascii="Times New Roman" w:hAnsi="Times New Roman"/>
          <w:b/>
          <w:bCs/>
          <w:sz w:val="24"/>
          <w:szCs w:val="24"/>
        </w:rPr>
        <w:t>ë</w:t>
      </w:r>
      <w:r w:rsidRPr="00CA212D">
        <w:rPr>
          <w:rFonts w:ascii="Times New Roman" w:hAnsi="Times New Roman"/>
          <w:b/>
          <w:bCs/>
          <w:sz w:val="24"/>
          <w:szCs w:val="24"/>
        </w:rPr>
        <w:t>rimi dhe konfirmimi n</w:t>
      </w:r>
      <w:r w:rsidR="005F3CC1" w:rsidRPr="00CA212D">
        <w:rPr>
          <w:rFonts w:ascii="Times New Roman" w:hAnsi="Times New Roman"/>
          <w:b/>
          <w:bCs/>
          <w:sz w:val="24"/>
          <w:szCs w:val="24"/>
        </w:rPr>
        <w:t>ë</w:t>
      </w:r>
      <w:r w:rsidRPr="00CA212D">
        <w:rPr>
          <w:rFonts w:ascii="Times New Roman" w:hAnsi="Times New Roman"/>
          <w:b/>
          <w:bCs/>
          <w:sz w:val="24"/>
          <w:szCs w:val="24"/>
        </w:rPr>
        <w:t xml:space="preserve"> detyr</w:t>
      </w:r>
      <w:r w:rsidR="005F3CC1" w:rsidRPr="00CA212D">
        <w:rPr>
          <w:rFonts w:ascii="Times New Roman" w:hAnsi="Times New Roman"/>
          <w:b/>
          <w:bCs/>
          <w:sz w:val="24"/>
          <w:szCs w:val="24"/>
        </w:rPr>
        <w:t>ë</w:t>
      </w:r>
    </w:p>
    <w:p w14:paraId="2925B06A" w14:textId="77777777" w:rsidR="00E1084B" w:rsidRPr="00CA212D" w:rsidRDefault="00E1084B" w:rsidP="00C47D18">
      <w:pPr>
        <w:autoSpaceDE w:val="0"/>
        <w:autoSpaceDN w:val="0"/>
        <w:adjustRightInd w:val="0"/>
        <w:spacing w:line="276" w:lineRule="auto"/>
        <w:jc w:val="center"/>
        <w:rPr>
          <w:rFonts w:ascii="Times New Roman" w:hAnsi="Times New Roman"/>
          <w:b/>
          <w:bCs/>
          <w:sz w:val="24"/>
          <w:szCs w:val="24"/>
        </w:rPr>
      </w:pPr>
    </w:p>
    <w:p w14:paraId="4B01AC41" w14:textId="76CD4C1C" w:rsidR="0017085F" w:rsidRPr="00CA212D" w:rsidRDefault="0017085F" w:rsidP="00C47D18">
      <w:pPr>
        <w:pStyle w:val="NoSpacing"/>
        <w:numPr>
          <w:ilvl w:val="0"/>
          <w:numId w:val="97"/>
        </w:numPr>
        <w:autoSpaceDE w:val="0"/>
        <w:autoSpaceDN w:val="0"/>
        <w:adjustRightInd w:val="0"/>
        <w:spacing w:line="276" w:lineRule="auto"/>
        <w:rPr>
          <w:rFonts w:ascii="Times New Roman" w:hAnsi="Times New Roman"/>
          <w:sz w:val="24"/>
          <w:szCs w:val="24"/>
          <w:lang w:val="sq-AL"/>
        </w:rPr>
      </w:pPr>
      <w:r w:rsidRPr="00CA212D">
        <w:rPr>
          <w:rFonts w:ascii="Times New Roman" w:hAnsi="Times New Roman"/>
          <w:sz w:val="24"/>
          <w:szCs w:val="24"/>
          <w:lang w:val="sq-AL"/>
        </w:rPr>
        <w:t xml:space="preserve">Njësia </w:t>
      </w:r>
      <w:r w:rsidR="00B16183" w:rsidRPr="00CA212D">
        <w:rPr>
          <w:rFonts w:ascii="Times New Roman" w:hAnsi="Times New Roman"/>
          <w:sz w:val="24"/>
          <w:szCs w:val="24"/>
          <w:lang w:val="sq-AL"/>
        </w:rPr>
        <w:t>e burimeve njerëzore</w:t>
      </w:r>
      <w:r w:rsidR="00782B94" w:rsidRPr="00CA212D">
        <w:rPr>
          <w:rFonts w:ascii="Times New Roman" w:hAnsi="Times New Roman"/>
          <w:sz w:val="24"/>
          <w:szCs w:val="24"/>
          <w:lang w:val="sq-AL"/>
        </w:rPr>
        <w:t xml:space="preserve"> </w:t>
      </w:r>
      <w:r w:rsidRPr="00CA212D">
        <w:rPr>
          <w:rFonts w:ascii="Times New Roman" w:hAnsi="Times New Roman"/>
          <w:sz w:val="24"/>
          <w:szCs w:val="24"/>
          <w:lang w:val="sq-AL"/>
        </w:rPr>
        <w:t>nxjerr aktin e emërimit</w:t>
      </w:r>
      <w:r w:rsidR="00782B94" w:rsidRPr="00CA212D">
        <w:rPr>
          <w:rFonts w:ascii="Times New Roman" w:hAnsi="Times New Roman"/>
          <w:sz w:val="24"/>
          <w:szCs w:val="24"/>
          <w:lang w:val="sq-AL"/>
        </w:rPr>
        <w:t xml:space="preserve"> p</w:t>
      </w:r>
      <w:r w:rsidR="005F3CC1" w:rsidRPr="00CA212D">
        <w:rPr>
          <w:rFonts w:ascii="Times New Roman" w:hAnsi="Times New Roman"/>
          <w:sz w:val="24"/>
          <w:szCs w:val="24"/>
          <w:lang w:val="sq-AL"/>
        </w:rPr>
        <w:t>ë</w:t>
      </w:r>
      <w:r w:rsidR="00782B94" w:rsidRPr="00CA212D">
        <w:rPr>
          <w:rFonts w:ascii="Times New Roman" w:hAnsi="Times New Roman"/>
          <w:sz w:val="24"/>
          <w:szCs w:val="24"/>
          <w:lang w:val="sq-AL"/>
        </w:rPr>
        <w:t>r kandidatin fitues</w:t>
      </w:r>
      <w:r w:rsidRPr="00CA212D">
        <w:rPr>
          <w:rFonts w:ascii="Times New Roman" w:hAnsi="Times New Roman"/>
          <w:sz w:val="24"/>
          <w:szCs w:val="24"/>
          <w:lang w:val="sq-AL"/>
        </w:rPr>
        <w:t xml:space="preserve"> </w:t>
      </w:r>
      <w:r w:rsidR="00782B94" w:rsidRPr="00CA212D">
        <w:rPr>
          <w:rFonts w:ascii="Times New Roman" w:hAnsi="Times New Roman"/>
          <w:sz w:val="24"/>
          <w:szCs w:val="24"/>
          <w:lang w:val="sq-AL"/>
        </w:rPr>
        <w:t>pas konfirmimit nga kandidati fitues</w:t>
      </w:r>
      <w:r w:rsidR="001A4533" w:rsidRPr="00CA212D">
        <w:rPr>
          <w:rFonts w:ascii="Times New Roman" w:hAnsi="Times New Roman"/>
          <w:sz w:val="24"/>
          <w:szCs w:val="24"/>
          <w:lang w:val="sq-AL"/>
        </w:rPr>
        <w:t xml:space="preserve"> dhe betimit t</w:t>
      </w:r>
      <w:r w:rsidR="00CA212D">
        <w:rPr>
          <w:rFonts w:ascii="Times New Roman" w:hAnsi="Times New Roman"/>
          <w:sz w:val="24"/>
          <w:szCs w:val="24"/>
          <w:lang w:val="sq-AL"/>
        </w:rPr>
        <w:t>ë</w:t>
      </w:r>
      <w:r w:rsidR="001A4533" w:rsidRPr="00CA212D">
        <w:rPr>
          <w:rFonts w:ascii="Times New Roman" w:hAnsi="Times New Roman"/>
          <w:sz w:val="24"/>
          <w:szCs w:val="24"/>
          <w:lang w:val="sq-AL"/>
        </w:rPr>
        <w:t xml:space="preserve"> tij.</w:t>
      </w:r>
    </w:p>
    <w:p w14:paraId="7604D7DD" w14:textId="77777777" w:rsidR="00D36361" w:rsidRPr="00CA212D" w:rsidRDefault="00D36361" w:rsidP="00C47D18">
      <w:pPr>
        <w:pStyle w:val="NoSpacing"/>
        <w:autoSpaceDE w:val="0"/>
        <w:autoSpaceDN w:val="0"/>
        <w:adjustRightInd w:val="0"/>
        <w:spacing w:line="276" w:lineRule="auto"/>
        <w:rPr>
          <w:rFonts w:ascii="Times New Roman" w:hAnsi="Times New Roman"/>
          <w:sz w:val="24"/>
          <w:szCs w:val="24"/>
          <w:lang w:val="sq-AL"/>
        </w:rPr>
      </w:pPr>
    </w:p>
    <w:p w14:paraId="6B06CEF8" w14:textId="1FEA1F1C" w:rsidR="0017085F" w:rsidRPr="00CA212D" w:rsidRDefault="0017085F" w:rsidP="00C47D18">
      <w:pPr>
        <w:pStyle w:val="NoSpacing"/>
        <w:numPr>
          <w:ilvl w:val="0"/>
          <w:numId w:val="97"/>
        </w:numPr>
        <w:autoSpaceDE w:val="0"/>
        <w:autoSpaceDN w:val="0"/>
        <w:adjustRightInd w:val="0"/>
        <w:spacing w:line="276" w:lineRule="auto"/>
        <w:rPr>
          <w:rFonts w:ascii="Times New Roman" w:hAnsi="Times New Roman"/>
          <w:sz w:val="24"/>
          <w:szCs w:val="24"/>
          <w:lang w:val="sq-AL"/>
        </w:rPr>
      </w:pPr>
      <w:r w:rsidRPr="00CA212D">
        <w:rPr>
          <w:rFonts w:ascii="Times New Roman" w:hAnsi="Times New Roman"/>
          <w:sz w:val="24"/>
          <w:szCs w:val="24"/>
          <w:lang w:val="sq-AL"/>
        </w:rPr>
        <w:t>Pas marrjes së aktit të emërimit, kandidati fitues paraqitet</w:t>
      </w:r>
      <w:r w:rsidR="0040693D" w:rsidRPr="00CA212D">
        <w:rPr>
          <w:rFonts w:ascii="Times New Roman" w:hAnsi="Times New Roman"/>
          <w:sz w:val="24"/>
          <w:szCs w:val="24"/>
          <w:lang w:val="sq-AL"/>
        </w:rPr>
        <w:t xml:space="preserve"> n</w:t>
      </w:r>
      <w:r w:rsidR="005F3CC1" w:rsidRPr="00CA212D">
        <w:rPr>
          <w:rFonts w:ascii="Times New Roman" w:hAnsi="Times New Roman"/>
          <w:sz w:val="24"/>
          <w:szCs w:val="24"/>
          <w:lang w:val="sq-AL"/>
        </w:rPr>
        <w:t>ë</w:t>
      </w:r>
      <w:r w:rsidR="0040693D" w:rsidRPr="00CA212D">
        <w:rPr>
          <w:rFonts w:ascii="Times New Roman" w:hAnsi="Times New Roman"/>
          <w:sz w:val="24"/>
          <w:szCs w:val="24"/>
          <w:lang w:val="sq-AL"/>
        </w:rPr>
        <w:t xml:space="preserve"> detyr</w:t>
      </w:r>
      <w:r w:rsidR="005F3CC1" w:rsidRPr="00CA212D">
        <w:rPr>
          <w:rFonts w:ascii="Times New Roman" w:hAnsi="Times New Roman"/>
          <w:sz w:val="24"/>
          <w:szCs w:val="24"/>
          <w:lang w:val="sq-AL"/>
        </w:rPr>
        <w:t>ë</w:t>
      </w:r>
      <w:r w:rsidRPr="00CA212D">
        <w:rPr>
          <w:rFonts w:ascii="Times New Roman" w:hAnsi="Times New Roman"/>
          <w:sz w:val="24"/>
          <w:szCs w:val="24"/>
          <w:lang w:val="sq-AL"/>
        </w:rPr>
        <w:t xml:space="preserve">, jo më vonë se 5 (pesë) ditë pune nga data e marrjes së aktit. </w:t>
      </w:r>
    </w:p>
    <w:p w14:paraId="79D626C7" w14:textId="77777777" w:rsidR="00D36361" w:rsidRPr="00CA212D" w:rsidRDefault="00D36361" w:rsidP="00C47D18">
      <w:pPr>
        <w:pStyle w:val="NoSpacing"/>
        <w:autoSpaceDE w:val="0"/>
        <w:autoSpaceDN w:val="0"/>
        <w:adjustRightInd w:val="0"/>
        <w:spacing w:line="276" w:lineRule="auto"/>
        <w:rPr>
          <w:rFonts w:ascii="Times New Roman" w:hAnsi="Times New Roman"/>
          <w:sz w:val="24"/>
          <w:szCs w:val="24"/>
          <w:lang w:val="sq-AL"/>
        </w:rPr>
      </w:pPr>
    </w:p>
    <w:p w14:paraId="597A8D62" w14:textId="143A6287" w:rsidR="0017085F" w:rsidRPr="00CA212D" w:rsidRDefault="0017085F" w:rsidP="00C47D18">
      <w:pPr>
        <w:pStyle w:val="NoSpacing"/>
        <w:numPr>
          <w:ilvl w:val="0"/>
          <w:numId w:val="97"/>
        </w:numPr>
        <w:autoSpaceDE w:val="0"/>
        <w:autoSpaceDN w:val="0"/>
        <w:adjustRightInd w:val="0"/>
        <w:spacing w:line="276" w:lineRule="auto"/>
        <w:rPr>
          <w:rFonts w:ascii="Times New Roman" w:hAnsi="Times New Roman"/>
          <w:sz w:val="24"/>
          <w:szCs w:val="24"/>
          <w:lang w:val="sq-AL"/>
        </w:rPr>
      </w:pPr>
      <w:r w:rsidRPr="00CA212D">
        <w:rPr>
          <w:rFonts w:ascii="Times New Roman" w:hAnsi="Times New Roman"/>
          <w:sz w:val="24"/>
          <w:szCs w:val="24"/>
          <w:lang w:val="sq-AL"/>
        </w:rPr>
        <w:t xml:space="preserve">Në rast të mosparaqitjes së kandidatit fitues, brenda afatit të përcaktuar, njësia </w:t>
      </w:r>
      <w:r w:rsidR="00864779" w:rsidRPr="00CA212D">
        <w:rPr>
          <w:rFonts w:ascii="Times New Roman" w:hAnsi="Times New Roman"/>
          <w:sz w:val="24"/>
          <w:szCs w:val="24"/>
          <w:lang w:val="sq-AL"/>
        </w:rPr>
        <w:t xml:space="preserve">e burimeve njerëzore </w:t>
      </w:r>
      <w:r w:rsidRPr="00CA212D">
        <w:rPr>
          <w:rFonts w:ascii="Times New Roman" w:hAnsi="Times New Roman"/>
          <w:sz w:val="24"/>
          <w:szCs w:val="24"/>
          <w:lang w:val="sq-AL"/>
        </w:rPr>
        <w:t xml:space="preserve">vijon procedurën me anulimin e </w:t>
      </w:r>
      <w:r w:rsidR="00864779" w:rsidRPr="00CA212D">
        <w:rPr>
          <w:rFonts w:ascii="Times New Roman" w:hAnsi="Times New Roman"/>
          <w:sz w:val="24"/>
          <w:szCs w:val="24"/>
          <w:lang w:val="sq-AL"/>
        </w:rPr>
        <w:t>akti</w:t>
      </w:r>
      <w:r w:rsidR="00A54AC6" w:rsidRPr="00CA212D">
        <w:rPr>
          <w:rFonts w:ascii="Times New Roman" w:hAnsi="Times New Roman"/>
          <w:sz w:val="24"/>
          <w:szCs w:val="24"/>
          <w:lang w:val="sq-AL"/>
        </w:rPr>
        <w:t>t</w:t>
      </w:r>
      <w:r w:rsidR="00864779" w:rsidRPr="00CA212D">
        <w:rPr>
          <w:rFonts w:ascii="Times New Roman" w:hAnsi="Times New Roman"/>
          <w:sz w:val="24"/>
          <w:szCs w:val="24"/>
          <w:lang w:val="sq-AL"/>
        </w:rPr>
        <w:t xml:space="preserve"> t</w:t>
      </w:r>
      <w:r w:rsidR="005F3CC1" w:rsidRPr="00CA212D">
        <w:rPr>
          <w:rFonts w:ascii="Times New Roman" w:hAnsi="Times New Roman"/>
          <w:sz w:val="24"/>
          <w:szCs w:val="24"/>
          <w:lang w:val="sq-AL"/>
        </w:rPr>
        <w:t>ë</w:t>
      </w:r>
      <w:r w:rsidRPr="00CA212D">
        <w:rPr>
          <w:rFonts w:ascii="Times New Roman" w:hAnsi="Times New Roman"/>
          <w:sz w:val="24"/>
          <w:szCs w:val="24"/>
          <w:lang w:val="sq-AL"/>
        </w:rPr>
        <w:t xml:space="preserve"> emërimit, në zbatim të dispozitave të Kodit të Procedurave Administrative. </w:t>
      </w:r>
    </w:p>
    <w:p w14:paraId="1EE2A2E5" w14:textId="77777777" w:rsidR="00E66C4B" w:rsidRPr="00CA212D" w:rsidRDefault="00E66C4B" w:rsidP="00E66C4B">
      <w:pPr>
        <w:pStyle w:val="NoSpacing"/>
        <w:autoSpaceDE w:val="0"/>
        <w:autoSpaceDN w:val="0"/>
        <w:adjustRightInd w:val="0"/>
        <w:spacing w:line="276" w:lineRule="auto"/>
        <w:ind w:firstLine="0"/>
        <w:rPr>
          <w:rFonts w:ascii="Times New Roman" w:hAnsi="Times New Roman"/>
          <w:sz w:val="24"/>
          <w:szCs w:val="24"/>
          <w:lang w:val="sq-AL"/>
        </w:rPr>
      </w:pPr>
    </w:p>
    <w:p w14:paraId="18F5F3A9" w14:textId="5B415678" w:rsidR="00E66C4B" w:rsidRPr="00CA212D" w:rsidRDefault="00173A6B" w:rsidP="00C47D18">
      <w:pPr>
        <w:pStyle w:val="NoSpacing"/>
        <w:numPr>
          <w:ilvl w:val="0"/>
          <w:numId w:val="97"/>
        </w:numPr>
        <w:autoSpaceDE w:val="0"/>
        <w:autoSpaceDN w:val="0"/>
        <w:adjustRightInd w:val="0"/>
        <w:spacing w:line="276" w:lineRule="auto"/>
        <w:rPr>
          <w:rFonts w:ascii="Times New Roman" w:hAnsi="Times New Roman"/>
          <w:sz w:val="24"/>
          <w:szCs w:val="24"/>
          <w:lang w:val="sq-AL"/>
        </w:rPr>
      </w:pPr>
      <w:r w:rsidRPr="00CA212D">
        <w:rPr>
          <w:rFonts w:ascii="Times New Roman" w:hAnsi="Times New Roman"/>
          <w:sz w:val="24"/>
          <w:szCs w:val="24"/>
          <w:lang w:val="sq-AL"/>
        </w:rPr>
        <w:t>Akti i emërimit për kandidatin fitues dhe anulimi i aktit të emërimit kryhet nga Kryetari i Bashkisë.</w:t>
      </w:r>
    </w:p>
    <w:p w14:paraId="5A564FCD" w14:textId="77777777" w:rsidR="001A4533" w:rsidRPr="00CA212D" w:rsidRDefault="001A4533" w:rsidP="001A4533">
      <w:pPr>
        <w:pStyle w:val="NoSpacing"/>
        <w:autoSpaceDE w:val="0"/>
        <w:autoSpaceDN w:val="0"/>
        <w:adjustRightInd w:val="0"/>
        <w:spacing w:line="276" w:lineRule="auto"/>
        <w:ind w:firstLine="0"/>
        <w:rPr>
          <w:rFonts w:ascii="Times New Roman" w:hAnsi="Times New Roman"/>
          <w:sz w:val="24"/>
          <w:szCs w:val="24"/>
          <w:lang w:val="sq-AL"/>
        </w:rPr>
      </w:pPr>
    </w:p>
    <w:p w14:paraId="1D9EB3AD" w14:textId="16E68BFF" w:rsidR="0017085F" w:rsidRPr="00CA212D" w:rsidRDefault="00917DFE" w:rsidP="00C47D18">
      <w:pPr>
        <w:pStyle w:val="NoSpacing"/>
        <w:numPr>
          <w:ilvl w:val="0"/>
          <w:numId w:val="97"/>
        </w:numPr>
        <w:autoSpaceDE w:val="0"/>
        <w:autoSpaceDN w:val="0"/>
        <w:adjustRightInd w:val="0"/>
        <w:spacing w:line="276" w:lineRule="auto"/>
        <w:rPr>
          <w:rFonts w:ascii="Times New Roman" w:hAnsi="Times New Roman"/>
          <w:sz w:val="24"/>
          <w:szCs w:val="24"/>
          <w:lang w:val="sq-AL"/>
        </w:rPr>
      </w:pPr>
      <w:r w:rsidRPr="00CA212D">
        <w:rPr>
          <w:rFonts w:ascii="Times New Roman" w:hAnsi="Times New Roman"/>
          <w:sz w:val="24"/>
          <w:szCs w:val="24"/>
          <w:lang w:val="sq-AL"/>
        </w:rPr>
        <w:t>E</w:t>
      </w:r>
      <w:r w:rsidR="0017085F" w:rsidRPr="00CA212D">
        <w:rPr>
          <w:rFonts w:ascii="Times New Roman" w:hAnsi="Times New Roman"/>
          <w:sz w:val="24"/>
          <w:szCs w:val="24"/>
          <w:lang w:val="sq-AL"/>
        </w:rPr>
        <w:t>fekte</w:t>
      </w:r>
      <w:r w:rsidRPr="00CA212D">
        <w:rPr>
          <w:rFonts w:ascii="Times New Roman" w:hAnsi="Times New Roman"/>
          <w:sz w:val="24"/>
          <w:szCs w:val="24"/>
          <w:lang w:val="sq-AL"/>
        </w:rPr>
        <w:t xml:space="preserve">t </w:t>
      </w:r>
      <w:r w:rsidR="0017085F" w:rsidRPr="00CA212D">
        <w:rPr>
          <w:rFonts w:ascii="Times New Roman" w:hAnsi="Times New Roman"/>
          <w:sz w:val="24"/>
          <w:szCs w:val="24"/>
          <w:lang w:val="sq-AL"/>
        </w:rPr>
        <w:t>financiare të kandidatit të emëruar</w:t>
      </w:r>
      <w:r w:rsidRPr="00CA212D">
        <w:rPr>
          <w:rFonts w:ascii="Times New Roman" w:hAnsi="Times New Roman"/>
          <w:sz w:val="24"/>
          <w:szCs w:val="24"/>
          <w:lang w:val="sq-AL"/>
        </w:rPr>
        <w:t xml:space="preserve"> </w:t>
      </w:r>
      <w:r w:rsidR="004B140D" w:rsidRPr="00CA212D">
        <w:rPr>
          <w:rFonts w:ascii="Times New Roman" w:hAnsi="Times New Roman"/>
          <w:sz w:val="24"/>
          <w:szCs w:val="24"/>
          <w:lang w:val="sq-AL"/>
        </w:rPr>
        <w:t>fillojn</w:t>
      </w:r>
      <w:r w:rsidR="005F3CC1" w:rsidRPr="00CA212D">
        <w:rPr>
          <w:rFonts w:ascii="Times New Roman" w:hAnsi="Times New Roman"/>
          <w:sz w:val="24"/>
          <w:szCs w:val="24"/>
          <w:lang w:val="sq-AL"/>
        </w:rPr>
        <w:t>ë</w:t>
      </w:r>
      <w:r w:rsidR="004B140D" w:rsidRPr="00CA212D">
        <w:rPr>
          <w:rFonts w:ascii="Times New Roman" w:hAnsi="Times New Roman"/>
          <w:sz w:val="24"/>
          <w:szCs w:val="24"/>
          <w:lang w:val="sq-AL"/>
        </w:rPr>
        <w:t xml:space="preserve"> </w:t>
      </w:r>
      <w:r w:rsidR="0017085F" w:rsidRPr="00CA212D">
        <w:rPr>
          <w:rFonts w:ascii="Times New Roman" w:hAnsi="Times New Roman"/>
          <w:sz w:val="24"/>
          <w:szCs w:val="24"/>
          <w:lang w:val="sq-AL"/>
        </w:rPr>
        <w:t xml:space="preserve"> jo më vonë se 5 (pesë) ditë pu</w:t>
      </w:r>
      <w:r w:rsidR="00D36361" w:rsidRPr="00CA212D">
        <w:rPr>
          <w:rFonts w:ascii="Times New Roman" w:hAnsi="Times New Roman"/>
          <w:sz w:val="24"/>
          <w:szCs w:val="24"/>
          <w:lang w:val="sq-AL"/>
        </w:rPr>
        <w:t>ne nga data e paraqitjes së tij</w:t>
      </w:r>
      <w:r w:rsidR="0017085F" w:rsidRPr="00CA212D">
        <w:rPr>
          <w:rFonts w:ascii="Times New Roman" w:hAnsi="Times New Roman"/>
          <w:sz w:val="24"/>
          <w:szCs w:val="24"/>
          <w:lang w:val="sq-AL"/>
        </w:rPr>
        <w:t xml:space="preserve">. Ky afat mund të shtyhet me marrëveshje midis të dy palëve, por jo më shumë se 1 (një) muaj nga data e nxjerrjes së aktit të emërimit. </w:t>
      </w:r>
    </w:p>
    <w:p w14:paraId="446F80ED" w14:textId="77777777" w:rsidR="00E1084B" w:rsidRPr="00CA212D" w:rsidRDefault="00E1084B" w:rsidP="00C47D18">
      <w:pPr>
        <w:pStyle w:val="NoSpacing"/>
        <w:autoSpaceDE w:val="0"/>
        <w:autoSpaceDN w:val="0"/>
        <w:adjustRightInd w:val="0"/>
        <w:spacing w:line="276" w:lineRule="auto"/>
        <w:ind w:firstLine="0"/>
        <w:rPr>
          <w:rFonts w:ascii="Times New Roman" w:hAnsi="Times New Roman"/>
          <w:sz w:val="24"/>
          <w:szCs w:val="24"/>
          <w:lang w:val="sq-AL"/>
        </w:rPr>
      </w:pPr>
    </w:p>
    <w:p w14:paraId="492FADDC" w14:textId="706CC984" w:rsidR="00A36AD1" w:rsidRPr="00CA212D" w:rsidRDefault="00E1084B" w:rsidP="00C47D18">
      <w:pPr>
        <w:pStyle w:val="NoSpacing"/>
        <w:numPr>
          <w:ilvl w:val="0"/>
          <w:numId w:val="97"/>
        </w:numPr>
        <w:autoSpaceDE w:val="0"/>
        <w:autoSpaceDN w:val="0"/>
        <w:adjustRightInd w:val="0"/>
        <w:spacing w:line="276" w:lineRule="auto"/>
        <w:rPr>
          <w:rFonts w:ascii="Times New Roman" w:hAnsi="Times New Roman"/>
          <w:sz w:val="24"/>
          <w:szCs w:val="24"/>
          <w:lang w:val="sq-AL"/>
        </w:rPr>
      </w:pPr>
      <w:r w:rsidRPr="00CA212D">
        <w:rPr>
          <w:rFonts w:ascii="Times New Roman" w:hAnsi="Times New Roman"/>
          <w:sz w:val="24"/>
          <w:szCs w:val="24"/>
          <w:lang w:val="sq-AL"/>
        </w:rPr>
        <w:t>Pas emërimit, punonjësi i Policisë Bashkiake i nënshtrohe</w:t>
      </w:r>
      <w:r w:rsidR="00A36AD1" w:rsidRPr="00CA212D">
        <w:rPr>
          <w:rFonts w:ascii="Times New Roman" w:hAnsi="Times New Roman"/>
          <w:sz w:val="24"/>
          <w:szCs w:val="24"/>
          <w:lang w:val="sq-AL"/>
        </w:rPr>
        <w:t xml:space="preserve">t periudhës tremujore të provës dhe </w:t>
      </w:r>
      <w:r w:rsidRPr="00CA212D">
        <w:rPr>
          <w:rFonts w:ascii="Times New Roman" w:hAnsi="Times New Roman"/>
          <w:sz w:val="24"/>
          <w:szCs w:val="24"/>
          <w:lang w:val="sq-AL"/>
        </w:rPr>
        <w:t>trajnimi</w:t>
      </w:r>
      <w:r w:rsidR="00A36AD1" w:rsidRPr="00CA212D">
        <w:rPr>
          <w:rFonts w:ascii="Times New Roman" w:hAnsi="Times New Roman"/>
          <w:sz w:val="24"/>
          <w:szCs w:val="24"/>
          <w:lang w:val="sq-AL"/>
        </w:rPr>
        <w:t>t</w:t>
      </w:r>
      <w:r w:rsidRPr="00CA212D">
        <w:rPr>
          <w:rFonts w:ascii="Times New Roman" w:hAnsi="Times New Roman"/>
          <w:sz w:val="24"/>
          <w:szCs w:val="24"/>
          <w:lang w:val="sq-AL"/>
        </w:rPr>
        <w:t xml:space="preserve"> </w:t>
      </w:r>
      <w:r w:rsidR="00A36AD1" w:rsidRPr="00CA212D">
        <w:rPr>
          <w:rFonts w:ascii="Times New Roman" w:hAnsi="Times New Roman"/>
          <w:sz w:val="24"/>
          <w:szCs w:val="24"/>
          <w:lang w:val="sq-AL"/>
        </w:rPr>
        <w:t>t</w:t>
      </w:r>
      <w:r w:rsidR="005F3CC1" w:rsidRPr="00CA212D">
        <w:rPr>
          <w:rFonts w:ascii="Times New Roman" w:hAnsi="Times New Roman"/>
          <w:sz w:val="24"/>
          <w:szCs w:val="24"/>
          <w:lang w:val="sq-AL"/>
        </w:rPr>
        <w:t>ë</w:t>
      </w:r>
      <w:r w:rsidRPr="00CA212D">
        <w:rPr>
          <w:rFonts w:ascii="Times New Roman" w:hAnsi="Times New Roman"/>
          <w:sz w:val="24"/>
          <w:szCs w:val="24"/>
          <w:lang w:val="sq-AL"/>
        </w:rPr>
        <w:t xml:space="preserve"> detyrueshëm 4-javor në institucionin arsimor të Policisë së Shtetit pranë ministrisë përgjegjëse për çështjet e rendit dhe sigurisë publike, sipas programit të miratuar për këtë </w:t>
      </w:r>
      <w:r w:rsidR="00A36AD1" w:rsidRPr="00CA212D">
        <w:rPr>
          <w:rFonts w:ascii="Times New Roman" w:hAnsi="Times New Roman"/>
          <w:sz w:val="24"/>
          <w:szCs w:val="24"/>
          <w:lang w:val="sq-AL"/>
        </w:rPr>
        <w:t>qëllim nga institucioni arsimor dhe testimit.</w:t>
      </w:r>
    </w:p>
    <w:p w14:paraId="23C82882" w14:textId="16A75A8C" w:rsidR="00A36AD1" w:rsidRPr="00CA212D" w:rsidRDefault="00A36AD1" w:rsidP="00C47D18">
      <w:pPr>
        <w:pStyle w:val="NoSpacing"/>
        <w:autoSpaceDE w:val="0"/>
        <w:autoSpaceDN w:val="0"/>
        <w:adjustRightInd w:val="0"/>
        <w:spacing w:line="276" w:lineRule="auto"/>
        <w:ind w:firstLine="0"/>
        <w:rPr>
          <w:rFonts w:ascii="Times New Roman" w:hAnsi="Times New Roman"/>
          <w:sz w:val="24"/>
          <w:szCs w:val="24"/>
          <w:lang w:val="sq-AL"/>
        </w:rPr>
      </w:pPr>
    </w:p>
    <w:p w14:paraId="0A0631ED" w14:textId="785AD1D9" w:rsidR="00E1084B" w:rsidRPr="00CA212D" w:rsidRDefault="00E1084B" w:rsidP="00C47D18">
      <w:pPr>
        <w:pStyle w:val="NoSpacing"/>
        <w:numPr>
          <w:ilvl w:val="0"/>
          <w:numId w:val="97"/>
        </w:numPr>
        <w:autoSpaceDE w:val="0"/>
        <w:autoSpaceDN w:val="0"/>
        <w:adjustRightInd w:val="0"/>
        <w:spacing w:line="276" w:lineRule="auto"/>
        <w:rPr>
          <w:rFonts w:ascii="Times New Roman" w:hAnsi="Times New Roman"/>
          <w:sz w:val="24"/>
          <w:szCs w:val="24"/>
          <w:lang w:val="sq-AL"/>
        </w:rPr>
      </w:pPr>
      <w:r w:rsidRPr="00CA212D">
        <w:rPr>
          <w:rFonts w:ascii="Times New Roman" w:hAnsi="Times New Roman"/>
          <w:sz w:val="24"/>
          <w:szCs w:val="24"/>
          <w:lang w:val="sq-AL"/>
        </w:rPr>
        <w:t>Në fund të periudhës së provës, duke u bazuar në vlerësimin e rezultateve në punë dhe</w:t>
      </w:r>
      <w:r w:rsidR="00A36AD1" w:rsidRPr="00CA212D">
        <w:rPr>
          <w:rFonts w:ascii="Times New Roman" w:hAnsi="Times New Roman"/>
          <w:sz w:val="24"/>
          <w:szCs w:val="24"/>
          <w:lang w:val="sq-AL"/>
        </w:rPr>
        <w:t xml:space="preserve"> </w:t>
      </w:r>
      <w:r w:rsidRPr="00CA212D">
        <w:rPr>
          <w:rFonts w:ascii="Times New Roman" w:hAnsi="Times New Roman"/>
          <w:sz w:val="24"/>
          <w:szCs w:val="24"/>
          <w:lang w:val="sq-AL"/>
        </w:rPr>
        <w:t>përfundimin me sukses të trajnimit të detyrueshëm, punonjësi i Policisë Bashkiake konfirmohet në</w:t>
      </w:r>
      <w:r w:rsidR="00A36AD1" w:rsidRPr="00CA212D">
        <w:rPr>
          <w:rFonts w:ascii="Times New Roman" w:hAnsi="Times New Roman"/>
          <w:sz w:val="24"/>
          <w:szCs w:val="24"/>
          <w:lang w:val="sq-AL"/>
        </w:rPr>
        <w:t xml:space="preserve"> </w:t>
      </w:r>
      <w:r w:rsidRPr="00CA212D">
        <w:rPr>
          <w:rFonts w:ascii="Times New Roman" w:hAnsi="Times New Roman"/>
          <w:sz w:val="24"/>
          <w:szCs w:val="24"/>
          <w:lang w:val="sq-AL"/>
        </w:rPr>
        <w:t>detyrë.</w:t>
      </w:r>
    </w:p>
    <w:p w14:paraId="1E740E09" w14:textId="77315B20" w:rsidR="0049658A" w:rsidRPr="00CA212D" w:rsidRDefault="0049658A" w:rsidP="0049658A">
      <w:pPr>
        <w:autoSpaceDE w:val="0"/>
        <w:autoSpaceDN w:val="0"/>
        <w:adjustRightInd w:val="0"/>
        <w:spacing w:line="276" w:lineRule="auto"/>
        <w:jc w:val="center"/>
        <w:rPr>
          <w:rFonts w:ascii="Times New Roman" w:hAnsi="Times New Roman"/>
          <w:b/>
          <w:sz w:val="24"/>
          <w:szCs w:val="24"/>
        </w:rPr>
      </w:pPr>
      <w:r w:rsidRPr="00CA212D">
        <w:rPr>
          <w:rFonts w:ascii="Times New Roman" w:hAnsi="Times New Roman"/>
          <w:b/>
          <w:sz w:val="24"/>
          <w:szCs w:val="24"/>
        </w:rPr>
        <w:t xml:space="preserve">Neni </w:t>
      </w:r>
      <w:r w:rsidR="009E3F40" w:rsidRPr="00CA212D">
        <w:rPr>
          <w:rFonts w:ascii="Times New Roman" w:hAnsi="Times New Roman"/>
          <w:b/>
          <w:sz w:val="24"/>
          <w:szCs w:val="24"/>
        </w:rPr>
        <w:t>1</w:t>
      </w:r>
      <w:r w:rsidR="00992137" w:rsidRPr="00CA212D">
        <w:rPr>
          <w:rFonts w:ascii="Times New Roman" w:hAnsi="Times New Roman"/>
          <w:b/>
          <w:sz w:val="24"/>
          <w:szCs w:val="24"/>
        </w:rPr>
        <w:t>7</w:t>
      </w:r>
    </w:p>
    <w:p w14:paraId="654B358D" w14:textId="77777777" w:rsidR="0049658A" w:rsidRPr="00CA212D" w:rsidRDefault="0049658A" w:rsidP="0049658A">
      <w:pPr>
        <w:autoSpaceDE w:val="0"/>
        <w:autoSpaceDN w:val="0"/>
        <w:adjustRightInd w:val="0"/>
        <w:spacing w:line="276" w:lineRule="auto"/>
        <w:jc w:val="center"/>
        <w:rPr>
          <w:rFonts w:ascii="Times New Roman" w:hAnsi="Times New Roman"/>
          <w:b/>
          <w:bCs/>
          <w:sz w:val="24"/>
          <w:szCs w:val="24"/>
        </w:rPr>
      </w:pPr>
      <w:r w:rsidRPr="00CA212D">
        <w:rPr>
          <w:rFonts w:ascii="Times New Roman" w:hAnsi="Times New Roman"/>
          <w:b/>
          <w:bCs/>
          <w:sz w:val="24"/>
          <w:szCs w:val="24"/>
        </w:rPr>
        <w:t>Betimi</w:t>
      </w:r>
    </w:p>
    <w:p w14:paraId="11524A9A" w14:textId="77777777" w:rsidR="0049658A" w:rsidRPr="00CA212D" w:rsidRDefault="0049658A" w:rsidP="0049658A">
      <w:pPr>
        <w:autoSpaceDE w:val="0"/>
        <w:autoSpaceDN w:val="0"/>
        <w:adjustRightInd w:val="0"/>
        <w:spacing w:line="276" w:lineRule="auto"/>
        <w:jc w:val="center"/>
        <w:rPr>
          <w:rFonts w:ascii="Times New Roman" w:hAnsi="Times New Roman"/>
          <w:b/>
          <w:bCs/>
          <w:sz w:val="24"/>
          <w:szCs w:val="24"/>
        </w:rPr>
      </w:pPr>
    </w:p>
    <w:p w14:paraId="1D04AA66" w14:textId="77777777" w:rsidR="0049658A" w:rsidRPr="00CA212D" w:rsidRDefault="0049658A" w:rsidP="0049658A">
      <w:pPr>
        <w:pStyle w:val="ListParagraph"/>
        <w:numPr>
          <w:ilvl w:val="0"/>
          <w:numId w:val="65"/>
        </w:numPr>
        <w:autoSpaceDE w:val="0"/>
        <w:autoSpaceDN w:val="0"/>
        <w:adjustRightInd w:val="0"/>
        <w:spacing w:line="276" w:lineRule="auto"/>
        <w:ind w:left="450" w:hanging="450"/>
        <w:rPr>
          <w:rFonts w:ascii="Times New Roman" w:hAnsi="Times New Roman"/>
          <w:sz w:val="24"/>
          <w:szCs w:val="24"/>
        </w:rPr>
      </w:pPr>
      <w:r w:rsidRPr="00CA212D">
        <w:rPr>
          <w:rFonts w:ascii="Times New Roman" w:hAnsi="Times New Roman"/>
          <w:sz w:val="24"/>
          <w:szCs w:val="24"/>
        </w:rPr>
        <w:t>Betimi i punonjësit në Policinë Bashkiake bëhet pa ceremoni. Deklarata e betimit firmoset</w:t>
      </w:r>
    </w:p>
    <w:p w14:paraId="5709C439" w14:textId="77777777" w:rsidR="0049658A" w:rsidRPr="00CA212D" w:rsidRDefault="0049658A" w:rsidP="0049658A">
      <w:pPr>
        <w:pStyle w:val="ListParagraph"/>
        <w:autoSpaceDE w:val="0"/>
        <w:autoSpaceDN w:val="0"/>
        <w:adjustRightInd w:val="0"/>
        <w:spacing w:line="276" w:lineRule="auto"/>
        <w:ind w:left="450"/>
        <w:rPr>
          <w:rFonts w:ascii="Times New Roman" w:hAnsi="Times New Roman"/>
          <w:sz w:val="24"/>
          <w:szCs w:val="24"/>
        </w:rPr>
      </w:pPr>
      <w:r w:rsidRPr="00CA212D">
        <w:rPr>
          <w:rFonts w:ascii="Times New Roman" w:hAnsi="Times New Roman"/>
          <w:sz w:val="24"/>
          <w:szCs w:val="24"/>
        </w:rPr>
        <w:t xml:space="preserve">      nga punonjësi dhe administrohet në dosjen personale.</w:t>
      </w:r>
    </w:p>
    <w:p w14:paraId="2CB9AF40" w14:textId="77777777" w:rsidR="0049658A" w:rsidRPr="00CA212D" w:rsidRDefault="0049658A" w:rsidP="0049658A">
      <w:pPr>
        <w:pStyle w:val="ListParagraph"/>
        <w:autoSpaceDE w:val="0"/>
        <w:autoSpaceDN w:val="0"/>
        <w:adjustRightInd w:val="0"/>
        <w:spacing w:line="276" w:lineRule="auto"/>
        <w:ind w:left="450"/>
        <w:rPr>
          <w:rFonts w:ascii="Times New Roman" w:hAnsi="Times New Roman"/>
          <w:sz w:val="24"/>
          <w:szCs w:val="24"/>
        </w:rPr>
      </w:pPr>
    </w:p>
    <w:p w14:paraId="6A84FD58" w14:textId="77777777" w:rsidR="0049658A" w:rsidRPr="00CA212D" w:rsidRDefault="0049658A" w:rsidP="0049658A">
      <w:pPr>
        <w:pStyle w:val="ListParagraph"/>
        <w:numPr>
          <w:ilvl w:val="0"/>
          <w:numId w:val="65"/>
        </w:numPr>
        <w:autoSpaceDE w:val="0"/>
        <w:autoSpaceDN w:val="0"/>
        <w:adjustRightInd w:val="0"/>
        <w:spacing w:line="276" w:lineRule="auto"/>
        <w:ind w:left="450" w:hanging="450"/>
        <w:rPr>
          <w:rFonts w:ascii="Times New Roman" w:hAnsi="Times New Roman"/>
          <w:sz w:val="24"/>
          <w:szCs w:val="24"/>
        </w:rPr>
      </w:pPr>
      <w:r w:rsidRPr="00CA212D">
        <w:rPr>
          <w:rFonts w:ascii="Times New Roman" w:hAnsi="Times New Roman"/>
          <w:sz w:val="24"/>
          <w:szCs w:val="24"/>
        </w:rPr>
        <w:t>Teksti i betimit është:</w:t>
      </w:r>
    </w:p>
    <w:p w14:paraId="0AF803AC" w14:textId="77777777" w:rsidR="0049658A" w:rsidRPr="00CA212D" w:rsidRDefault="0049658A" w:rsidP="0049658A">
      <w:pPr>
        <w:pStyle w:val="ListParagraph"/>
        <w:autoSpaceDE w:val="0"/>
        <w:autoSpaceDN w:val="0"/>
        <w:adjustRightInd w:val="0"/>
        <w:spacing w:line="276" w:lineRule="auto"/>
        <w:ind w:left="450"/>
        <w:rPr>
          <w:rFonts w:ascii="Times New Roman" w:hAnsi="Times New Roman"/>
          <w:sz w:val="24"/>
          <w:szCs w:val="24"/>
        </w:rPr>
      </w:pPr>
      <w:r w:rsidRPr="00CA212D">
        <w:rPr>
          <w:rFonts w:ascii="Times New Roman" w:hAnsi="Times New Roman"/>
          <w:sz w:val="24"/>
          <w:szCs w:val="24"/>
        </w:rPr>
        <w:lastRenderedPageBreak/>
        <w:t xml:space="preserve">     “</w:t>
      </w:r>
      <w:r w:rsidRPr="00CA212D">
        <w:rPr>
          <w:rFonts w:ascii="Times New Roman" w:hAnsi="Times New Roman"/>
          <w:i/>
          <w:sz w:val="24"/>
          <w:szCs w:val="24"/>
        </w:rPr>
        <w:t>Unë, betohem që besnikërisht do të kryej detyrat e mia, do të zbatoj Kushtetutën dhe ligjet e Republikës së Shqipërisë me ndershmëri dhe paanshmëri gjatë gjithë kohës. BETOHEM</w:t>
      </w:r>
      <w:r w:rsidRPr="00CA212D">
        <w:rPr>
          <w:rFonts w:ascii="Times New Roman" w:hAnsi="Times New Roman"/>
          <w:sz w:val="24"/>
          <w:szCs w:val="24"/>
        </w:rPr>
        <w:t>”.</w:t>
      </w:r>
    </w:p>
    <w:p w14:paraId="67B183C5" w14:textId="77777777" w:rsidR="0049658A" w:rsidRPr="00CA212D" w:rsidRDefault="0049658A" w:rsidP="0049658A">
      <w:pPr>
        <w:pStyle w:val="ListParagraph"/>
        <w:autoSpaceDE w:val="0"/>
        <w:autoSpaceDN w:val="0"/>
        <w:adjustRightInd w:val="0"/>
        <w:spacing w:line="276" w:lineRule="auto"/>
        <w:ind w:left="450"/>
        <w:rPr>
          <w:rFonts w:ascii="Times New Roman" w:hAnsi="Times New Roman"/>
          <w:sz w:val="24"/>
          <w:szCs w:val="24"/>
        </w:rPr>
      </w:pPr>
    </w:p>
    <w:p w14:paraId="201915CD" w14:textId="77777777" w:rsidR="0049658A" w:rsidRPr="00CA212D" w:rsidRDefault="0049658A" w:rsidP="0049658A">
      <w:pPr>
        <w:pStyle w:val="ListParagraph"/>
        <w:numPr>
          <w:ilvl w:val="0"/>
          <w:numId w:val="65"/>
        </w:numPr>
        <w:autoSpaceDE w:val="0"/>
        <w:autoSpaceDN w:val="0"/>
        <w:adjustRightInd w:val="0"/>
        <w:spacing w:line="276" w:lineRule="auto"/>
        <w:ind w:left="450" w:hanging="450"/>
        <w:rPr>
          <w:rFonts w:ascii="Times New Roman" w:hAnsi="Times New Roman"/>
          <w:sz w:val="24"/>
          <w:szCs w:val="24"/>
        </w:rPr>
      </w:pPr>
      <w:r w:rsidRPr="00CA212D">
        <w:rPr>
          <w:rFonts w:ascii="Times New Roman" w:hAnsi="Times New Roman"/>
          <w:sz w:val="24"/>
          <w:szCs w:val="24"/>
        </w:rPr>
        <w:t>Refuzimi për të nënshkruar deklaratën e betimit sjell për pasojë mospranimin si punonjës në Policinë Bashkiake.</w:t>
      </w:r>
    </w:p>
    <w:p w14:paraId="0EDF0FF6" w14:textId="77777777" w:rsidR="0049658A" w:rsidRPr="00CA212D" w:rsidRDefault="0049658A" w:rsidP="0049658A">
      <w:pPr>
        <w:pStyle w:val="NoSpacing"/>
        <w:autoSpaceDE w:val="0"/>
        <w:autoSpaceDN w:val="0"/>
        <w:adjustRightInd w:val="0"/>
        <w:spacing w:line="276" w:lineRule="auto"/>
        <w:rPr>
          <w:rFonts w:ascii="Times New Roman" w:hAnsi="Times New Roman"/>
          <w:sz w:val="24"/>
          <w:szCs w:val="24"/>
          <w:lang w:val="sq-AL"/>
        </w:rPr>
      </w:pPr>
    </w:p>
    <w:p w14:paraId="539D5EDD" w14:textId="72531AEC" w:rsidR="00763EC5" w:rsidRPr="00CA212D" w:rsidRDefault="00763EC5" w:rsidP="00C47D18">
      <w:pPr>
        <w:autoSpaceDE w:val="0"/>
        <w:autoSpaceDN w:val="0"/>
        <w:adjustRightInd w:val="0"/>
        <w:spacing w:line="276" w:lineRule="auto"/>
        <w:ind w:left="0" w:firstLine="0"/>
        <w:jc w:val="center"/>
        <w:rPr>
          <w:rFonts w:ascii="Times New Roman" w:hAnsi="Times New Roman"/>
          <w:b/>
          <w:bCs/>
          <w:sz w:val="24"/>
          <w:szCs w:val="24"/>
        </w:rPr>
      </w:pPr>
      <w:r w:rsidRPr="00CA212D">
        <w:rPr>
          <w:rFonts w:ascii="Times New Roman" w:hAnsi="Times New Roman"/>
          <w:b/>
          <w:bCs/>
          <w:sz w:val="24"/>
          <w:szCs w:val="24"/>
        </w:rPr>
        <w:t xml:space="preserve">KREU </w:t>
      </w:r>
      <w:r w:rsidR="009E3F40" w:rsidRPr="00CA212D">
        <w:rPr>
          <w:rFonts w:ascii="Times New Roman" w:hAnsi="Times New Roman"/>
          <w:b/>
          <w:bCs/>
          <w:sz w:val="24"/>
          <w:szCs w:val="24"/>
        </w:rPr>
        <w:t>I</w:t>
      </w:r>
      <w:r w:rsidR="00D332FC" w:rsidRPr="00CA212D">
        <w:rPr>
          <w:rFonts w:ascii="Times New Roman" w:hAnsi="Times New Roman"/>
          <w:b/>
          <w:bCs/>
          <w:sz w:val="24"/>
          <w:szCs w:val="24"/>
        </w:rPr>
        <w:t>V</w:t>
      </w:r>
    </w:p>
    <w:p w14:paraId="16C38B32" w14:textId="77777777" w:rsidR="00763EC5" w:rsidRPr="00CA212D" w:rsidRDefault="00763EC5" w:rsidP="00C47D18">
      <w:pPr>
        <w:autoSpaceDE w:val="0"/>
        <w:autoSpaceDN w:val="0"/>
        <w:adjustRightInd w:val="0"/>
        <w:spacing w:line="276" w:lineRule="auto"/>
        <w:jc w:val="center"/>
        <w:rPr>
          <w:rFonts w:ascii="Times New Roman" w:hAnsi="Times New Roman"/>
          <w:b/>
          <w:bCs/>
          <w:sz w:val="24"/>
          <w:szCs w:val="24"/>
        </w:rPr>
      </w:pPr>
    </w:p>
    <w:p w14:paraId="4C21E4CB" w14:textId="7BAA2AC4" w:rsidR="00763EC5" w:rsidRPr="00CA212D" w:rsidRDefault="00725B6E" w:rsidP="00C47D18">
      <w:pPr>
        <w:autoSpaceDE w:val="0"/>
        <w:autoSpaceDN w:val="0"/>
        <w:adjustRightInd w:val="0"/>
        <w:spacing w:line="276" w:lineRule="auto"/>
        <w:ind w:left="0" w:firstLine="0"/>
        <w:jc w:val="center"/>
        <w:rPr>
          <w:rFonts w:ascii="Times New Roman" w:hAnsi="Times New Roman"/>
          <w:b/>
          <w:bCs/>
          <w:sz w:val="24"/>
          <w:szCs w:val="24"/>
        </w:rPr>
      </w:pPr>
      <w:r w:rsidRPr="00CA212D">
        <w:rPr>
          <w:rFonts w:ascii="Times New Roman" w:hAnsi="Times New Roman"/>
          <w:b/>
          <w:bCs/>
          <w:sz w:val="24"/>
          <w:szCs w:val="24"/>
        </w:rPr>
        <w:t>PROCEDURA</w:t>
      </w:r>
      <w:r w:rsidR="00763EC5" w:rsidRPr="00CA212D">
        <w:rPr>
          <w:rFonts w:ascii="Times New Roman" w:hAnsi="Times New Roman"/>
          <w:b/>
          <w:bCs/>
          <w:sz w:val="24"/>
          <w:szCs w:val="24"/>
        </w:rPr>
        <w:t xml:space="preserve"> E VLERËSIMIT DHE FORMATI I FORMULARIT TË VLE</w:t>
      </w:r>
      <w:r w:rsidRPr="00CA212D">
        <w:rPr>
          <w:rFonts w:ascii="Times New Roman" w:hAnsi="Times New Roman"/>
          <w:b/>
          <w:bCs/>
          <w:sz w:val="24"/>
          <w:szCs w:val="24"/>
        </w:rPr>
        <w:t>RËSIMIT TË REZULTATEVE TË PUNËS</w:t>
      </w:r>
    </w:p>
    <w:p w14:paraId="7D86712D" w14:textId="2BCE9FB1" w:rsidR="006E0262" w:rsidRPr="00CA212D" w:rsidRDefault="006E0262" w:rsidP="00C47D18">
      <w:pPr>
        <w:autoSpaceDE w:val="0"/>
        <w:autoSpaceDN w:val="0"/>
        <w:adjustRightInd w:val="0"/>
        <w:spacing w:line="276" w:lineRule="auto"/>
        <w:ind w:left="0" w:firstLine="0"/>
        <w:jc w:val="center"/>
        <w:rPr>
          <w:rFonts w:ascii="Times New Roman" w:hAnsi="Times New Roman"/>
          <w:b/>
          <w:bCs/>
          <w:sz w:val="24"/>
          <w:szCs w:val="24"/>
        </w:rPr>
      </w:pPr>
    </w:p>
    <w:p w14:paraId="2203AE1A" w14:textId="7CF1B41D" w:rsidR="00710D99" w:rsidRPr="00CA212D" w:rsidRDefault="00710D99" w:rsidP="00C47D18">
      <w:pPr>
        <w:pStyle w:val="ListParagraph"/>
        <w:tabs>
          <w:tab w:val="left" w:pos="0"/>
        </w:tabs>
        <w:spacing w:line="276" w:lineRule="auto"/>
        <w:ind w:left="0" w:firstLine="0"/>
        <w:jc w:val="center"/>
        <w:rPr>
          <w:rFonts w:ascii="Times New Roman" w:hAnsi="Times New Roman"/>
          <w:b/>
          <w:bCs/>
          <w:sz w:val="24"/>
          <w:szCs w:val="24"/>
        </w:rPr>
      </w:pPr>
      <w:r w:rsidRPr="00CA212D">
        <w:rPr>
          <w:rFonts w:ascii="Times New Roman" w:hAnsi="Times New Roman"/>
          <w:b/>
          <w:bCs/>
          <w:sz w:val="24"/>
          <w:szCs w:val="24"/>
        </w:rPr>
        <w:t xml:space="preserve">Neni </w:t>
      </w:r>
      <w:r w:rsidR="009E3F40" w:rsidRPr="00CA212D">
        <w:rPr>
          <w:rFonts w:ascii="Times New Roman" w:hAnsi="Times New Roman"/>
          <w:b/>
          <w:bCs/>
          <w:sz w:val="24"/>
          <w:szCs w:val="24"/>
        </w:rPr>
        <w:t>1</w:t>
      </w:r>
      <w:r w:rsidR="00992137" w:rsidRPr="00CA212D">
        <w:rPr>
          <w:rFonts w:ascii="Times New Roman" w:hAnsi="Times New Roman"/>
          <w:b/>
          <w:bCs/>
          <w:sz w:val="24"/>
          <w:szCs w:val="24"/>
        </w:rPr>
        <w:t>8</w:t>
      </w:r>
    </w:p>
    <w:p w14:paraId="023AE122" w14:textId="5AB6B750" w:rsidR="00710D99" w:rsidRPr="00CA212D" w:rsidRDefault="00710D99" w:rsidP="00C47D18">
      <w:pPr>
        <w:pStyle w:val="ListParagraph"/>
        <w:tabs>
          <w:tab w:val="left" w:pos="0"/>
        </w:tabs>
        <w:spacing w:line="276" w:lineRule="auto"/>
        <w:ind w:left="0" w:firstLine="0"/>
        <w:jc w:val="center"/>
        <w:rPr>
          <w:rFonts w:ascii="Times New Roman" w:hAnsi="Times New Roman"/>
          <w:b/>
          <w:bCs/>
          <w:sz w:val="24"/>
          <w:szCs w:val="24"/>
        </w:rPr>
      </w:pPr>
      <w:r w:rsidRPr="00CA212D">
        <w:rPr>
          <w:rFonts w:ascii="Times New Roman" w:hAnsi="Times New Roman"/>
          <w:b/>
          <w:bCs/>
          <w:sz w:val="24"/>
          <w:szCs w:val="24"/>
        </w:rPr>
        <w:t>Vler</w:t>
      </w:r>
      <w:r w:rsidR="00D473A2" w:rsidRPr="00CA212D">
        <w:rPr>
          <w:rFonts w:ascii="Times New Roman" w:hAnsi="Times New Roman"/>
          <w:b/>
          <w:bCs/>
          <w:sz w:val="24"/>
          <w:szCs w:val="24"/>
        </w:rPr>
        <w:t>ë</w:t>
      </w:r>
      <w:r w:rsidRPr="00CA212D">
        <w:rPr>
          <w:rFonts w:ascii="Times New Roman" w:hAnsi="Times New Roman"/>
          <w:b/>
          <w:bCs/>
          <w:sz w:val="24"/>
          <w:szCs w:val="24"/>
        </w:rPr>
        <w:t>simi n</w:t>
      </w:r>
      <w:r w:rsidR="00D473A2" w:rsidRPr="00CA212D">
        <w:rPr>
          <w:rFonts w:ascii="Times New Roman" w:hAnsi="Times New Roman"/>
          <w:b/>
          <w:bCs/>
          <w:sz w:val="24"/>
          <w:szCs w:val="24"/>
        </w:rPr>
        <w:t>ë</w:t>
      </w:r>
      <w:r w:rsidRPr="00CA212D">
        <w:rPr>
          <w:rFonts w:ascii="Times New Roman" w:hAnsi="Times New Roman"/>
          <w:b/>
          <w:bCs/>
          <w:sz w:val="24"/>
          <w:szCs w:val="24"/>
        </w:rPr>
        <w:t xml:space="preserve"> pun</w:t>
      </w:r>
      <w:r w:rsidR="00D473A2" w:rsidRPr="00CA212D">
        <w:rPr>
          <w:rFonts w:ascii="Times New Roman" w:hAnsi="Times New Roman"/>
          <w:b/>
          <w:bCs/>
          <w:sz w:val="24"/>
          <w:szCs w:val="24"/>
        </w:rPr>
        <w:t>ë</w:t>
      </w:r>
    </w:p>
    <w:p w14:paraId="5C0172BF" w14:textId="566E2B01" w:rsidR="00710D99" w:rsidRPr="00CA212D" w:rsidRDefault="00710D99" w:rsidP="00C47D18">
      <w:pPr>
        <w:pStyle w:val="ListParagraph"/>
        <w:tabs>
          <w:tab w:val="left" w:pos="0"/>
        </w:tabs>
        <w:spacing w:line="276" w:lineRule="auto"/>
        <w:ind w:left="0"/>
        <w:jc w:val="center"/>
        <w:rPr>
          <w:rFonts w:ascii="Times New Roman" w:hAnsi="Times New Roman"/>
          <w:b/>
          <w:sz w:val="24"/>
          <w:szCs w:val="24"/>
        </w:rPr>
      </w:pPr>
    </w:p>
    <w:p w14:paraId="0667C5E1" w14:textId="0EF4F238" w:rsidR="00710D99" w:rsidRPr="00CA212D" w:rsidRDefault="00710D99" w:rsidP="00C47D18">
      <w:pPr>
        <w:pStyle w:val="NoSpacing"/>
        <w:numPr>
          <w:ilvl w:val="0"/>
          <w:numId w:val="31"/>
        </w:numPr>
        <w:autoSpaceDE w:val="0"/>
        <w:autoSpaceDN w:val="0"/>
        <w:adjustRightInd w:val="0"/>
        <w:spacing w:line="276" w:lineRule="auto"/>
        <w:rPr>
          <w:rFonts w:ascii="Times New Roman" w:hAnsi="Times New Roman"/>
          <w:sz w:val="24"/>
          <w:szCs w:val="24"/>
          <w:lang w:val="sq-AL"/>
        </w:rPr>
      </w:pPr>
      <w:r w:rsidRPr="00CA212D">
        <w:rPr>
          <w:rFonts w:ascii="Times New Roman" w:hAnsi="Times New Roman"/>
          <w:sz w:val="24"/>
          <w:szCs w:val="24"/>
          <w:lang w:val="sq-AL"/>
        </w:rPr>
        <w:t>Vlerësimi i re</w:t>
      </w:r>
      <w:r w:rsidR="009D6BE0" w:rsidRPr="00CA212D">
        <w:rPr>
          <w:rFonts w:ascii="Times New Roman" w:hAnsi="Times New Roman"/>
          <w:sz w:val="24"/>
          <w:szCs w:val="24"/>
          <w:lang w:val="sq-AL"/>
        </w:rPr>
        <w:t>zultateve në punë të punonjësve</w:t>
      </w:r>
      <w:r w:rsidRPr="00CA212D">
        <w:rPr>
          <w:rFonts w:ascii="Times New Roman" w:hAnsi="Times New Roman"/>
          <w:sz w:val="24"/>
          <w:szCs w:val="24"/>
          <w:lang w:val="sq-AL"/>
        </w:rPr>
        <w:t xml:space="preserve"> është procesi i vazhdueshëm i verifikimit të realizimit të përgjithshëm të objektivave të përcaktuara në fillim të periudhës së vlerësimit, si dhe i</w:t>
      </w:r>
      <w:r w:rsidR="00130CCA" w:rsidRPr="00CA212D">
        <w:rPr>
          <w:rFonts w:ascii="Times New Roman" w:hAnsi="Times New Roman"/>
          <w:sz w:val="24"/>
          <w:szCs w:val="24"/>
          <w:lang w:val="sq-AL"/>
        </w:rPr>
        <w:t xml:space="preserve"> </w:t>
      </w:r>
      <w:r w:rsidRPr="00CA212D">
        <w:rPr>
          <w:rFonts w:ascii="Times New Roman" w:hAnsi="Times New Roman"/>
          <w:sz w:val="24"/>
          <w:szCs w:val="24"/>
          <w:lang w:val="sq-AL"/>
        </w:rPr>
        <w:t xml:space="preserve">aftësive apo dobësive të </w:t>
      </w:r>
      <w:r w:rsidR="00255388" w:rsidRPr="00CA212D">
        <w:rPr>
          <w:rFonts w:ascii="Times New Roman" w:hAnsi="Times New Roman"/>
          <w:sz w:val="24"/>
          <w:szCs w:val="24"/>
          <w:lang w:val="sq-AL"/>
        </w:rPr>
        <w:t>punonj</w:t>
      </w:r>
      <w:r w:rsidR="00D473A2" w:rsidRPr="00CA212D">
        <w:rPr>
          <w:rFonts w:ascii="Times New Roman" w:hAnsi="Times New Roman"/>
          <w:sz w:val="24"/>
          <w:szCs w:val="24"/>
          <w:lang w:val="sq-AL"/>
        </w:rPr>
        <w:t>ë</w:t>
      </w:r>
      <w:r w:rsidR="00255388" w:rsidRPr="00CA212D">
        <w:rPr>
          <w:rFonts w:ascii="Times New Roman" w:hAnsi="Times New Roman"/>
          <w:sz w:val="24"/>
          <w:szCs w:val="24"/>
          <w:lang w:val="sq-AL"/>
        </w:rPr>
        <w:t>sit</w:t>
      </w:r>
      <w:r w:rsidRPr="00CA212D">
        <w:rPr>
          <w:rFonts w:ascii="Times New Roman" w:hAnsi="Times New Roman"/>
          <w:sz w:val="24"/>
          <w:szCs w:val="24"/>
          <w:lang w:val="sq-AL"/>
        </w:rPr>
        <w:t xml:space="preserve"> në kryerjen e detyrave.</w:t>
      </w:r>
    </w:p>
    <w:p w14:paraId="504B77D5" w14:textId="77777777" w:rsidR="002D2DB8" w:rsidRPr="00CA212D" w:rsidRDefault="002D2DB8" w:rsidP="00C47D18">
      <w:pPr>
        <w:autoSpaceDE w:val="0"/>
        <w:autoSpaceDN w:val="0"/>
        <w:adjustRightInd w:val="0"/>
        <w:spacing w:line="276" w:lineRule="auto"/>
        <w:rPr>
          <w:rFonts w:ascii="Times New Roman" w:hAnsi="Times New Roman"/>
          <w:sz w:val="24"/>
          <w:szCs w:val="24"/>
        </w:rPr>
      </w:pPr>
    </w:p>
    <w:p w14:paraId="5B74A0C6" w14:textId="250CD9DC" w:rsidR="00710D99" w:rsidRPr="00CA212D" w:rsidRDefault="00710D99" w:rsidP="00C47D18">
      <w:pPr>
        <w:pStyle w:val="NoSpacing"/>
        <w:numPr>
          <w:ilvl w:val="0"/>
          <w:numId w:val="31"/>
        </w:numPr>
        <w:autoSpaceDE w:val="0"/>
        <w:autoSpaceDN w:val="0"/>
        <w:adjustRightInd w:val="0"/>
        <w:spacing w:line="276" w:lineRule="auto"/>
        <w:rPr>
          <w:rFonts w:ascii="Times New Roman" w:hAnsi="Times New Roman"/>
          <w:sz w:val="24"/>
          <w:szCs w:val="24"/>
          <w:lang w:val="sq-AL"/>
        </w:rPr>
      </w:pPr>
      <w:r w:rsidRPr="00CA212D">
        <w:rPr>
          <w:rFonts w:ascii="Times New Roman" w:hAnsi="Times New Roman"/>
          <w:sz w:val="24"/>
          <w:szCs w:val="24"/>
          <w:lang w:val="sq-AL"/>
        </w:rPr>
        <w:t>Vlerësimi shërben</w:t>
      </w:r>
      <w:r w:rsidR="009D6BE0" w:rsidRPr="00CA212D">
        <w:rPr>
          <w:rFonts w:ascii="Times New Roman" w:hAnsi="Times New Roman"/>
          <w:sz w:val="24"/>
          <w:szCs w:val="24"/>
          <w:lang w:val="sq-AL"/>
        </w:rPr>
        <w:t xml:space="preserve"> për të marrë vendime objektive</w:t>
      </w:r>
      <w:r w:rsidRPr="00CA212D">
        <w:rPr>
          <w:rFonts w:ascii="Times New Roman" w:hAnsi="Times New Roman"/>
          <w:sz w:val="24"/>
          <w:szCs w:val="24"/>
          <w:lang w:val="sq-AL"/>
        </w:rPr>
        <w:t xml:space="preserve"> në lidhje me periudhën e provës, ngritjen në</w:t>
      </w:r>
      <w:r w:rsidR="00130CCA" w:rsidRPr="00CA212D">
        <w:rPr>
          <w:rFonts w:ascii="Times New Roman" w:hAnsi="Times New Roman"/>
          <w:sz w:val="24"/>
          <w:szCs w:val="24"/>
          <w:lang w:val="sq-AL"/>
        </w:rPr>
        <w:t xml:space="preserve"> </w:t>
      </w:r>
      <w:r w:rsidR="009D6BE0" w:rsidRPr="00CA212D">
        <w:rPr>
          <w:rFonts w:ascii="Times New Roman" w:hAnsi="Times New Roman"/>
          <w:sz w:val="24"/>
          <w:szCs w:val="24"/>
          <w:lang w:val="sq-AL"/>
        </w:rPr>
        <w:t>detyrë, transferimin</w:t>
      </w:r>
      <w:r w:rsidRPr="00CA212D">
        <w:rPr>
          <w:rFonts w:ascii="Times New Roman" w:hAnsi="Times New Roman"/>
          <w:sz w:val="24"/>
          <w:szCs w:val="24"/>
          <w:lang w:val="sq-AL"/>
        </w:rPr>
        <w:t xml:space="preserve"> apo </w:t>
      </w:r>
      <w:r w:rsidR="00251116" w:rsidRPr="00CA212D">
        <w:rPr>
          <w:rFonts w:ascii="Times New Roman" w:hAnsi="Times New Roman"/>
          <w:sz w:val="24"/>
          <w:szCs w:val="24"/>
          <w:lang w:val="sq-AL"/>
        </w:rPr>
        <w:t>nd</w:t>
      </w:r>
      <w:r w:rsidR="00C47D18" w:rsidRPr="00CA212D">
        <w:rPr>
          <w:rFonts w:ascii="Times New Roman" w:hAnsi="Times New Roman"/>
          <w:sz w:val="24"/>
          <w:szCs w:val="24"/>
          <w:lang w:val="sq-AL"/>
        </w:rPr>
        <w:t>ë</w:t>
      </w:r>
      <w:r w:rsidR="00251116" w:rsidRPr="00CA212D">
        <w:rPr>
          <w:rFonts w:ascii="Times New Roman" w:hAnsi="Times New Roman"/>
          <w:sz w:val="24"/>
          <w:szCs w:val="24"/>
          <w:lang w:val="sq-AL"/>
        </w:rPr>
        <w:t>rprerjen e marr</w:t>
      </w:r>
      <w:r w:rsidR="00C47D18" w:rsidRPr="00CA212D">
        <w:rPr>
          <w:rFonts w:ascii="Times New Roman" w:hAnsi="Times New Roman"/>
          <w:sz w:val="24"/>
          <w:szCs w:val="24"/>
          <w:lang w:val="sq-AL"/>
        </w:rPr>
        <w:t>ë</w:t>
      </w:r>
      <w:r w:rsidR="00251116" w:rsidRPr="00CA212D">
        <w:rPr>
          <w:rFonts w:ascii="Times New Roman" w:hAnsi="Times New Roman"/>
          <w:sz w:val="24"/>
          <w:szCs w:val="24"/>
          <w:lang w:val="sq-AL"/>
        </w:rPr>
        <w:t>dh</w:t>
      </w:r>
      <w:r w:rsidR="00C47D18" w:rsidRPr="00CA212D">
        <w:rPr>
          <w:rFonts w:ascii="Times New Roman" w:hAnsi="Times New Roman"/>
          <w:sz w:val="24"/>
          <w:szCs w:val="24"/>
          <w:lang w:val="sq-AL"/>
        </w:rPr>
        <w:t>ë</w:t>
      </w:r>
      <w:r w:rsidR="00251116" w:rsidRPr="00CA212D">
        <w:rPr>
          <w:rFonts w:ascii="Times New Roman" w:hAnsi="Times New Roman"/>
          <w:sz w:val="24"/>
          <w:szCs w:val="24"/>
          <w:lang w:val="sq-AL"/>
        </w:rPr>
        <w:t>nies s</w:t>
      </w:r>
      <w:r w:rsidR="00C47D18" w:rsidRPr="00CA212D">
        <w:rPr>
          <w:rFonts w:ascii="Times New Roman" w:hAnsi="Times New Roman"/>
          <w:sz w:val="24"/>
          <w:szCs w:val="24"/>
          <w:lang w:val="sq-AL"/>
        </w:rPr>
        <w:t>ë</w:t>
      </w:r>
      <w:r w:rsidR="00251116" w:rsidRPr="00CA212D">
        <w:rPr>
          <w:rFonts w:ascii="Times New Roman" w:hAnsi="Times New Roman"/>
          <w:sz w:val="24"/>
          <w:szCs w:val="24"/>
          <w:lang w:val="sq-AL"/>
        </w:rPr>
        <w:t xml:space="preserve"> pun</w:t>
      </w:r>
      <w:r w:rsidR="00C47D18" w:rsidRPr="00CA212D">
        <w:rPr>
          <w:rFonts w:ascii="Times New Roman" w:hAnsi="Times New Roman"/>
          <w:sz w:val="24"/>
          <w:szCs w:val="24"/>
          <w:lang w:val="sq-AL"/>
        </w:rPr>
        <w:t>ë</w:t>
      </w:r>
      <w:r w:rsidR="00251116" w:rsidRPr="00CA212D">
        <w:rPr>
          <w:rFonts w:ascii="Times New Roman" w:hAnsi="Times New Roman"/>
          <w:sz w:val="24"/>
          <w:szCs w:val="24"/>
          <w:lang w:val="sq-AL"/>
        </w:rPr>
        <w:t>s</w:t>
      </w:r>
      <w:r w:rsidRPr="00CA212D">
        <w:rPr>
          <w:rFonts w:ascii="Times New Roman" w:hAnsi="Times New Roman"/>
          <w:sz w:val="24"/>
          <w:szCs w:val="24"/>
          <w:lang w:val="sq-AL"/>
        </w:rPr>
        <w:t>, si dhe në përcaktimin e nevojave pë</w:t>
      </w:r>
      <w:r w:rsidR="00130CCA" w:rsidRPr="00CA212D">
        <w:rPr>
          <w:rFonts w:ascii="Times New Roman" w:hAnsi="Times New Roman"/>
          <w:sz w:val="24"/>
          <w:szCs w:val="24"/>
          <w:lang w:val="sq-AL"/>
        </w:rPr>
        <w:t xml:space="preserve">r trajnimin </w:t>
      </w:r>
      <w:r w:rsidRPr="00CA212D">
        <w:rPr>
          <w:rFonts w:ascii="Times New Roman" w:hAnsi="Times New Roman"/>
          <w:sz w:val="24"/>
          <w:szCs w:val="24"/>
          <w:lang w:val="sq-AL"/>
        </w:rPr>
        <w:t>dhe zhvillimin profesional të punonjësve.</w:t>
      </w:r>
    </w:p>
    <w:p w14:paraId="3DEA6EA3" w14:textId="77777777" w:rsidR="00B178AD" w:rsidRPr="00CA212D" w:rsidRDefault="00B178AD" w:rsidP="00C47D18">
      <w:pPr>
        <w:pStyle w:val="ListParagraph"/>
        <w:spacing w:line="276" w:lineRule="auto"/>
        <w:rPr>
          <w:rFonts w:ascii="Times New Roman" w:hAnsi="Times New Roman"/>
          <w:sz w:val="24"/>
          <w:szCs w:val="24"/>
        </w:rPr>
      </w:pPr>
    </w:p>
    <w:p w14:paraId="434E3FF6" w14:textId="21633ACB" w:rsidR="00B178AD" w:rsidRPr="00CA212D" w:rsidRDefault="00B178AD" w:rsidP="00C47D18">
      <w:pPr>
        <w:pStyle w:val="ListParagraph"/>
        <w:tabs>
          <w:tab w:val="left" w:pos="0"/>
        </w:tabs>
        <w:spacing w:line="276" w:lineRule="auto"/>
        <w:ind w:left="0" w:firstLine="0"/>
        <w:jc w:val="center"/>
        <w:rPr>
          <w:rFonts w:ascii="Times New Roman" w:hAnsi="Times New Roman"/>
          <w:b/>
          <w:bCs/>
          <w:sz w:val="24"/>
          <w:szCs w:val="24"/>
        </w:rPr>
      </w:pPr>
      <w:r w:rsidRPr="00CA212D">
        <w:rPr>
          <w:rFonts w:ascii="Times New Roman" w:hAnsi="Times New Roman"/>
          <w:b/>
          <w:bCs/>
          <w:sz w:val="24"/>
          <w:szCs w:val="24"/>
        </w:rPr>
        <w:t>Neni</w:t>
      </w:r>
      <w:r w:rsidR="008F4991" w:rsidRPr="00CA212D">
        <w:rPr>
          <w:rFonts w:ascii="Times New Roman" w:hAnsi="Times New Roman"/>
          <w:b/>
          <w:bCs/>
          <w:sz w:val="24"/>
          <w:szCs w:val="24"/>
        </w:rPr>
        <w:t xml:space="preserve"> </w:t>
      </w:r>
      <w:r w:rsidR="00443EEF" w:rsidRPr="00CA212D">
        <w:rPr>
          <w:rFonts w:ascii="Times New Roman" w:hAnsi="Times New Roman"/>
          <w:b/>
          <w:bCs/>
          <w:sz w:val="24"/>
          <w:szCs w:val="24"/>
        </w:rPr>
        <w:t>19</w:t>
      </w:r>
    </w:p>
    <w:p w14:paraId="2BF8905B" w14:textId="77777777" w:rsidR="00B178AD" w:rsidRPr="00CA212D" w:rsidRDefault="00B178AD" w:rsidP="00C47D18">
      <w:pPr>
        <w:pStyle w:val="ListParagraph"/>
        <w:tabs>
          <w:tab w:val="left" w:pos="0"/>
        </w:tabs>
        <w:spacing w:line="276" w:lineRule="auto"/>
        <w:ind w:left="0" w:firstLine="0"/>
        <w:jc w:val="center"/>
        <w:rPr>
          <w:rFonts w:ascii="Times New Roman" w:hAnsi="Times New Roman"/>
          <w:b/>
          <w:bCs/>
          <w:sz w:val="24"/>
          <w:szCs w:val="24"/>
        </w:rPr>
      </w:pPr>
      <w:r w:rsidRPr="00CA212D">
        <w:rPr>
          <w:rFonts w:ascii="Times New Roman" w:hAnsi="Times New Roman"/>
          <w:b/>
          <w:bCs/>
          <w:sz w:val="24"/>
          <w:szCs w:val="24"/>
        </w:rPr>
        <w:t>Përcaktimi i përshkrimeve të punës dhe përgjegjësive</w:t>
      </w:r>
    </w:p>
    <w:p w14:paraId="79C6B5E4" w14:textId="77777777" w:rsidR="00B178AD" w:rsidRPr="00CA212D" w:rsidRDefault="00B178AD" w:rsidP="00C47D18">
      <w:pPr>
        <w:pStyle w:val="ListParagraph"/>
        <w:autoSpaceDE w:val="0"/>
        <w:autoSpaceDN w:val="0"/>
        <w:adjustRightInd w:val="0"/>
        <w:spacing w:line="276" w:lineRule="auto"/>
        <w:ind w:left="360"/>
        <w:jc w:val="center"/>
        <w:rPr>
          <w:rFonts w:ascii="Times New Roman" w:hAnsi="Times New Roman"/>
          <w:sz w:val="24"/>
          <w:szCs w:val="24"/>
        </w:rPr>
      </w:pPr>
    </w:p>
    <w:p w14:paraId="573CECEE" w14:textId="0D6ADA4A" w:rsidR="00B178AD" w:rsidRPr="00CA212D" w:rsidRDefault="00B178AD" w:rsidP="00C47D18">
      <w:pPr>
        <w:pStyle w:val="ListParagraph"/>
        <w:autoSpaceDE w:val="0"/>
        <w:autoSpaceDN w:val="0"/>
        <w:adjustRightInd w:val="0"/>
        <w:spacing w:line="276" w:lineRule="auto"/>
        <w:ind w:left="360" w:firstLine="0"/>
        <w:rPr>
          <w:rFonts w:ascii="Times New Roman" w:hAnsi="Times New Roman"/>
          <w:sz w:val="24"/>
          <w:szCs w:val="24"/>
        </w:rPr>
      </w:pPr>
      <w:r w:rsidRPr="00CA212D">
        <w:rPr>
          <w:rFonts w:ascii="Times New Roman" w:hAnsi="Times New Roman"/>
          <w:sz w:val="24"/>
          <w:szCs w:val="24"/>
        </w:rPr>
        <w:t>Përshkrimi i detyrave dhe i përgjegjësive për çdo funksion detyrat hartohet nga drejtuesit e strukturave dhe miratohet nga Drejtuesi i Policis</w:t>
      </w:r>
      <w:r w:rsidR="00711532" w:rsidRPr="00CA212D">
        <w:rPr>
          <w:rFonts w:ascii="Times New Roman" w:hAnsi="Times New Roman"/>
          <w:sz w:val="24"/>
          <w:szCs w:val="24"/>
        </w:rPr>
        <w:t>ë</w:t>
      </w:r>
      <w:r w:rsidRPr="00CA212D">
        <w:rPr>
          <w:rFonts w:ascii="Times New Roman" w:hAnsi="Times New Roman"/>
          <w:sz w:val="24"/>
          <w:szCs w:val="24"/>
        </w:rPr>
        <w:t xml:space="preserve"> Bashkiake. </w:t>
      </w:r>
    </w:p>
    <w:p w14:paraId="1443C045" w14:textId="77777777" w:rsidR="00B178AD" w:rsidRPr="00CA212D" w:rsidRDefault="00B178AD" w:rsidP="00C47D18">
      <w:pPr>
        <w:pStyle w:val="NoSpacing"/>
        <w:autoSpaceDE w:val="0"/>
        <w:autoSpaceDN w:val="0"/>
        <w:adjustRightInd w:val="0"/>
        <w:spacing w:line="276" w:lineRule="auto"/>
        <w:rPr>
          <w:rFonts w:ascii="Times New Roman" w:hAnsi="Times New Roman"/>
          <w:sz w:val="24"/>
          <w:szCs w:val="24"/>
          <w:lang w:val="sq-AL"/>
        </w:rPr>
      </w:pPr>
    </w:p>
    <w:p w14:paraId="6BE89DBD" w14:textId="20789958" w:rsidR="00255388" w:rsidRPr="00CA212D" w:rsidRDefault="00255388" w:rsidP="00C47D18">
      <w:pPr>
        <w:pStyle w:val="ListParagraph"/>
        <w:tabs>
          <w:tab w:val="left" w:pos="0"/>
        </w:tabs>
        <w:spacing w:line="276" w:lineRule="auto"/>
        <w:ind w:left="0" w:firstLine="0"/>
        <w:jc w:val="center"/>
        <w:rPr>
          <w:rFonts w:ascii="Times New Roman" w:hAnsi="Times New Roman"/>
          <w:b/>
          <w:bCs/>
          <w:sz w:val="24"/>
          <w:szCs w:val="24"/>
        </w:rPr>
      </w:pPr>
      <w:r w:rsidRPr="00CA212D">
        <w:rPr>
          <w:rFonts w:ascii="Times New Roman" w:hAnsi="Times New Roman"/>
          <w:b/>
          <w:bCs/>
          <w:sz w:val="24"/>
          <w:szCs w:val="24"/>
        </w:rPr>
        <w:t xml:space="preserve">Neni </w:t>
      </w:r>
      <w:r w:rsidR="008F4991" w:rsidRPr="00CA212D">
        <w:rPr>
          <w:rFonts w:ascii="Times New Roman" w:hAnsi="Times New Roman"/>
          <w:b/>
          <w:bCs/>
          <w:sz w:val="24"/>
          <w:szCs w:val="24"/>
        </w:rPr>
        <w:t>2</w:t>
      </w:r>
      <w:r w:rsidR="00443EEF" w:rsidRPr="00CA212D">
        <w:rPr>
          <w:rFonts w:ascii="Times New Roman" w:hAnsi="Times New Roman"/>
          <w:b/>
          <w:bCs/>
          <w:sz w:val="24"/>
          <w:szCs w:val="24"/>
        </w:rPr>
        <w:t>0</w:t>
      </w:r>
    </w:p>
    <w:p w14:paraId="55F858D3" w14:textId="457C97CB" w:rsidR="00255388" w:rsidRPr="00CA212D" w:rsidRDefault="00255388" w:rsidP="00C47D18">
      <w:pPr>
        <w:pStyle w:val="ListParagraph"/>
        <w:tabs>
          <w:tab w:val="left" w:pos="0"/>
        </w:tabs>
        <w:spacing w:line="276" w:lineRule="auto"/>
        <w:ind w:left="0" w:firstLine="0"/>
        <w:jc w:val="center"/>
        <w:rPr>
          <w:rFonts w:ascii="Times New Roman" w:hAnsi="Times New Roman"/>
          <w:b/>
          <w:bCs/>
          <w:sz w:val="24"/>
          <w:szCs w:val="24"/>
        </w:rPr>
      </w:pPr>
      <w:r w:rsidRPr="00CA212D">
        <w:rPr>
          <w:rFonts w:ascii="Times New Roman" w:hAnsi="Times New Roman"/>
          <w:b/>
          <w:bCs/>
          <w:sz w:val="24"/>
          <w:szCs w:val="24"/>
        </w:rPr>
        <w:t>Rastet e vlerësimit</w:t>
      </w:r>
    </w:p>
    <w:p w14:paraId="57D820E2" w14:textId="77777777" w:rsidR="00255388" w:rsidRPr="00CA212D" w:rsidRDefault="00255388" w:rsidP="00C47D18">
      <w:pPr>
        <w:autoSpaceDE w:val="0"/>
        <w:autoSpaceDN w:val="0"/>
        <w:adjustRightInd w:val="0"/>
        <w:spacing w:line="276" w:lineRule="auto"/>
        <w:jc w:val="center"/>
        <w:rPr>
          <w:rFonts w:ascii="Times New Roman" w:hAnsi="Times New Roman"/>
          <w:b/>
          <w:bCs/>
          <w:sz w:val="24"/>
          <w:szCs w:val="24"/>
        </w:rPr>
      </w:pPr>
    </w:p>
    <w:p w14:paraId="33747D3B" w14:textId="0DD31F9D" w:rsidR="00255388" w:rsidRPr="00CA212D" w:rsidRDefault="00255388" w:rsidP="00C47D18">
      <w:pPr>
        <w:autoSpaceDE w:val="0"/>
        <w:autoSpaceDN w:val="0"/>
        <w:adjustRightInd w:val="0"/>
        <w:spacing w:line="276" w:lineRule="auto"/>
        <w:rPr>
          <w:rFonts w:ascii="Times New Roman" w:hAnsi="Times New Roman"/>
          <w:sz w:val="24"/>
          <w:szCs w:val="24"/>
        </w:rPr>
      </w:pPr>
      <w:r w:rsidRPr="00CA212D">
        <w:rPr>
          <w:rFonts w:ascii="Times New Roman" w:hAnsi="Times New Roman"/>
          <w:sz w:val="24"/>
          <w:szCs w:val="24"/>
        </w:rPr>
        <w:t>Vlerësimi i aftësive individuale të punës për punonj</w:t>
      </w:r>
      <w:r w:rsidR="00D473A2" w:rsidRPr="00CA212D">
        <w:rPr>
          <w:rFonts w:ascii="Times New Roman" w:hAnsi="Times New Roman"/>
          <w:sz w:val="24"/>
          <w:szCs w:val="24"/>
        </w:rPr>
        <w:t>ë</w:t>
      </w:r>
      <w:r w:rsidRPr="00CA212D">
        <w:rPr>
          <w:rFonts w:ascii="Times New Roman" w:hAnsi="Times New Roman"/>
          <w:sz w:val="24"/>
          <w:szCs w:val="24"/>
        </w:rPr>
        <w:t>sin e Policis</w:t>
      </w:r>
      <w:r w:rsidR="00D473A2" w:rsidRPr="00CA212D">
        <w:rPr>
          <w:rFonts w:ascii="Times New Roman" w:hAnsi="Times New Roman"/>
          <w:sz w:val="24"/>
          <w:szCs w:val="24"/>
        </w:rPr>
        <w:t>ë</w:t>
      </w:r>
      <w:r w:rsidRPr="00CA212D">
        <w:rPr>
          <w:rFonts w:ascii="Times New Roman" w:hAnsi="Times New Roman"/>
          <w:sz w:val="24"/>
          <w:szCs w:val="24"/>
        </w:rPr>
        <w:t xml:space="preserve"> Bashkiake bëhet si rregull:</w:t>
      </w:r>
    </w:p>
    <w:p w14:paraId="312C1F1D" w14:textId="77777777" w:rsidR="00B90EFD" w:rsidRPr="00CA212D" w:rsidRDefault="00B90EFD" w:rsidP="00C47D18">
      <w:pPr>
        <w:autoSpaceDE w:val="0"/>
        <w:autoSpaceDN w:val="0"/>
        <w:adjustRightInd w:val="0"/>
        <w:spacing w:line="276" w:lineRule="auto"/>
        <w:rPr>
          <w:rFonts w:ascii="Times New Roman" w:hAnsi="Times New Roman"/>
          <w:sz w:val="24"/>
          <w:szCs w:val="24"/>
        </w:rPr>
      </w:pPr>
    </w:p>
    <w:p w14:paraId="16F50D76" w14:textId="58CAEA57" w:rsidR="00255388" w:rsidRPr="00CA212D" w:rsidRDefault="00255388" w:rsidP="00C47D18">
      <w:pPr>
        <w:pStyle w:val="ListParagraph"/>
        <w:numPr>
          <w:ilvl w:val="0"/>
          <w:numId w:val="32"/>
        </w:numPr>
        <w:autoSpaceDE w:val="0"/>
        <w:autoSpaceDN w:val="0"/>
        <w:adjustRightInd w:val="0"/>
        <w:spacing w:line="276" w:lineRule="auto"/>
        <w:rPr>
          <w:rFonts w:ascii="Times New Roman" w:hAnsi="Times New Roman"/>
          <w:sz w:val="24"/>
          <w:szCs w:val="24"/>
        </w:rPr>
      </w:pPr>
      <w:r w:rsidRPr="00CA212D">
        <w:rPr>
          <w:rFonts w:ascii="Times New Roman" w:hAnsi="Times New Roman"/>
          <w:sz w:val="24"/>
          <w:szCs w:val="24"/>
        </w:rPr>
        <w:t xml:space="preserve">në </w:t>
      </w:r>
      <w:r w:rsidR="002D7770" w:rsidRPr="00CA212D">
        <w:rPr>
          <w:rFonts w:ascii="Times New Roman" w:hAnsi="Times New Roman"/>
          <w:sz w:val="24"/>
          <w:szCs w:val="24"/>
        </w:rPr>
        <w:t xml:space="preserve">fund të </w:t>
      </w:r>
      <w:r w:rsidRPr="00CA212D">
        <w:rPr>
          <w:rFonts w:ascii="Times New Roman" w:hAnsi="Times New Roman"/>
          <w:sz w:val="24"/>
          <w:szCs w:val="24"/>
        </w:rPr>
        <w:t>çdo viti kalendarik;</w:t>
      </w:r>
    </w:p>
    <w:p w14:paraId="2D78F50F" w14:textId="4D08BE65" w:rsidR="00CF1A3A" w:rsidRPr="00CA212D" w:rsidRDefault="00255388" w:rsidP="00CF1A3A">
      <w:pPr>
        <w:pStyle w:val="ListParagraph"/>
        <w:numPr>
          <w:ilvl w:val="0"/>
          <w:numId w:val="32"/>
        </w:numPr>
        <w:autoSpaceDE w:val="0"/>
        <w:autoSpaceDN w:val="0"/>
        <w:adjustRightInd w:val="0"/>
        <w:spacing w:line="276" w:lineRule="auto"/>
        <w:rPr>
          <w:rFonts w:ascii="Times New Roman" w:hAnsi="Times New Roman"/>
          <w:sz w:val="24"/>
          <w:szCs w:val="24"/>
        </w:rPr>
      </w:pPr>
      <w:r w:rsidRPr="00CA212D">
        <w:rPr>
          <w:rFonts w:ascii="Times New Roman" w:hAnsi="Times New Roman"/>
          <w:sz w:val="24"/>
          <w:szCs w:val="24"/>
        </w:rPr>
        <w:t>pas përfundimit të periudhës së provës</w:t>
      </w:r>
      <w:r w:rsidR="00DF5B11" w:rsidRPr="00CA212D">
        <w:rPr>
          <w:rFonts w:ascii="Times New Roman" w:hAnsi="Times New Roman"/>
          <w:sz w:val="24"/>
          <w:szCs w:val="24"/>
        </w:rPr>
        <w:t>.</w:t>
      </w:r>
    </w:p>
    <w:p w14:paraId="637D1230" w14:textId="77777777" w:rsidR="00CF1A3A" w:rsidRPr="00CA212D" w:rsidRDefault="00CF1A3A" w:rsidP="00CF1A3A">
      <w:pPr>
        <w:pStyle w:val="ListParagraph"/>
        <w:autoSpaceDE w:val="0"/>
        <w:autoSpaceDN w:val="0"/>
        <w:adjustRightInd w:val="0"/>
        <w:spacing w:line="276" w:lineRule="auto"/>
        <w:ind w:firstLine="0"/>
        <w:rPr>
          <w:rFonts w:ascii="Times New Roman" w:hAnsi="Times New Roman"/>
          <w:sz w:val="24"/>
          <w:szCs w:val="24"/>
        </w:rPr>
      </w:pPr>
    </w:p>
    <w:p w14:paraId="3D30370B" w14:textId="7DB95298" w:rsidR="00DD571F" w:rsidRPr="00CA212D" w:rsidRDefault="00DD571F" w:rsidP="00C47D18">
      <w:pPr>
        <w:pStyle w:val="ListParagraph"/>
        <w:tabs>
          <w:tab w:val="left" w:pos="0"/>
        </w:tabs>
        <w:spacing w:line="276" w:lineRule="auto"/>
        <w:ind w:left="0" w:firstLine="0"/>
        <w:jc w:val="center"/>
        <w:rPr>
          <w:rFonts w:ascii="Times New Roman" w:hAnsi="Times New Roman"/>
          <w:b/>
          <w:bCs/>
          <w:sz w:val="24"/>
          <w:szCs w:val="24"/>
        </w:rPr>
      </w:pPr>
      <w:r w:rsidRPr="00CA212D">
        <w:rPr>
          <w:rFonts w:ascii="Times New Roman" w:hAnsi="Times New Roman"/>
          <w:b/>
          <w:bCs/>
          <w:sz w:val="24"/>
          <w:szCs w:val="24"/>
        </w:rPr>
        <w:t xml:space="preserve">Neni </w:t>
      </w:r>
      <w:r w:rsidR="008F4991" w:rsidRPr="00CA212D">
        <w:rPr>
          <w:rFonts w:ascii="Times New Roman" w:hAnsi="Times New Roman"/>
          <w:b/>
          <w:bCs/>
          <w:sz w:val="24"/>
          <w:szCs w:val="24"/>
        </w:rPr>
        <w:t>2</w:t>
      </w:r>
      <w:r w:rsidR="00443EEF" w:rsidRPr="00CA212D">
        <w:rPr>
          <w:rFonts w:ascii="Times New Roman" w:hAnsi="Times New Roman"/>
          <w:b/>
          <w:bCs/>
          <w:sz w:val="24"/>
          <w:szCs w:val="24"/>
        </w:rPr>
        <w:t>1</w:t>
      </w:r>
    </w:p>
    <w:p w14:paraId="7DBC83C0" w14:textId="31A2DB3A" w:rsidR="00DD571F" w:rsidRPr="00CA212D" w:rsidRDefault="002770FE" w:rsidP="00C47D18">
      <w:pPr>
        <w:pStyle w:val="ListParagraph"/>
        <w:tabs>
          <w:tab w:val="left" w:pos="0"/>
        </w:tabs>
        <w:spacing w:line="276" w:lineRule="auto"/>
        <w:ind w:left="0" w:firstLine="0"/>
        <w:jc w:val="center"/>
        <w:rPr>
          <w:rFonts w:ascii="Times New Roman" w:hAnsi="Times New Roman"/>
          <w:b/>
          <w:bCs/>
          <w:sz w:val="24"/>
          <w:szCs w:val="24"/>
        </w:rPr>
      </w:pPr>
      <w:r w:rsidRPr="00CA212D">
        <w:rPr>
          <w:rFonts w:ascii="Times New Roman" w:hAnsi="Times New Roman"/>
          <w:b/>
          <w:bCs/>
          <w:sz w:val="24"/>
          <w:szCs w:val="24"/>
        </w:rPr>
        <w:t>M</w:t>
      </w:r>
      <w:r w:rsidR="00D473A2" w:rsidRPr="00CA212D">
        <w:rPr>
          <w:rFonts w:ascii="Times New Roman" w:hAnsi="Times New Roman"/>
          <w:b/>
          <w:bCs/>
          <w:sz w:val="24"/>
          <w:szCs w:val="24"/>
        </w:rPr>
        <w:t>ë</w:t>
      </w:r>
      <w:r w:rsidRPr="00CA212D">
        <w:rPr>
          <w:rFonts w:ascii="Times New Roman" w:hAnsi="Times New Roman"/>
          <w:b/>
          <w:bCs/>
          <w:sz w:val="24"/>
          <w:szCs w:val="24"/>
        </w:rPr>
        <w:t>nyra e</w:t>
      </w:r>
      <w:r w:rsidR="00DD571F" w:rsidRPr="00CA212D">
        <w:rPr>
          <w:rFonts w:ascii="Times New Roman" w:hAnsi="Times New Roman"/>
          <w:b/>
          <w:bCs/>
          <w:sz w:val="24"/>
          <w:szCs w:val="24"/>
        </w:rPr>
        <w:t xml:space="preserve"> vlerësimit</w:t>
      </w:r>
    </w:p>
    <w:p w14:paraId="44174606" w14:textId="492BBEFB" w:rsidR="00DD571F" w:rsidRPr="00CA212D" w:rsidRDefault="00DD571F" w:rsidP="00C47D18">
      <w:pPr>
        <w:autoSpaceDE w:val="0"/>
        <w:autoSpaceDN w:val="0"/>
        <w:adjustRightInd w:val="0"/>
        <w:spacing w:line="276" w:lineRule="auto"/>
        <w:rPr>
          <w:rFonts w:ascii="Times New Roman" w:hAnsi="Times New Roman"/>
          <w:sz w:val="24"/>
          <w:szCs w:val="24"/>
        </w:rPr>
      </w:pPr>
    </w:p>
    <w:p w14:paraId="08E4E2D7" w14:textId="37EA750C" w:rsidR="00DD571F" w:rsidRPr="00CA212D" w:rsidRDefault="00DD571F" w:rsidP="00C47D18">
      <w:pPr>
        <w:pStyle w:val="NoSpacing"/>
        <w:numPr>
          <w:ilvl w:val="0"/>
          <w:numId w:val="34"/>
        </w:numPr>
        <w:autoSpaceDE w:val="0"/>
        <w:autoSpaceDN w:val="0"/>
        <w:adjustRightInd w:val="0"/>
        <w:spacing w:line="276" w:lineRule="auto"/>
        <w:rPr>
          <w:rFonts w:ascii="Times New Roman" w:hAnsi="Times New Roman"/>
          <w:sz w:val="24"/>
          <w:szCs w:val="24"/>
          <w:lang w:val="sq-AL"/>
        </w:rPr>
      </w:pPr>
      <w:r w:rsidRPr="00CA212D">
        <w:rPr>
          <w:rFonts w:ascii="Times New Roman" w:hAnsi="Times New Roman"/>
          <w:sz w:val="24"/>
          <w:szCs w:val="24"/>
          <w:lang w:val="sq-AL"/>
        </w:rPr>
        <w:t>Gjatë vlerësimit të rezultateve në punë, mund të mbahen parasysh rrethana të veçanta apo faktorë, që nuk varen nga individi, të cilat mund të kenë ndikuar direkt ose indirekt, në rezultatin e punës së punonjësit.</w:t>
      </w:r>
    </w:p>
    <w:p w14:paraId="38991DFC" w14:textId="77777777" w:rsidR="00110F4A" w:rsidRPr="00CA212D" w:rsidRDefault="00110F4A" w:rsidP="00C47D18">
      <w:pPr>
        <w:pStyle w:val="NoSpacing"/>
        <w:autoSpaceDE w:val="0"/>
        <w:autoSpaceDN w:val="0"/>
        <w:adjustRightInd w:val="0"/>
        <w:spacing w:line="276" w:lineRule="auto"/>
        <w:rPr>
          <w:rFonts w:ascii="Times New Roman" w:hAnsi="Times New Roman"/>
          <w:sz w:val="24"/>
          <w:szCs w:val="24"/>
          <w:lang w:val="sq-AL"/>
        </w:rPr>
      </w:pPr>
    </w:p>
    <w:p w14:paraId="48063147" w14:textId="507CC5F1" w:rsidR="00110F4A" w:rsidRPr="00CA212D" w:rsidRDefault="00110F4A" w:rsidP="00C47D18">
      <w:pPr>
        <w:pStyle w:val="NoSpacing"/>
        <w:numPr>
          <w:ilvl w:val="0"/>
          <w:numId w:val="34"/>
        </w:numPr>
        <w:autoSpaceDE w:val="0"/>
        <w:autoSpaceDN w:val="0"/>
        <w:adjustRightInd w:val="0"/>
        <w:spacing w:line="276" w:lineRule="auto"/>
        <w:rPr>
          <w:rFonts w:ascii="Times New Roman" w:hAnsi="Times New Roman"/>
          <w:sz w:val="24"/>
          <w:szCs w:val="24"/>
          <w:lang w:val="sq-AL"/>
        </w:rPr>
      </w:pPr>
      <w:r w:rsidRPr="00CA212D">
        <w:rPr>
          <w:rFonts w:ascii="Times New Roman" w:hAnsi="Times New Roman"/>
          <w:sz w:val="24"/>
          <w:szCs w:val="24"/>
          <w:lang w:val="sq-AL"/>
        </w:rPr>
        <w:lastRenderedPageBreak/>
        <w:t>Vlerësimi i sjelljes profesionale të punonj</w:t>
      </w:r>
      <w:r w:rsidR="00D473A2" w:rsidRPr="00CA212D">
        <w:rPr>
          <w:rFonts w:ascii="Times New Roman" w:hAnsi="Times New Roman"/>
          <w:sz w:val="24"/>
          <w:szCs w:val="24"/>
          <w:lang w:val="sq-AL"/>
        </w:rPr>
        <w:t>ë</w:t>
      </w:r>
      <w:r w:rsidRPr="00CA212D">
        <w:rPr>
          <w:rFonts w:ascii="Times New Roman" w:hAnsi="Times New Roman"/>
          <w:sz w:val="24"/>
          <w:szCs w:val="24"/>
          <w:lang w:val="sq-AL"/>
        </w:rPr>
        <w:t>sit t</w:t>
      </w:r>
      <w:r w:rsidR="00D473A2" w:rsidRPr="00CA212D">
        <w:rPr>
          <w:rFonts w:ascii="Times New Roman" w:hAnsi="Times New Roman"/>
          <w:sz w:val="24"/>
          <w:szCs w:val="24"/>
          <w:lang w:val="sq-AL"/>
        </w:rPr>
        <w:t>ë</w:t>
      </w:r>
      <w:r w:rsidRPr="00CA212D">
        <w:rPr>
          <w:rFonts w:ascii="Times New Roman" w:hAnsi="Times New Roman"/>
          <w:sz w:val="24"/>
          <w:szCs w:val="24"/>
          <w:lang w:val="sq-AL"/>
        </w:rPr>
        <w:t xml:space="preserve"> Policis</w:t>
      </w:r>
      <w:r w:rsidR="00D473A2" w:rsidRPr="00CA212D">
        <w:rPr>
          <w:rFonts w:ascii="Times New Roman" w:hAnsi="Times New Roman"/>
          <w:sz w:val="24"/>
          <w:szCs w:val="24"/>
          <w:lang w:val="sq-AL"/>
        </w:rPr>
        <w:t>ë</w:t>
      </w:r>
      <w:r w:rsidR="00992E1E" w:rsidRPr="00CA212D">
        <w:rPr>
          <w:rFonts w:ascii="Times New Roman" w:hAnsi="Times New Roman"/>
          <w:sz w:val="24"/>
          <w:szCs w:val="24"/>
          <w:lang w:val="sq-AL"/>
        </w:rPr>
        <w:t xml:space="preserve"> Bashkiake kryhet</w:t>
      </w:r>
      <w:r w:rsidRPr="00CA212D">
        <w:rPr>
          <w:rFonts w:ascii="Times New Roman" w:hAnsi="Times New Roman"/>
          <w:sz w:val="24"/>
          <w:szCs w:val="24"/>
          <w:lang w:val="sq-AL"/>
        </w:rPr>
        <w:t xml:space="preserve"> </w:t>
      </w:r>
      <w:r w:rsidR="00992E1E" w:rsidRPr="00CA212D">
        <w:rPr>
          <w:rFonts w:ascii="Times New Roman" w:hAnsi="Times New Roman"/>
          <w:sz w:val="24"/>
          <w:szCs w:val="24"/>
          <w:lang w:val="sq-AL"/>
        </w:rPr>
        <w:t>duke bërë</w:t>
      </w:r>
      <w:r w:rsidRPr="00CA212D">
        <w:rPr>
          <w:rFonts w:ascii="Times New Roman" w:hAnsi="Times New Roman"/>
          <w:sz w:val="24"/>
          <w:szCs w:val="24"/>
          <w:lang w:val="sq-AL"/>
        </w:rPr>
        <w:t xml:space="preserve"> vlerësimin e:</w:t>
      </w:r>
    </w:p>
    <w:p w14:paraId="41CB6FB0" w14:textId="78C8A6EA" w:rsidR="00110F4A" w:rsidRPr="00CA212D" w:rsidRDefault="00CC6CD4" w:rsidP="00C47D18">
      <w:pPr>
        <w:pStyle w:val="NoSpacing"/>
        <w:numPr>
          <w:ilvl w:val="0"/>
          <w:numId w:val="36"/>
        </w:numPr>
        <w:autoSpaceDE w:val="0"/>
        <w:autoSpaceDN w:val="0"/>
        <w:adjustRightInd w:val="0"/>
        <w:spacing w:line="276" w:lineRule="auto"/>
        <w:rPr>
          <w:rFonts w:ascii="Times New Roman" w:hAnsi="Times New Roman"/>
          <w:sz w:val="24"/>
          <w:szCs w:val="24"/>
          <w:lang w:val="sq-AL"/>
        </w:rPr>
      </w:pPr>
      <w:r w:rsidRPr="00CA212D">
        <w:rPr>
          <w:rFonts w:ascii="Times New Roman" w:hAnsi="Times New Roman"/>
          <w:sz w:val="24"/>
          <w:szCs w:val="24"/>
          <w:lang w:val="sq-AL"/>
        </w:rPr>
        <w:t xml:space="preserve">gabimeve apo </w:t>
      </w:r>
      <w:r w:rsidR="00110F4A" w:rsidRPr="00CA212D">
        <w:rPr>
          <w:rFonts w:ascii="Times New Roman" w:hAnsi="Times New Roman"/>
          <w:sz w:val="24"/>
          <w:szCs w:val="24"/>
          <w:lang w:val="sq-AL"/>
        </w:rPr>
        <w:t xml:space="preserve">saktësisë në punën e kryer; </w:t>
      </w:r>
    </w:p>
    <w:p w14:paraId="6DE4BECF" w14:textId="45C46AD0" w:rsidR="00110F4A" w:rsidRPr="00CA212D" w:rsidRDefault="00110F4A" w:rsidP="00C47D18">
      <w:pPr>
        <w:pStyle w:val="NoSpacing"/>
        <w:numPr>
          <w:ilvl w:val="0"/>
          <w:numId w:val="36"/>
        </w:numPr>
        <w:autoSpaceDE w:val="0"/>
        <w:autoSpaceDN w:val="0"/>
        <w:adjustRightInd w:val="0"/>
        <w:spacing w:line="276" w:lineRule="auto"/>
        <w:rPr>
          <w:rFonts w:ascii="Times New Roman" w:hAnsi="Times New Roman"/>
          <w:sz w:val="24"/>
          <w:szCs w:val="24"/>
          <w:lang w:val="sq-AL"/>
        </w:rPr>
      </w:pPr>
      <w:r w:rsidRPr="00CA212D">
        <w:rPr>
          <w:rFonts w:ascii="Times New Roman" w:hAnsi="Times New Roman"/>
          <w:sz w:val="24"/>
          <w:szCs w:val="24"/>
          <w:lang w:val="sq-AL"/>
        </w:rPr>
        <w:t xml:space="preserve">realizimit në kohë të punës; </w:t>
      </w:r>
    </w:p>
    <w:p w14:paraId="24B1D023" w14:textId="77777777" w:rsidR="00A71C6E" w:rsidRPr="00CA212D" w:rsidRDefault="00110F4A" w:rsidP="00C47D18">
      <w:pPr>
        <w:pStyle w:val="NoSpacing"/>
        <w:numPr>
          <w:ilvl w:val="0"/>
          <w:numId w:val="36"/>
        </w:numPr>
        <w:autoSpaceDE w:val="0"/>
        <w:autoSpaceDN w:val="0"/>
        <w:adjustRightInd w:val="0"/>
        <w:spacing w:line="276" w:lineRule="auto"/>
        <w:rPr>
          <w:rFonts w:ascii="Times New Roman" w:hAnsi="Times New Roman"/>
          <w:sz w:val="24"/>
          <w:szCs w:val="24"/>
          <w:lang w:val="sq-AL"/>
        </w:rPr>
      </w:pPr>
      <w:r w:rsidRPr="00CA212D">
        <w:rPr>
          <w:rFonts w:ascii="Times New Roman" w:hAnsi="Times New Roman"/>
          <w:sz w:val="24"/>
          <w:szCs w:val="24"/>
          <w:lang w:val="sq-AL"/>
        </w:rPr>
        <w:t xml:space="preserve">kolegjialitetit të marrëdhënieve; </w:t>
      </w:r>
    </w:p>
    <w:p w14:paraId="57DBC256" w14:textId="2D436AF9" w:rsidR="00110F4A" w:rsidRPr="00CA212D" w:rsidRDefault="00EB58B7" w:rsidP="00C47D18">
      <w:pPr>
        <w:pStyle w:val="NoSpacing"/>
        <w:autoSpaceDE w:val="0"/>
        <w:autoSpaceDN w:val="0"/>
        <w:adjustRightInd w:val="0"/>
        <w:spacing w:line="276" w:lineRule="auto"/>
        <w:rPr>
          <w:rFonts w:ascii="Times New Roman" w:hAnsi="Times New Roman"/>
          <w:sz w:val="24"/>
          <w:szCs w:val="24"/>
          <w:lang w:val="sq-AL"/>
        </w:rPr>
      </w:pPr>
      <w:r w:rsidRPr="00CA212D">
        <w:rPr>
          <w:rFonts w:ascii="Times New Roman" w:hAnsi="Times New Roman"/>
          <w:sz w:val="24"/>
          <w:szCs w:val="24"/>
          <w:lang w:val="sq-AL"/>
        </w:rPr>
        <w:t xml:space="preserve">      </w:t>
      </w:r>
      <w:r w:rsidR="00A71C6E" w:rsidRPr="00CA212D">
        <w:rPr>
          <w:rFonts w:ascii="Times New Roman" w:hAnsi="Times New Roman"/>
          <w:sz w:val="24"/>
          <w:szCs w:val="24"/>
          <w:lang w:val="sq-AL"/>
        </w:rPr>
        <w:t>ç)</w:t>
      </w:r>
      <w:r w:rsidR="00A71C6E" w:rsidRPr="00CA212D">
        <w:rPr>
          <w:rFonts w:ascii="Times New Roman" w:hAnsi="Times New Roman"/>
          <w:sz w:val="24"/>
          <w:szCs w:val="24"/>
          <w:lang w:val="sq-AL"/>
        </w:rPr>
        <w:tab/>
      </w:r>
      <w:r w:rsidR="00110F4A" w:rsidRPr="00CA212D">
        <w:rPr>
          <w:rFonts w:ascii="Times New Roman" w:hAnsi="Times New Roman"/>
          <w:sz w:val="24"/>
          <w:szCs w:val="24"/>
          <w:lang w:val="sq-AL"/>
        </w:rPr>
        <w:t>gatishmërisë për punë në grup;</w:t>
      </w:r>
    </w:p>
    <w:p w14:paraId="29B2D31E" w14:textId="77777777" w:rsidR="00B00CBF" w:rsidRPr="00CA212D" w:rsidRDefault="00B00CBF" w:rsidP="00C47D18">
      <w:pPr>
        <w:pStyle w:val="NoSpacing"/>
        <w:numPr>
          <w:ilvl w:val="0"/>
          <w:numId w:val="36"/>
        </w:numPr>
        <w:autoSpaceDE w:val="0"/>
        <w:autoSpaceDN w:val="0"/>
        <w:adjustRightInd w:val="0"/>
        <w:spacing w:line="276" w:lineRule="auto"/>
        <w:rPr>
          <w:rFonts w:ascii="Times New Roman" w:hAnsi="Times New Roman"/>
          <w:sz w:val="24"/>
          <w:szCs w:val="24"/>
          <w:lang w:val="sq-AL"/>
        </w:rPr>
      </w:pPr>
      <w:r w:rsidRPr="00CA212D">
        <w:rPr>
          <w:rFonts w:ascii="Times New Roman" w:hAnsi="Times New Roman"/>
          <w:sz w:val="24"/>
          <w:szCs w:val="24"/>
          <w:lang w:val="sq-AL"/>
        </w:rPr>
        <w:t>kërkesave për këshillim;</w:t>
      </w:r>
    </w:p>
    <w:p w14:paraId="7103D952" w14:textId="2B26FC8C" w:rsidR="00B00CBF" w:rsidRPr="00CA212D" w:rsidRDefault="00EB58B7" w:rsidP="00C47D18">
      <w:pPr>
        <w:pStyle w:val="NoSpacing"/>
        <w:autoSpaceDE w:val="0"/>
        <w:autoSpaceDN w:val="0"/>
        <w:adjustRightInd w:val="0"/>
        <w:spacing w:line="276" w:lineRule="auto"/>
        <w:rPr>
          <w:rFonts w:ascii="Times New Roman" w:hAnsi="Times New Roman"/>
          <w:sz w:val="24"/>
          <w:szCs w:val="24"/>
          <w:lang w:val="sq-AL"/>
        </w:rPr>
      </w:pPr>
      <w:r w:rsidRPr="00CA212D">
        <w:rPr>
          <w:rFonts w:ascii="Times New Roman" w:hAnsi="Times New Roman"/>
          <w:sz w:val="24"/>
          <w:szCs w:val="24"/>
          <w:lang w:val="sq-AL"/>
        </w:rPr>
        <w:t xml:space="preserve">    </w:t>
      </w:r>
      <w:r w:rsidR="00B00CBF" w:rsidRPr="00CA212D">
        <w:rPr>
          <w:rFonts w:ascii="Times New Roman" w:hAnsi="Times New Roman"/>
          <w:sz w:val="24"/>
          <w:szCs w:val="24"/>
          <w:lang w:val="sq-AL"/>
        </w:rPr>
        <w:t xml:space="preserve">dh) aftësive menaxheriale për </w:t>
      </w:r>
      <w:r w:rsidR="00A51278" w:rsidRPr="00CA212D">
        <w:rPr>
          <w:rFonts w:ascii="Times New Roman" w:hAnsi="Times New Roman"/>
          <w:sz w:val="24"/>
          <w:szCs w:val="24"/>
          <w:lang w:val="sq-AL"/>
        </w:rPr>
        <w:t>punonj</w:t>
      </w:r>
      <w:r w:rsidR="00D473A2" w:rsidRPr="00CA212D">
        <w:rPr>
          <w:rFonts w:ascii="Times New Roman" w:hAnsi="Times New Roman"/>
          <w:sz w:val="24"/>
          <w:szCs w:val="24"/>
          <w:lang w:val="sq-AL"/>
        </w:rPr>
        <w:t>ë</w:t>
      </w:r>
      <w:r w:rsidR="00A51278" w:rsidRPr="00CA212D">
        <w:rPr>
          <w:rFonts w:ascii="Times New Roman" w:hAnsi="Times New Roman"/>
          <w:sz w:val="24"/>
          <w:szCs w:val="24"/>
          <w:lang w:val="sq-AL"/>
        </w:rPr>
        <w:t>sin n</w:t>
      </w:r>
      <w:r w:rsidR="00D473A2" w:rsidRPr="00CA212D">
        <w:rPr>
          <w:rFonts w:ascii="Times New Roman" w:hAnsi="Times New Roman"/>
          <w:sz w:val="24"/>
          <w:szCs w:val="24"/>
          <w:lang w:val="sq-AL"/>
        </w:rPr>
        <w:t>ë</w:t>
      </w:r>
      <w:r w:rsidR="00A51278" w:rsidRPr="00CA212D">
        <w:rPr>
          <w:rFonts w:ascii="Times New Roman" w:hAnsi="Times New Roman"/>
          <w:sz w:val="24"/>
          <w:szCs w:val="24"/>
          <w:lang w:val="sq-AL"/>
        </w:rPr>
        <w:t xml:space="preserve"> pozicione drejtuese</w:t>
      </w:r>
      <w:r w:rsidR="00B00CBF" w:rsidRPr="00CA212D">
        <w:rPr>
          <w:rFonts w:ascii="Times New Roman" w:hAnsi="Times New Roman"/>
          <w:sz w:val="24"/>
          <w:szCs w:val="24"/>
          <w:lang w:val="sq-AL"/>
        </w:rPr>
        <w:t>.</w:t>
      </w:r>
    </w:p>
    <w:p w14:paraId="4541BA9D" w14:textId="77777777" w:rsidR="00A51278" w:rsidRPr="00CA212D" w:rsidRDefault="00A51278" w:rsidP="00C47D18">
      <w:pPr>
        <w:pStyle w:val="NoSpacing"/>
        <w:autoSpaceDE w:val="0"/>
        <w:autoSpaceDN w:val="0"/>
        <w:adjustRightInd w:val="0"/>
        <w:spacing w:line="276" w:lineRule="auto"/>
        <w:rPr>
          <w:rFonts w:ascii="Times New Roman" w:hAnsi="Times New Roman"/>
          <w:sz w:val="24"/>
          <w:szCs w:val="24"/>
          <w:lang w:val="sq-AL"/>
        </w:rPr>
      </w:pPr>
    </w:p>
    <w:p w14:paraId="7F2DCDBF" w14:textId="49CD62E2" w:rsidR="00A51278" w:rsidRPr="00CA212D" w:rsidRDefault="00A51278" w:rsidP="00C47D18">
      <w:pPr>
        <w:pStyle w:val="NoSpacing"/>
        <w:numPr>
          <w:ilvl w:val="0"/>
          <w:numId w:val="34"/>
        </w:numPr>
        <w:autoSpaceDE w:val="0"/>
        <w:autoSpaceDN w:val="0"/>
        <w:adjustRightInd w:val="0"/>
        <w:spacing w:line="276" w:lineRule="auto"/>
        <w:rPr>
          <w:rFonts w:ascii="Times New Roman" w:hAnsi="Times New Roman"/>
          <w:sz w:val="24"/>
          <w:szCs w:val="24"/>
          <w:lang w:val="sq-AL"/>
        </w:rPr>
      </w:pPr>
      <w:r w:rsidRPr="00CA212D">
        <w:rPr>
          <w:rFonts w:ascii="Times New Roman" w:hAnsi="Times New Roman"/>
          <w:sz w:val="24"/>
          <w:szCs w:val="24"/>
          <w:lang w:val="sq-AL"/>
        </w:rPr>
        <w:t>Vlerësimi i sjelljes profesionale për drejtuesin e</w:t>
      </w:r>
      <w:r w:rsidR="002770FE" w:rsidRPr="00CA212D">
        <w:rPr>
          <w:rFonts w:ascii="Times New Roman" w:hAnsi="Times New Roman"/>
          <w:sz w:val="24"/>
          <w:szCs w:val="24"/>
          <w:lang w:val="sq-AL"/>
        </w:rPr>
        <w:t xml:space="preserve"> </w:t>
      </w:r>
      <w:r w:rsidRPr="00CA212D">
        <w:rPr>
          <w:rFonts w:ascii="Times New Roman" w:hAnsi="Times New Roman"/>
          <w:sz w:val="24"/>
          <w:szCs w:val="24"/>
          <w:lang w:val="sq-AL"/>
        </w:rPr>
        <w:t>Policis</w:t>
      </w:r>
      <w:r w:rsidR="00D473A2" w:rsidRPr="00CA212D">
        <w:rPr>
          <w:rFonts w:ascii="Times New Roman" w:hAnsi="Times New Roman"/>
          <w:sz w:val="24"/>
          <w:szCs w:val="24"/>
          <w:lang w:val="sq-AL"/>
        </w:rPr>
        <w:t>ë</w:t>
      </w:r>
      <w:r w:rsidRPr="00CA212D">
        <w:rPr>
          <w:rFonts w:ascii="Times New Roman" w:hAnsi="Times New Roman"/>
          <w:sz w:val="24"/>
          <w:szCs w:val="24"/>
          <w:lang w:val="sq-AL"/>
        </w:rPr>
        <w:t xml:space="preserve"> Bashkiake ka të bëjë me vlerësimin e: </w:t>
      </w:r>
    </w:p>
    <w:p w14:paraId="03DA9C0D" w14:textId="77777777" w:rsidR="00A51278" w:rsidRPr="00CA212D" w:rsidRDefault="00A51278" w:rsidP="00C47D18">
      <w:pPr>
        <w:pStyle w:val="NoSpacing"/>
        <w:numPr>
          <w:ilvl w:val="0"/>
          <w:numId w:val="37"/>
        </w:numPr>
        <w:autoSpaceDE w:val="0"/>
        <w:autoSpaceDN w:val="0"/>
        <w:adjustRightInd w:val="0"/>
        <w:spacing w:line="276" w:lineRule="auto"/>
        <w:rPr>
          <w:rFonts w:ascii="Times New Roman" w:hAnsi="Times New Roman"/>
          <w:sz w:val="24"/>
          <w:szCs w:val="24"/>
          <w:lang w:val="sq-AL"/>
        </w:rPr>
      </w:pPr>
      <w:r w:rsidRPr="00CA212D">
        <w:rPr>
          <w:rFonts w:ascii="Times New Roman" w:hAnsi="Times New Roman"/>
          <w:sz w:val="24"/>
          <w:szCs w:val="24"/>
          <w:lang w:val="sq-AL"/>
        </w:rPr>
        <w:t xml:space="preserve">aftësisë drejtuese; </w:t>
      </w:r>
    </w:p>
    <w:p w14:paraId="6446D75D" w14:textId="77777777" w:rsidR="00A51278" w:rsidRPr="00CA212D" w:rsidRDefault="00A51278" w:rsidP="00C47D18">
      <w:pPr>
        <w:pStyle w:val="NoSpacing"/>
        <w:numPr>
          <w:ilvl w:val="0"/>
          <w:numId w:val="37"/>
        </w:numPr>
        <w:autoSpaceDE w:val="0"/>
        <w:autoSpaceDN w:val="0"/>
        <w:adjustRightInd w:val="0"/>
        <w:spacing w:line="276" w:lineRule="auto"/>
        <w:rPr>
          <w:rFonts w:ascii="Times New Roman" w:hAnsi="Times New Roman"/>
          <w:sz w:val="24"/>
          <w:szCs w:val="24"/>
          <w:lang w:val="sq-AL"/>
        </w:rPr>
      </w:pPr>
      <w:r w:rsidRPr="00CA212D">
        <w:rPr>
          <w:rFonts w:ascii="Times New Roman" w:hAnsi="Times New Roman"/>
          <w:sz w:val="24"/>
          <w:szCs w:val="24"/>
          <w:lang w:val="sq-AL"/>
        </w:rPr>
        <w:t xml:space="preserve">aftësisë menaxheriale (teknike, konceptuale); </w:t>
      </w:r>
    </w:p>
    <w:p w14:paraId="6E36FDE0" w14:textId="77777777" w:rsidR="00A51278" w:rsidRPr="00CA212D" w:rsidRDefault="00A51278" w:rsidP="00C47D18">
      <w:pPr>
        <w:pStyle w:val="NoSpacing"/>
        <w:numPr>
          <w:ilvl w:val="0"/>
          <w:numId w:val="37"/>
        </w:numPr>
        <w:autoSpaceDE w:val="0"/>
        <w:autoSpaceDN w:val="0"/>
        <w:adjustRightInd w:val="0"/>
        <w:spacing w:line="276" w:lineRule="auto"/>
        <w:rPr>
          <w:rFonts w:ascii="Times New Roman" w:hAnsi="Times New Roman"/>
          <w:sz w:val="24"/>
          <w:szCs w:val="24"/>
          <w:lang w:val="sq-AL"/>
        </w:rPr>
      </w:pPr>
      <w:r w:rsidRPr="00CA212D">
        <w:rPr>
          <w:rFonts w:ascii="Times New Roman" w:hAnsi="Times New Roman"/>
          <w:sz w:val="24"/>
          <w:szCs w:val="24"/>
          <w:lang w:val="sq-AL"/>
        </w:rPr>
        <w:t xml:space="preserve">aftësisë për të krijuar marrëdhënie bashkëpunimi; </w:t>
      </w:r>
    </w:p>
    <w:p w14:paraId="2D2ECD89" w14:textId="21663EAF" w:rsidR="00A51278" w:rsidRPr="00CA212D" w:rsidRDefault="00A51278" w:rsidP="00C47D18">
      <w:pPr>
        <w:pStyle w:val="NoSpacing"/>
        <w:numPr>
          <w:ilvl w:val="0"/>
          <w:numId w:val="37"/>
        </w:numPr>
        <w:autoSpaceDE w:val="0"/>
        <w:autoSpaceDN w:val="0"/>
        <w:adjustRightInd w:val="0"/>
        <w:spacing w:line="276" w:lineRule="auto"/>
        <w:rPr>
          <w:rFonts w:ascii="Times New Roman" w:hAnsi="Times New Roman"/>
          <w:sz w:val="24"/>
          <w:szCs w:val="24"/>
          <w:lang w:val="sq-AL"/>
        </w:rPr>
      </w:pPr>
      <w:r w:rsidRPr="00CA212D">
        <w:rPr>
          <w:rFonts w:ascii="Times New Roman" w:hAnsi="Times New Roman"/>
          <w:sz w:val="24"/>
          <w:szCs w:val="24"/>
          <w:lang w:val="sq-AL"/>
        </w:rPr>
        <w:t>aftësisë për përshtatje ndaj ndryshimit.</w:t>
      </w:r>
    </w:p>
    <w:p w14:paraId="399C3B5F" w14:textId="6C1D77C7" w:rsidR="00DD571F" w:rsidRPr="00CA212D" w:rsidRDefault="00DD571F" w:rsidP="00C47D18">
      <w:pPr>
        <w:autoSpaceDE w:val="0"/>
        <w:autoSpaceDN w:val="0"/>
        <w:adjustRightInd w:val="0"/>
        <w:spacing w:line="276" w:lineRule="auto"/>
        <w:rPr>
          <w:rFonts w:ascii="Times New Roman" w:hAnsi="Times New Roman"/>
          <w:sz w:val="24"/>
          <w:szCs w:val="24"/>
        </w:rPr>
      </w:pPr>
    </w:p>
    <w:p w14:paraId="36799F5F" w14:textId="4D01CF23" w:rsidR="002770FE" w:rsidRPr="00CA212D" w:rsidRDefault="002770FE" w:rsidP="00C47D18">
      <w:pPr>
        <w:pStyle w:val="ListParagraph"/>
        <w:tabs>
          <w:tab w:val="left" w:pos="0"/>
        </w:tabs>
        <w:spacing w:line="276" w:lineRule="auto"/>
        <w:ind w:left="0" w:firstLine="0"/>
        <w:jc w:val="center"/>
        <w:rPr>
          <w:rFonts w:ascii="Times New Roman" w:hAnsi="Times New Roman"/>
          <w:b/>
          <w:bCs/>
          <w:sz w:val="24"/>
          <w:szCs w:val="24"/>
        </w:rPr>
      </w:pPr>
      <w:r w:rsidRPr="00CA212D">
        <w:rPr>
          <w:rFonts w:ascii="Times New Roman" w:hAnsi="Times New Roman"/>
          <w:b/>
          <w:bCs/>
          <w:sz w:val="24"/>
          <w:szCs w:val="24"/>
        </w:rPr>
        <w:t>Neni</w:t>
      </w:r>
      <w:r w:rsidR="008F4991" w:rsidRPr="00CA212D">
        <w:rPr>
          <w:rFonts w:ascii="Times New Roman" w:hAnsi="Times New Roman"/>
          <w:b/>
          <w:bCs/>
          <w:sz w:val="24"/>
          <w:szCs w:val="24"/>
        </w:rPr>
        <w:t xml:space="preserve"> 2</w:t>
      </w:r>
      <w:r w:rsidR="006D0272" w:rsidRPr="00CA212D">
        <w:rPr>
          <w:rFonts w:ascii="Times New Roman" w:hAnsi="Times New Roman"/>
          <w:b/>
          <w:bCs/>
          <w:sz w:val="24"/>
          <w:szCs w:val="24"/>
        </w:rPr>
        <w:t>2</w:t>
      </w:r>
    </w:p>
    <w:p w14:paraId="397CEE81" w14:textId="28FAA5D5" w:rsidR="002770FE" w:rsidRPr="00CA212D" w:rsidRDefault="002770FE" w:rsidP="00C47D18">
      <w:pPr>
        <w:pStyle w:val="ListParagraph"/>
        <w:tabs>
          <w:tab w:val="left" w:pos="0"/>
        </w:tabs>
        <w:spacing w:line="276" w:lineRule="auto"/>
        <w:ind w:left="0" w:firstLine="0"/>
        <w:jc w:val="center"/>
        <w:rPr>
          <w:rFonts w:ascii="Times New Roman" w:hAnsi="Times New Roman"/>
          <w:b/>
          <w:bCs/>
          <w:sz w:val="24"/>
          <w:szCs w:val="24"/>
        </w:rPr>
      </w:pPr>
      <w:r w:rsidRPr="00CA212D">
        <w:rPr>
          <w:rFonts w:ascii="Times New Roman" w:hAnsi="Times New Roman"/>
          <w:b/>
          <w:bCs/>
          <w:sz w:val="24"/>
          <w:szCs w:val="24"/>
        </w:rPr>
        <w:t>Procedura e vler</w:t>
      </w:r>
      <w:r w:rsidR="00D473A2" w:rsidRPr="00CA212D">
        <w:rPr>
          <w:rFonts w:ascii="Times New Roman" w:hAnsi="Times New Roman"/>
          <w:b/>
          <w:bCs/>
          <w:sz w:val="24"/>
          <w:szCs w:val="24"/>
        </w:rPr>
        <w:t>ë</w:t>
      </w:r>
      <w:r w:rsidRPr="00CA212D">
        <w:rPr>
          <w:rFonts w:ascii="Times New Roman" w:hAnsi="Times New Roman"/>
          <w:b/>
          <w:bCs/>
          <w:sz w:val="24"/>
          <w:szCs w:val="24"/>
        </w:rPr>
        <w:t>simit</w:t>
      </w:r>
    </w:p>
    <w:p w14:paraId="3612A45B" w14:textId="77777777" w:rsidR="002770FE" w:rsidRPr="00CA212D" w:rsidRDefault="002770FE" w:rsidP="00C47D18">
      <w:pPr>
        <w:autoSpaceDE w:val="0"/>
        <w:autoSpaceDN w:val="0"/>
        <w:adjustRightInd w:val="0"/>
        <w:spacing w:line="276" w:lineRule="auto"/>
        <w:jc w:val="center"/>
        <w:rPr>
          <w:rFonts w:ascii="Times New Roman" w:hAnsi="Times New Roman"/>
          <w:b/>
          <w:sz w:val="24"/>
          <w:szCs w:val="24"/>
        </w:rPr>
      </w:pPr>
    </w:p>
    <w:p w14:paraId="526EFAE3" w14:textId="1F08FA0B" w:rsidR="00DD571F" w:rsidRPr="00CA212D" w:rsidRDefault="00DD571F" w:rsidP="00AC46A8">
      <w:pPr>
        <w:pStyle w:val="ListParagraph"/>
        <w:autoSpaceDE w:val="0"/>
        <w:autoSpaceDN w:val="0"/>
        <w:adjustRightInd w:val="0"/>
        <w:spacing w:line="276" w:lineRule="auto"/>
        <w:ind w:left="360" w:firstLine="0"/>
        <w:rPr>
          <w:rFonts w:ascii="Times New Roman" w:hAnsi="Times New Roman"/>
          <w:sz w:val="24"/>
          <w:szCs w:val="24"/>
        </w:rPr>
      </w:pPr>
      <w:r w:rsidRPr="00CA212D">
        <w:rPr>
          <w:rFonts w:ascii="Times New Roman" w:hAnsi="Times New Roman"/>
          <w:sz w:val="24"/>
          <w:szCs w:val="24"/>
        </w:rPr>
        <w:t>Procesi i vl</w:t>
      </w:r>
      <w:r w:rsidR="00967281" w:rsidRPr="00CA212D">
        <w:rPr>
          <w:rFonts w:ascii="Times New Roman" w:hAnsi="Times New Roman"/>
          <w:sz w:val="24"/>
          <w:szCs w:val="24"/>
        </w:rPr>
        <w:t>erësimit të rezultateve në punë</w:t>
      </w:r>
      <w:r w:rsidRPr="00CA212D">
        <w:rPr>
          <w:rFonts w:ascii="Times New Roman" w:hAnsi="Times New Roman"/>
          <w:sz w:val="24"/>
          <w:szCs w:val="24"/>
        </w:rPr>
        <w:t xml:space="preserve"> është i vazhdueshëm dhe konsiston në tri faza:</w:t>
      </w:r>
    </w:p>
    <w:p w14:paraId="1CD1B47D" w14:textId="77777777" w:rsidR="00DD571F" w:rsidRPr="00CA212D" w:rsidRDefault="00DD571F" w:rsidP="00C47D18">
      <w:pPr>
        <w:pStyle w:val="ListParagraph"/>
        <w:autoSpaceDE w:val="0"/>
        <w:autoSpaceDN w:val="0"/>
        <w:adjustRightInd w:val="0"/>
        <w:spacing w:line="276" w:lineRule="auto"/>
        <w:ind w:left="360"/>
        <w:rPr>
          <w:rFonts w:ascii="Times New Roman" w:hAnsi="Times New Roman"/>
          <w:sz w:val="24"/>
          <w:szCs w:val="24"/>
        </w:rPr>
      </w:pPr>
    </w:p>
    <w:p w14:paraId="54FF33CE" w14:textId="706A8682" w:rsidR="00E2074B" w:rsidRPr="00CA212D" w:rsidRDefault="00E2074B" w:rsidP="00E2074B">
      <w:pPr>
        <w:pStyle w:val="ListParagraph"/>
        <w:numPr>
          <w:ilvl w:val="0"/>
          <w:numId w:val="33"/>
        </w:numPr>
        <w:autoSpaceDE w:val="0"/>
        <w:autoSpaceDN w:val="0"/>
        <w:adjustRightInd w:val="0"/>
        <w:spacing w:line="276" w:lineRule="auto"/>
        <w:rPr>
          <w:rFonts w:ascii="Times New Roman" w:hAnsi="Times New Roman"/>
          <w:sz w:val="24"/>
          <w:szCs w:val="24"/>
        </w:rPr>
      </w:pPr>
      <w:r w:rsidRPr="00CA212D">
        <w:rPr>
          <w:rFonts w:ascii="Times New Roman" w:hAnsi="Times New Roman"/>
          <w:sz w:val="24"/>
          <w:szCs w:val="24"/>
        </w:rPr>
        <w:t xml:space="preserve">Planifikimi, e cila </w:t>
      </w:r>
      <w:r w:rsidR="00CA212D">
        <w:rPr>
          <w:rFonts w:ascii="Times New Roman" w:hAnsi="Times New Roman"/>
          <w:sz w:val="24"/>
          <w:szCs w:val="24"/>
        </w:rPr>
        <w:t>ë</w:t>
      </w:r>
      <w:r w:rsidR="007B7D45" w:rsidRPr="00CA212D">
        <w:rPr>
          <w:rFonts w:ascii="Times New Roman" w:hAnsi="Times New Roman"/>
          <w:sz w:val="24"/>
          <w:szCs w:val="24"/>
        </w:rPr>
        <w:t>sht</w:t>
      </w:r>
      <w:r w:rsidR="00CA212D">
        <w:rPr>
          <w:rFonts w:ascii="Times New Roman" w:hAnsi="Times New Roman"/>
          <w:sz w:val="24"/>
          <w:szCs w:val="24"/>
        </w:rPr>
        <w:t>ë</w:t>
      </w:r>
      <w:r w:rsidR="007B7D45" w:rsidRPr="00CA212D">
        <w:rPr>
          <w:rFonts w:ascii="Times New Roman" w:hAnsi="Times New Roman"/>
          <w:sz w:val="24"/>
          <w:szCs w:val="24"/>
        </w:rPr>
        <w:t xml:space="preserve"> </w:t>
      </w:r>
      <w:r w:rsidRPr="00CA212D">
        <w:rPr>
          <w:rFonts w:ascii="Times New Roman" w:hAnsi="Times New Roman"/>
          <w:sz w:val="24"/>
          <w:szCs w:val="24"/>
        </w:rPr>
        <w:t>faza e ciklit të vlerësimit të rezultateve individuale në punë, përgatitja e objektivave specifikë, në përputhje me objektivat e përcaktuar, prioritetet dhe veprimtarinë e Policisë Bashkiake dhe e një plani veprimtarish për arritjen e objektivave specifikë</w:t>
      </w:r>
      <w:r w:rsidR="007B7D45" w:rsidRPr="00CA212D">
        <w:rPr>
          <w:rFonts w:ascii="Times New Roman" w:hAnsi="Times New Roman"/>
          <w:sz w:val="24"/>
          <w:szCs w:val="24"/>
        </w:rPr>
        <w:t>.</w:t>
      </w:r>
      <w:r w:rsidRPr="00CA212D">
        <w:rPr>
          <w:rFonts w:ascii="Times New Roman" w:hAnsi="Times New Roman"/>
          <w:sz w:val="24"/>
          <w:szCs w:val="24"/>
        </w:rPr>
        <w:t xml:space="preserve"> Eprori i drejtpërdrejtë takohet me punonjësin që do të vlerësohet për të përcaktuar objektivat specifikë të punës dhe sjelljet përkatëse profesionale që bëjnë të mundur përmbushjen e objektivave dhe të misionit të institucionit. Objektivat specifikë të punës duhet të jenë të matshëm, kurse veprimet të dukshme.</w:t>
      </w:r>
    </w:p>
    <w:p w14:paraId="7135D083" w14:textId="77777777" w:rsidR="00E2074B" w:rsidRPr="00CA212D" w:rsidRDefault="00E2074B" w:rsidP="00E2074B">
      <w:pPr>
        <w:pStyle w:val="ListParagraph"/>
        <w:autoSpaceDE w:val="0"/>
        <w:autoSpaceDN w:val="0"/>
        <w:adjustRightInd w:val="0"/>
        <w:spacing w:line="276" w:lineRule="auto"/>
        <w:ind w:left="360" w:firstLine="0"/>
        <w:rPr>
          <w:rFonts w:ascii="Times New Roman" w:hAnsi="Times New Roman"/>
          <w:sz w:val="24"/>
          <w:szCs w:val="24"/>
        </w:rPr>
      </w:pPr>
    </w:p>
    <w:p w14:paraId="16E170FE" w14:textId="51504566" w:rsidR="00DD571F" w:rsidRPr="00CA212D" w:rsidRDefault="00DD571F" w:rsidP="00C47D18">
      <w:pPr>
        <w:pStyle w:val="ListParagraph"/>
        <w:numPr>
          <w:ilvl w:val="0"/>
          <w:numId w:val="33"/>
        </w:numPr>
        <w:autoSpaceDE w:val="0"/>
        <w:autoSpaceDN w:val="0"/>
        <w:adjustRightInd w:val="0"/>
        <w:spacing w:line="276" w:lineRule="auto"/>
        <w:rPr>
          <w:rFonts w:ascii="Times New Roman" w:hAnsi="Times New Roman"/>
          <w:sz w:val="24"/>
          <w:szCs w:val="24"/>
        </w:rPr>
      </w:pPr>
      <w:r w:rsidRPr="00CA212D">
        <w:rPr>
          <w:rFonts w:ascii="Times New Roman" w:hAnsi="Times New Roman"/>
          <w:sz w:val="24"/>
          <w:szCs w:val="24"/>
        </w:rPr>
        <w:t>Bisedimet e ndërmjetme:</w:t>
      </w:r>
      <w:r w:rsidR="00C644D0" w:rsidRPr="00CA212D">
        <w:rPr>
          <w:rFonts w:ascii="Times New Roman" w:hAnsi="Times New Roman"/>
          <w:sz w:val="24"/>
          <w:szCs w:val="24"/>
        </w:rPr>
        <w:t xml:space="preserve"> </w:t>
      </w:r>
      <w:r w:rsidRPr="00CA212D">
        <w:rPr>
          <w:rFonts w:ascii="Times New Roman" w:hAnsi="Times New Roman"/>
          <w:sz w:val="24"/>
          <w:szCs w:val="24"/>
        </w:rPr>
        <w:t>gjatë vitit, eprori takohet me secilin prej punonjësve që do të vlerësohet pë</w:t>
      </w:r>
      <w:r w:rsidR="00C644D0" w:rsidRPr="00CA212D">
        <w:rPr>
          <w:rFonts w:ascii="Times New Roman" w:hAnsi="Times New Roman"/>
          <w:sz w:val="24"/>
          <w:szCs w:val="24"/>
        </w:rPr>
        <w:t xml:space="preserve">r </w:t>
      </w:r>
      <w:r w:rsidRPr="00CA212D">
        <w:rPr>
          <w:rFonts w:ascii="Times New Roman" w:hAnsi="Times New Roman"/>
          <w:sz w:val="24"/>
          <w:szCs w:val="24"/>
        </w:rPr>
        <w:t>të rishikuar progresin e bërë në arritjen e objektivave të planifikuar</w:t>
      </w:r>
      <w:r w:rsidR="00967281" w:rsidRPr="00CA212D">
        <w:rPr>
          <w:rFonts w:ascii="Times New Roman" w:hAnsi="Times New Roman"/>
          <w:sz w:val="24"/>
          <w:szCs w:val="24"/>
        </w:rPr>
        <w:t>a</w:t>
      </w:r>
      <w:r w:rsidRPr="00CA212D">
        <w:rPr>
          <w:rFonts w:ascii="Times New Roman" w:hAnsi="Times New Roman"/>
          <w:sz w:val="24"/>
          <w:szCs w:val="24"/>
        </w:rPr>
        <w:t>, për të</w:t>
      </w:r>
      <w:r w:rsidR="00C644D0" w:rsidRPr="00CA212D">
        <w:rPr>
          <w:rFonts w:ascii="Times New Roman" w:hAnsi="Times New Roman"/>
          <w:sz w:val="24"/>
          <w:szCs w:val="24"/>
        </w:rPr>
        <w:t xml:space="preserve"> shprehur mendime dhe </w:t>
      </w:r>
      <w:r w:rsidRPr="00CA212D">
        <w:rPr>
          <w:rFonts w:ascii="Times New Roman" w:hAnsi="Times New Roman"/>
          <w:sz w:val="24"/>
          <w:szCs w:val="24"/>
        </w:rPr>
        <w:t>për të dhënë komente, si dhe për të bërë përmirësimet e nevojshme.</w:t>
      </w:r>
    </w:p>
    <w:p w14:paraId="55CD578B" w14:textId="77777777" w:rsidR="00C644D0" w:rsidRPr="00CA212D" w:rsidRDefault="00C644D0" w:rsidP="00C47D18">
      <w:pPr>
        <w:pStyle w:val="ListParagraph"/>
        <w:spacing w:line="276" w:lineRule="auto"/>
        <w:rPr>
          <w:rFonts w:ascii="Times New Roman" w:hAnsi="Times New Roman"/>
          <w:sz w:val="24"/>
          <w:szCs w:val="24"/>
        </w:rPr>
      </w:pPr>
    </w:p>
    <w:p w14:paraId="6516BB3C" w14:textId="0CF2F8AB" w:rsidR="00E2074B" w:rsidRPr="00CA212D" w:rsidRDefault="00E2074B" w:rsidP="00E2074B">
      <w:pPr>
        <w:rPr>
          <w:rFonts w:ascii="Times New Roman" w:hAnsi="Times New Roman"/>
          <w:sz w:val="24"/>
          <w:szCs w:val="24"/>
        </w:rPr>
      </w:pPr>
      <w:r w:rsidRPr="00CA212D">
        <w:rPr>
          <w:rFonts w:ascii="Times New Roman" w:hAnsi="Times New Roman"/>
          <w:sz w:val="24"/>
          <w:szCs w:val="24"/>
        </w:rPr>
        <w:t>c)  Vlerësimi përfundimtar e cila është faza gjatë së cilës eprori i punonjësit bën një vlerësim të përmbledhur punonjësit për arritjen e objektivave specifikë të punës, të përcaktuar në fazën e planifikimit dhe të rishikuar gjatë bisedimeve të ndërmjetme. Kjo fazë realizohet brenda periudhës 15 janar të vitit pasardhës.</w:t>
      </w:r>
    </w:p>
    <w:p w14:paraId="6EF4E79B" w14:textId="77777777" w:rsidR="00292BEB" w:rsidRPr="00CA212D" w:rsidRDefault="00292BEB" w:rsidP="00C47D18">
      <w:pPr>
        <w:pStyle w:val="ListParagraph"/>
        <w:spacing w:line="276" w:lineRule="auto"/>
        <w:rPr>
          <w:rFonts w:ascii="Times New Roman" w:hAnsi="Times New Roman"/>
          <w:sz w:val="24"/>
          <w:szCs w:val="24"/>
        </w:rPr>
      </w:pPr>
    </w:p>
    <w:p w14:paraId="04F8EC9F" w14:textId="6012BAC5" w:rsidR="00292BEB" w:rsidRPr="00CA212D" w:rsidRDefault="00292BEB" w:rsidP="00C47D18">
      <w:pPr>
        <w:pStyle w:val="ListParagraph"/>
        <w:tabs>
          <w:tab w:val="left" w:pos="0"/>
        </w:tabs>
        <w:spacing w:line="276" w:lineRule="auto"/>
        <w:ind w:left="0" w:firstLine="0"/>
        <w:jc w:val="center"/>
        <w:rPr>
          <w:rFonts w:ascii="Times New Roman" w:hAnsi="Times New Roman"/>
          <w:b/>
          <w:bCs/>
          <w:sz w:val="24"/>
          <w:szCs w:val="24"/>
        </w:rPr>
      </w:pPr>
      <w:r w:rsidRPr="00CA212D">
        <w:rPr>
          <w:rFonts w:ascii="Times New Roman" w:hAnsi="Times New Roman"/>
          <w:b/>
          <w:bCs/>
          <w:sz w:val="24"/>
          <w:szCs w:val="24"/>
        </w:rPr>
        <w:t>Neni</w:t>
      </w:r>
      <w:r w:rsidR="008F4991" w:rsidRPr="00CA212D">
        <w:rPr>
          <w:rFonts w:ascii="Times New Roman" w:hAnsi="Times New Roman"/>
          <w:b/>
          <w:bCs/>
          <w:sz w:val="24"/>
          <w:szCs w:val="24"/>
        </w:rPr>
        <w:t xml:space="preserve"> </w:t>
      </w:r>
      <w:r w:rsidR="009E3F40" w:rsidRPr="00CA212D">
        <w:rPr>
          <w:rFonts w:ascii="Times New Roman" w:hAnsi="Times New Roman"/>
          <w:b/>
          <w:bCs/>
          <w:sz w:val="24"/>
          <w:szCs w:val="24"/>
        </w:rPr>
        <w:t>2</w:t>
      </w:r>
      <w:r w:rsidR="006D0272" w:rsidRPr="00CA212D">
        <w:rPr>
          <w:rFonts w:ascii="Times New Roman" w:hAnsi="Times New Roman"/>
          <w:b/>
          <w:bCs/>
          <w:sz w:val="24"/>
          <w:szCs w:val="24"/>
        </w:rPr>
        <w:t>3</w:t>
      </w:r>
    </w:p>
    <w:p w14:paraId="5C9A5345" w14:textId="2CAA09D8" w:rsidR="00292BEB" w:rsidRPr="00CA212D" w:rsidRDefault="00BC3488" w:rsidP="00C47D18">
      <w:pPr>
        <w:pStyle w:val="ListParagraph"/>
        <w:tabs>
          <w:tab w:val="left" w:pos="0"/>
        </w:tabs>
        <w:spacing w:line="276" w:lineRule="auto"/>
        <w:ind w:left="0" w:firstLine="0"/>
        <w:jc w:val="center"/>
        <w:rPr>
          <w:rFonts w:ascii="Times New Roman" w:hAnsi="Times New Roman"/>
          <w:b/>
          <w:bCs/>
          <w:sz w:val="24"/>
          <w:szCs w:val="24"/>
        </w:rPr>
      </w:pPr>
      <w:r w:rsidRPr="00CA212D">
        <w:rPr>
          <w:rFonts w:ascii="Times New Roman" w:hAnsi="Times New Roman"/>
          <w:b/>
          <w:bCs/>
          <w:sz w:val="24"/>
          <w:szCs w:val="24"/>
        </w:rPr>
        <w:t>Formulari i</w:t>
      </w:r>
      <w:r w:rsidR="00292BEB" w:rsidRPr="00CA212D">
        <w:rPr>
          <w:rFonts w:ascii="Times New Roman" w:hAnsi="Times New Roman"/>
          <w:b/>
          <w:bCs/>
          <w:sz w:val="24"/>
          <w:szCs w:val="24"/>
        </w:rPr>
        <w:t xml:space="preserve"> vlerësimit</w:t>
      </w:r>
      <w:r w:rsidRPr="00CA212D">
        <w:rPr>
          <w:rFonts w:ascii="Times New Roman" w:hAnsi="Times New Roman"/>
          <w:b/>
          <w:bCs/>
          <w:sz w:val="24"/>
          <w:szCs w:val="24"/>
        </w:rPr>
        <w:t xml:space="preserve"> </w:t>
      </w:r>
    </w:p>
    <w:p w14:paraId="72264582" w14:textId="77777777" w:rsidR="00292BEB" w:rsidRPr="00CA212D" w:rsidRDefault="00292BEB" w:rsidP="00C47D18">
      <w:pPr>
        <w:pStyle w:val="ListParagraph"/>
        <w:tabs>
          <w:tab w:val="left" w:pos="0"/>
        </w:tabs>
        <w:spacing w:line="276" w:lineRule="auto"/>
        <w:ind w:left="0"/>
        <w:jc w:val="center"/>
        <w:rPr>
          <w:rFonts w:ascii="Times New Roman" w:eastAsia="Calibri" w:hAnsi="Times New Roman"/>
          <w:sz w:val="24"/>
          <w:szCs w:val="24"/>
          <w:lang w:eastAsia="sq-AL"/>
        </w:rPr>
      </w:pPr>
    </w:p>
    <w:p w14:paraId="25E1EB3E" w14:textId="5EB678B1" w:rsidR="009A7FF7" w:rsidRPr="00CA212D" w:rsidRDefault="0050273E" w:rsidP="00C47D18">
      <w:pPr>
        <w:pStyle w:val="ListParagraph"/>
        <w:numPr>
          <w:ilvl w:val="0"/>
          <w:numId w:val="40"/>
        </w:numPr>
        <w:autoSpaceDE w:val="0"/>
        <w:autoSpaceDN w:val="0"/>
        <w:adjustRightInd w:val="0"/>
        <w:spacing w:line="276" w:lineRule="auto"/>
        <w:rPr>
          <w:rFonts w:ascii="Times New Roman" w:hAnsi="Times New Roman"/>
          <w:sz w:val="24"/>
          <w:szCs w:val="24"/>
        </w:rPr>
      </w:pPr>
      <w:r w:rsidRPr="00CA212D">
        <w:rPr>
          <w:rFonts w:ascii="Times New Roman" w:hAnsi="Times New Roman"/>
          <w:sz w:val="24"/>
          <w:szCs w:val="24"/>
        </w:rPr>
        <w:t xml:space="preserve">Formulari i vlerësimit të </w:t>
      </w:r>
      <w:r w:rsidR="009A3321" w:rsidRPr="00CA212D">
        <w:rPr>
          <w:rFonts w:ascii="Times New Roman" w:hAnsi="Times New Roman"/>
          <w:sz w:val="24"/>
          <w:szCs w:val="24"/>
        </w:rPr>
        <w:t>rezultateve në punë</w:t>
      </w:r>
      <w:r w:rsidRPr="00CA212D">
        <w:rPr>
          <w:rFonts w:ascii="Times New Roman" w:hAnsi="Times New Roman"/>
          <w:sz w:val="24"/>
          <w:szCs w:val="24"/>
        </w:rPr>
        <w:t xml:space="preserve"> sipas lidhjes nr. 4,</w:t>
      </w:r>
      <w:r w:rsidR="00500664" w:rsidRPr="00CA212D">
        <w:rPr>
          <w:rFonts w:ascii="Times New Roman" w:hAnsi="Times New Roman"/>
          <w:sz w:val="24"/>
          <w:szCs w:val="24"/>
        </w:rPr>
        <w:t xml:space="preserve"> i bashkëlidhet</w:t>
      </w:r>
      <w:r w:rsidR="00292BEB" w:rsidRPr="00CA212D">
        <w:rPr>
          <w:rFonts w:ascii="Times New Roman" w:hAnsi="Times New Roman"/>
          <w:sz w:val="24"/>
          <w:szCs w:val="24"/>
        </w:rPr>
        <w:t xml:space="preserve"> këtij vendimi dhe </w:t>
      </w:r>
      <w:r w:rsidR="00D1650B" w:rsidRPr="00CA212D">
        <w:rPr>
          <w:rFonts w:ascii="Times New Roman" w:hAnsi="Times New Roman"/>
          <w:sz w:val="24"/>
          <w:szCs w:val="24"/>
        </w:rPr>
        <w:t>ë</w:t>
      </w:r>
      <w:r w:rsidR="00500664" w:rsidRPr="00CA212D">
        <w:rPr>
          <w:rFonts w:ascii="Times New Roman" w:hAnsi="Times New Roman"/>
          <w:sz w:val="24"/>
          <w:szCs w:val="24"/>
        </w:rPr>
        <w:t>sht</w:t>
      </w:r>
      <w:r w:rsidR="00D1650B" w:rsidRPr="00CA212D">
        <w:rPr>
          <w:rFonts w:ascii="Times New Roman" w:hAnsi="Times New Roman"/>
          <w:sz w:val="24"/>
          <w:szCs w:val="24"/>
        </w:rPr>
        <w:t>ë</w:t>
      </w:r>
      <w:r w:rsidR="00500664" w:rsidRPr="00CA212D">
        <w:rPr>
          <w:rFonts w:ascii="Times New Roman" w:hAnsi="Times New Roman"/>
          <w:sz w:val="24"/>
          <w:szCs w:val="24"/>
        </w:rPr>
        <w:t xml:space="preserve"> </w:t>
      </w:r>
      <w:r w:rsidR="00292BEB" w:rsidRPr="00CA212D">
        <w:rPr>
          <w:rFonts w:ascii="Times New Roman" w:hAnsi="Times New Roman"/>
          <w:sz w:val="24"/>
          <w:szCs w:val="24"/>
        </w:rPr>
        <w:t xml:space="preserve">pjesë përbërëse e tij. </w:t>
      </w:r>
    </w:p>
    <w:p w14:paraId="1726B549" w14:textId="77777777" w:rsidR="004C50FC" w:rsidRPr="00CA212D" w:rsidRDefault="004C50FC" w:rsidP="00C47D18">
      <w:pPr>
        <w:pStyle w:val="ListParagraph"/>
        <w:autoSpaceDE w:val="0"/>
        <w:autoSpaceDN w:val="0"/>
        <w:adjustRightInd w:val="0"/>
        <w:spacing w:line="276" w:lineRule="auto"/>
        <w:ind w:left="360"/>
        <w:rPr>
          <w:rFonts w:ascii="Times New Roman" w:hAnsi="Times New Roman"/>
          <w:sz w:val="24"/>
          <w:szCs w:val="24"/>
        </w:rPr>
      </w:pPr>
    </w:p>
    <w:p w14:paraId="4CBF41D1" w14:textId="2F22DE83" w:rsidR="009A7FF7" w:rsidRPr="00CA212D" w:rsidRDefault="00292BEB" w:rsidP="00C47D18">
      <w:pPr>
        <w:pStyle w:val="ListParagraph"/>
        <w:numPr>
          <w:ilvl w:val="0"/>
          <w:numId w:val="40"/>
        </w:numPr>
        <w:autoSpaceDE w:val="0"/>
        <w:autoSpaceDN w:val="0"/>
        <w:adjustRightInd w:val="0"/>
        <w:spacing w:line="276" w:lineRule="auto"/>
        <w:rPr>
          <w:rFonts w:ascii="Times New Roman" w:hAnsi="Times New Roman"/>
          <w:sz w:val="24"/>
          <w:szCs w:val="24"/>
        </w:rPr>
      </w:pPr>
      <w:r w:rsidRPr="00CA212D">
        <w:rPr>
          <w:rFonts w:ascii="Times New Roman" w:hAnsi="Times New Roman"/>
          <w:sz w:val="24"/>
          <w:szCs w:val="24"/>
        </w:rPr>
        <w:lastRenderedPageBreak/>
        <w:t xml:space="preserve">Formulari ka në përmbajtje këto ndarje të dallueshme: </w:t>
      </w:r>
    </w:p>
    <w:p w14:paraId="67BF25EC" w14:textId="2CCE44BE" w:rsidR="004C50FC" w:rsidRPr="00CA212D" w:rsidRDefault="004C50FC" w:rsidP="00C47D18">
      <w:pPr>
        <w:pStyle w:val="ListParagraph"/>
        <w:autoSpaceDE w:val="0"/>
        <w:autoSpaceDN w:val="0"/>
        <w:adjustRightInd w:val="0"/>
        <w:spacing w:line="276" w:lineRule="auto"/>
        <w:ind w:left="360"/>
        <w:rPr>
          <w:rFonts w:ascii="Times New Roman" w:hAnsi="Times New Roman"/>
          <w:sz w:val="24"/>
          <w:szCs w:val="24"/>
        </w:rPr>
      </w:pPr>
    </w:p>
    <w:p w14:paraId="68058775" w14:textId="48C28274" w:rsidR="009A7FF7" w:rsidRPr="00CA212D" w:rsidRDefault="00FB530E" w:rsidP="00C47D18">
      <w:pPr>
        <w:pStyle w:val="ListParagraph"/>
        <w:numPr>
          <w:ilvl w:val="0"/>
          <w:numId w:val="39"/>
        </w:numPr>
        <w:tabs>
          <w:tab w:val="left" w:pos="0"/>
        </w:tabs>
        <w:spacing w:line="276" w:lineRule="auto"/>
        <w:rPr>
          <w:rFonts w:ascii="Times New Roman" w:hAnsi="Times New Roman"/>
          <w:sz w:val="24"/>
          <w:szCs w:val="24"/>
        </w:rPr>
      </w:pPr>
      <w:r w:rsidRPr="00CA212D">
        <w:rPr>
          <w:rFonts w:ascii="Times New Roman" w:hAnsi="Times New Roman"/>
          <w:sz w:val="24"/>
          <w:szCs w:val="24"/>
        </w:rPr>
        <w:t>n</w:t>
      </w:r>
      <w:r w:rsidR="009068B7" w:rsidRPr="00CA212D">
        <w:rPr>
          <w:rFonts w:ascii="Times New Roman" w:hAnsi="Times New Roman"/>
          <w:sz w:val="24"/>
          <w:szCs w:val="24"/>
        </w:rPr>
        <w:t>darja A:  Të dhëna personale</w:t>
      </w:r>
      <w:r w:rsidR="00292BEB" w:rsidRPr="00CA212D">
        <w:rPr>
          <w:rFonts w:ascii="Times New Roman" w:hAnsi="Times New Roman"/>
          <w:sz w:val="24"/>
          <w:szCs w:val="24"/>
        </w:rPr>
        <w:t xml:space="preserve">; </w:t>
      </w:r>
    </w:p>
    <w:p w14:paraId="3BD1DA94" w14:textId="5A1417BF" w:rsidR="009A7FF7" w:rsidRPr="00CA212D" w:rsidRDefault="009068B7" w:rsidP="00C47D18">
      <w:pPr>
        <w:pStyle w:val="ListParagraph"/>
        <w:numPr>
          <w:ilvl w:val="0"/>
          <w:numId w:val="39"/>
        </w:numPr>
        <w:tabs>
          <w:tab w:val="left" w:pos="0"/>
        </w:tabs>
        <w:spacing w:line="276" w:lineRule="auto"/>
        <w:rPr>
          <w:rFonts w:ascii="Times New Roman" w:hAnsi="Times New Roman"/>
          <w:sz w:val="24"/>
          <w:szCs w:val="24"/>
        </w:rPr>
      </w:pPr>
      <w:r w:rsidRPr="00CA212D">
        <w:rPr>
          <w:rFonts w:ascii="Times New Roman" w:hAnsi="Times New Roman"/>
          <w:sz w:val="24"/>
          <w:szCs w:val="24"/>
        </w:rPr>
        <w:t>nd</w:t>
      </w:r>
      <w:r w:rsidR="00B73FC3" w:rsidRPr="00CA212D">
        <w:rPr>
          <w:rFonts w:ascii="Times New Roman" w:hAnsi="Times New Roman"/>
          <w:sz w:val="24"/>
          <w:szCs w:val="24"/>
        </w:rPr>
        <w:t>arja</w:t>
      </w:r>
      <w:r w:rsidRPr="00CA212D">
        <w:rPr>
          <w:rFonts w:ascii="Times New Roman" w:hAnsi="Times New Roman"/>
          <w:sz w:val="24"/>
          <w:szCs w:val="24"/>
        </w:rPr>
        <w:t xml:space="preserve"> </w:t>
      </w:r>
      <w:r w:rsidR="00FB530E" w:rsidRPr="00CA212D">
        <w:rPr>
          <w:rFonts w:ascii="Times New Roman" w:hAnsi="Times New Roman"/>
          <w:sz w:val="24"/>
          <w:szCs w:val="24"/>
        </w:rPr>
        <w:t>B</w:t>
      </w:r>
      <w:r w:rsidR="00292BEB" w:rsidRPr="00CA212D">
        <w:rPr>
          <w:rFonts w:ascii="Times New Roman" w:hAnsi="Times New Roman"/>
          <w:sz w:val="24"/>
          <w:szCs w:val="24"/>
        </w:rPr>
        <w:t xml:space="preserve">: </w:t>
      </w:r>
      <w:r w:rsidR="000B07CC" w:rsidRPr="00CA212D">
        <w:rPr>
          <w:rFonts w:ascii="Times New Roman" w:hAnsi="Times New Roman"/>
          <w:sz w:val="24"/>
          <w:szCs w:val="24"/>
        </w:rPr>
        <w:t>Konteksti i punës;</w:t>
      </w:r>
    </w:p>
    <w:p w14:paraId="0771E7A4" w14:textId="3B2DE7C4" w:rsidR="004C50FC" w:rsidRPr="00CA212D" w:rsidRDefault="00B73FC3" w:rsidP="00C47D18">
      <w:pPr>
        <w:pStyle w:val="ListParagraph"/>
        <w:numPr>
          <w:ilvl w:val="0"/>
          <w:numId w:val="39"/>
        </w:numPr>
        <w:tabs>
          <w:tab w:val="left" w:pos="0"/>
        </w:tabs>
        <w:spacing w:line="276" w:lineRule="auto"/>
        <w:rPr>
          <w:rFonts w:ascii="Times New Roman" w:hAnsi="Times New Roman"/>
          <w:sz w:val="24"/>
          <w:szCs w:val="24"/>
        </w:rPr>
      </w:pPr>
      <w:r w:rsidRPr="00CA212D">
        <w:rPr>
          <w:rFonts w:ascii="Times New Roman" w:hAnsi="Times New Roman"/>
          <w:sz w:val="24"/>
          <w:szCs w:val="24"/>
        </w:rPr>
        <w:t>ndarja</w:t>
      </w:r>
      <w:r w:rsidR="009068B7" w:rsidRPr="00CA212D">
        <w:rPr>
          <w:rFonts w:ascii="Times New Roman" w:hAnsi="Times New Roman"/>
          <w:sz w:val="24"/>
          <w:szCs w:val="24"/>
        </w:rPr>
        <w:t xml:space="preserve"> </w:t>
      </w:r>
      <w:r w:rsidR="000B07CC" w:rsidRPr="00CA212D">
        <w:rPr>
          <w:rFonts w:ascii="Times New Roman" w:hAnsi="Times New Roman"/>
          <w:sz w:val="24"/>
          <w:szCs w:val="24"/>
        </w:rPr>
        <w:t>C</w:t>
      </w:r>
      <w:r w:rsidR="00292BEB" w:rsidRPr="00CA212D">
        <w:rPr>
          <w:rFonts w:ascii="Times New Roman" w:hAnsi="Times New Roman"/>
          <w:sz w:val="24"/>
          <w:szCs w:val="24"/>
        </w:rPr>
        <w:t>:</w:t>
      </w:r>
      <w:r w:rsidR="009068B7" w:rsidRPr="00CA212D">
        <w:rPr>
          <w:rFonts w:ascii="Times New Roman" w:hAnsi="Times New Roman"/>
          <w:sz w:val="24"/>
          <w:szCs w:val="24"/>
        </w:rPr>
        <w:t xml:space="preserve"> </w:t>
      </w:r>
      <w:r w:rsidR="000B07CC" w:rsidRPr="00CA212D">
        <w:rPr>
          <w:rFonts w:ascii="Times New Roman" w:hAnsi="Times New Roman"/>
          <w:sz w:val="24"/>
          <w:szCs w:val="24"/>
        </w:rPr>
        <w:t>Objektivat dhe matësit e performancës</w:t>
      </w:r>
      <w:r w:rsidR="009068B7" w:rsidRPr="00CA212D">
        <w:rPr>
          <w:rFonts w:ascii="Times New Roman" w:hAnsi="Times New Roman"/>
          <w:sz w:val="24"/>
          <w:szCs w:val="24"/>
        </w:rPr>
        <w:t>.</w:t>
      </w:r>
    </w:p>
    <w:p w14:paraId="4DEEFF7B" w14:textId="04346DFD" w:rsidR="009A7FF7" w:rsidRPr="00CA212D" w:rsidRDefault="002D43F5" w:rsidP="00C47D18">
      <w:pPr>
        <w:pStyle w:val="ListParagraph"/>
        <w:tabs>
          <w:tab w:val="left" w:pos="0"/>
        </w:tabs>
        <w:spacing w:line="276" w:lineRule="auto"/>
        <w:ind w:left="360"/>
        <w:rPr>
          <w:rFonts w:ascii="Times New Roman" w:hAnsi="Times New Roman"/>
          <w:sz w:val="24"/>
          <w:szCs w:val="24"/>
        </w:rPr>
      </w:pPr>
      <w:r w:rsidRPr="00CA212D">
        <w:rPr>
          <w:rFonts w:ascii="Times New Roman" w:hAnsi="Times New Roman"/>
          <w:sz w:val="24"/>
          <w:szCs w:val="24"/>
        </w:rPr>
        <w:t xml:space="preserve">      </w:t>
      </w:r>
      <w:r w:rsidR="00FB530E" w:rsidRPr="00CA212D">
        <w:rPr>
          <w:rFonts w:ascii="Times New Roman" w:hAnsi="Times New Roman"/>
          <w:sz w:val="24"/>
          <w:szCs w:val="24"/>
        </w:rPr>
        <w:t xml:space="preserve">ç) </w:t>
      </w:r>
      <w:r w:rsidR="00FB530E" w:rsidRPr="00CA212D">
        <w:rPr>
          <w:rFonts w:ascii="Times New Roman" w:hAnsi="Times New Roman"/>
          <w:sz w:val="24"/>
          <w:szCs w:val="24"/>
        </w:rPr>
        <w:tab/>
        <w:t>ndarja</w:t>
      </w:r>
      <w:r w:rsidR="00B73FC3" w:rsidRPr="00CA212D">
        <w:rPr>
          <w:rFonts w:ascii="Times New Roman" w:hAnsi="Times New Roman"/>
          <w:sz w:val="24"/>
          <w:szCs w:val="24"/>
        </w:rPr>
        <w:t xml:space="preserve"> Ç</w:t>
      </w:r>
      <w:r w:rsidR="00292BEB" w:rsidRPr="00CA212D">
        <w:rPr>
          <w:rFonts w:ascii="Times New Roman" w:hAnsi="Times New Roman"/>
          <w:sz w:val="24"/>
          <w:szCs w:val="24"/>
        </w:rPr>
        <w:t xml:space="preserve">: Sjellja profesionale; </w:t>
      </w:r>
    </w:p>
    <w:p w14:paraId="2BC6A4E3" w14:textId="681CECC3" w:rsidR="009A7FF7" w:rsidRPr="00CA212D" w:rsidRDefault="00292BEB" w:rsidP="00C47D18">
      <w:pPr>
        <w:pStyle w:val="ListParagraph"/>
        <w:numPr>
          <w:ilvl w:val="0"/>
          <w:numId w:val="39"/>
        </w:numPr>
        <w:tabs>
          <w:tab w:val="left" w:pos="0"/>
        </w:tabs>
        <w:spacing w:line="276" w:lineRule="auto"/>
        <w:rPr>
          <w:rFonts w:ascii="Times New Roman" w:hAnsi="Times New Roman"/>
          <w:sz w:val="24"/>
          <w:szCs w:val="24"/>
        </w:rPr>
      </w:pPr>
      <w:r w:rsidRPr="00CA212D">
        <w:rPr>
          <w:rFonts w:ascii="Times New Roman" w:hAnsi="Times New Roman"/>
          <w:sz w:val="24"/>
          <w:szCs w:val="24"/>
        </w:rPr>
        <w:t xml:space="preserve">ndarjen </w:t>
      </w:r>
      <w:r w:rsidR="00603862" w:rsidRPr="00CA212D">
        <w:rPr>
          <w:rFonts w:ascii="Times New Roman" w:hAnsi="Times New Roman"/>
          <w:sz w:val="24"/>
          <w:szCs w:val="24"/>
        </w:rPr>
        <w:t>D</w:t>
      </w:r>
      <w:r w:rsidR="004C50FC" w:rsidRPr="00CA212D">
        <w:rPr>
          <w:rFonts w:ascii="Times New Roman" w:hAnsi="Times New Roman"/>
          <w:sz w:val="24"/>
          <w:szCs w:val="24"/>
        </w:rPr>
        <w:t>: Nënshkrimi;</w:t>
      </w:r>
    </w:p>
    <w:p w14:paraId="0F8CE320" w14:textId="391B566A" w:rsidR="004C50FC" w:rsidRPr="00CA212D" w:rsidRDefault="002D43F5" w:rsidP="00C47D18">
      <w:pPr>
        <w:pStyle w:val="ListParagraph"/>
        <w:tabs>
          <w:tab w:val="left" w:pos="0"/>
        </w:tabs>
        <w:spacing w:line="276" w:lineRule="auto"/>
        <w:ind w:left="360"/>
        <w:rPr>
          <w:rFonts w:ascii="Times New Roman" w:hAnsi="Times New Roman"/>
          <w:sz w:val="24"/>
          <w:szCs w:val="24"/>
        </w:rPr>
      </w:pPr>
      <w:r w:rsidRPr="00CA212D">
        <w:rPr>
          <w:rFonts w:ascii="Times New Roman" w:hAnsi="Times New Roman"/>
          <w:sz w:val="24"/>
          <w:szCs w:val="24"/>
        </w:rPr>
        <w:t xml:space="preserve">     </w:t>
      </w:r>
      <w:r w:rsidR="00292BEB" w:rsidRPr="00CA212D">
        <w:rPr>
          <w:rFonts w:ascii="Times New Roman" w:hAnsi="Times New Roman"/>
          <w:sz w:val="24"/>
          <w:szCs w:val="24"/>
        </w:rPr>
        <w:t xml:space="preserve">dh) </w:t>
      </w:r>
      <w:r w:rsidRPr="00CA212D">
        <w:rPr>
          <w:rFonts w:ascii="Times New Roman" w:hAnsi="Times New Roman"/>
          <w:sz w:val="24"/>
          <w:szCs w:val="24"/>
        </w:rPr>
        <w:t xml:space="preserve"> </w:t>
      </w:r>
      <w:r w:rsidR="00292BEB" w:rsidRPr="00CA212D">
        <w:rPr>
          <w:rFonts w:ascii="Times New Roman" w:hAnsi="Times New Roman"/>
          <w:sz w:val="24"/>
          <w:szCs w:val="24"/>
        </w:rPr>
        <w:t>ndarjen</w:t>
      </w:r>
      <w:r w:rsidR="00FB530E" w:rsidRPr="00CA212D">
        <w:rPr>
          <w:rFonts w:ascii="Times New Roman" w:hAnsi="Times New Roman"/>
          <w:sz w:val="24"/>
          <w:szCs w:val="24"/>
        </w:rPr>
        <w:t xml:space="preserve"> DH</w:t>
      </w:r>
      <w:r w:rsidR="00292BEB" w:rsidRPr="00CA212D">
        <w:rPr>
          <w:rFonts w:ascii="Times New Roman" w:hAnsi="Times New Roman"/>
          <w:sz w:val="24"/>
          <w:szCs w:val="24"/>
        </w:rPr>
        <w:t xml:space="preserve"> : Rivlerësimi nga </w:t>
      </w:r>
      <w:r w:rsidR="004C50FC" w:rsidRPr="00CA212D">
        <w:rPr>
          <w:rFonts w:ascii="Times New Roman" w:hAnsi="Times New Roman"/>
          <w:sz w:val="24"/>
          <w:szCs w:val="24"/>
        </w:rPr>
        <w:t>drejtuesi</w:t>
      </w:r>
      <w:r w:rsidR="00292BEB" w:rsidRPr="00CA212D">
        <w:rPr>
          <w:rFonts w:ascii="Times New Roman" w:hAnsi="Times New Roman"/>
          <w:sz w:val="24"/>
          <w:szCs w:val="24"/>
        </w:rPr>
        <w:t xml:space="preserve"> dhe nënshkrimi; </w:t>
      </w:r>
    </w:p>
    <w:p w14:paraId="05C6203F" w14:textId="39A5FB1C" w:rsidR="009A7FF7" w:rsidRPr="00CA212D" w:rsidRDefault="004C50FC" w:rsidP="00C47D18">
      <w:pPr>
        <w:pStyle w:val="ListParagraph"/>
        <w:numPr>
          <w:ilvl w:val="0"/>
          <w:numId w:val="39"/>
        </w:numPr>
        <w:tabs>
          <w:tab w:val="left" w:pos="0"/>
        </w:tabs>
        <w:spacing w:line="276" w:lineRule="auto"/>
        <w:rPr>
          <w:rFonts w:ascii="Times New Roman" w:hAnsi="Times New Roman"/>
          <w:sz w:val="24"/>
          <w:szCs w:val="24"/>
        </w:rPr>
      </w:pPr>
      <w:r w:rsidRPr="00CA212D">
        <w:rPr>
          <w:rFonts w:ascii="Times New Roman" w:hAnsi="Times New Roman"/>
          <w:sz w:val="24"/>
          <w:szCs w:val="24"/>
        </w:rPr>
        <w:t xml:space="preserve">ndarjen </w:t>
      </w:r>
      <w:r w:rsidR="00FB530E" w:rsidRPr="00CA212D">
        <w:rPr>
          <w:rFonts w:ascii="Times New Roman" w:hAnsi="Times New Roman"/>
          <w:sz w:val="24"/>
          <w:szCs w:val="24"/>
        </w:rPr>
        <w:t>E</w:t>
      </w:r>
      <w:r w:rsidR="00292BEB" w:rsidRPr="00CA212D">
        <w:rPr>
          <w:rFonts w:ascii="Times New Roman" w:hAnsi="Times New Roman"/>
          <w:sz w:val="24"/>
          <w:szCs w:val="24"/>
        </w:rPr>
        <w:t xml:space="preserve">: Plani i zhvillimit profesional të </w:t>
      </w:r>
      <w:r w:rsidRPr="00CA212D">
        <w:rPr>
          <w:rFonts w:ascii="Times New Roman" w:hAnsi="Times New Roman"/>
          <w:sz w:val="24"/>
          <w:szCs w:val="24"/>
        </w:rPr>
        <w:t>punonj</w:t>
      </w:r>
      <w:r w:rsidR="00D473A2" w:rsidRPr="00CA212D">
        <w:rPr>
          <w:rFonts w:ascii="Times New Roman" w:hAnsi="Times New Roman"/>
          <w:sz w:val="24"/>
          <w:szCs w:val="24"/>
        </w:rPr>
        <w:t>ë</w:t>
      </w:r>
      <w:r w:rsidRPr="00CA212D">
        <w:rPr>
          <w:rFonts w:ascii="Times New Roman" w:hAnsi="Times New Roman"/>
          <w:sz w:val="24"/>
          <w:szCs w:val="24"/>
        </w:rPr>
        <w:t>sit</w:t>
      </w:r>
      <w:r w:rsidR="00292BEB" w:rsidRPr="00CA212D">
        <w:rPr>
          <w:rFonts w:ascii="Times New Roman" w:hAnsi="Times New Roman"/>
          <w:sz w:val="24"/>
          <w:szCs w:val="24"/>
        </w:rPr>
        <w:t xml:space="preserve">. </w:t>
      </w:r>
    </w:p>
    <w:p w14:paraId="17D62A77" w14:textId="77777777" w:rsidR="004C50FC" w:rsidRPr="00CA212D" w:rsidRDefault="004C50FC" w:rsidP="00C47D18">
      <w:pPr>
        <w:pStyle w:val="ListParagraph"/>
        <w:tabs>
          <w:tab w:val="left" w:pos="0"/>
        </w:tabs>
        <w:spacing w:line="276" w:lineRule="auto"/>
        <w:rPr>
          <w:rFonts w:ascii="Times New Roman" w:hAnsi="Times New Roman"/>
          <w:sz w:val="24"/>
          <w:szCs w:val="24"/>
        </w:rPr>
      </w:pPr>
    </w:p>
    <w:p w14:paraId="5D17368A" w14:textId="2CB5CADD" w:rsidR="001773C3" w:rsidRPr="00CA212D" w:rsidRDefault="00FB530E" w:rsidP="00C47D18">
      <w:pPr>
        <w:pStyle w:val="ListParagraph"/>
        <w:numPr>
          <w:ilvl w:val="0"/>
          <w:numId w:val="40"/>
        </w:numPr>
        <w:tabs>
          <w:tab w:val="left" w:pos="0"/>
        </w:tabs>
        <w:spacing w:line="276" w:lineRule="auto"/>
        <w:rPr>
          <w:rFonts w:ascii="Times New Roman" w:hAnsi="Times New Roman"/>
          <w:sz w:val="24"/>
          <w:szCs w:val="24"/>
        </w:rPr>
      </w:pPr>
      <w:r w:rsidRPr="00CA212D">
        <w:rPr>
          <w:rFonts w:ascii="Times New Roman" w:hAnsi="Times New Roman"/>
          <w:sz w:val="24"/>
          <w:szCs w:val="24"/>
        </w:rPr>
        <w:t>Ndarja A</w:t>
      </w:r>
      <w:r w:rsidR="00292BEB" w:rsidRPr="00CA212D">
        <w:rPr>
          <w:rFonts w:ascii="Times New Roman" w:hAnsi="Times New Roman"/>
          <w:sz w:val="24"/>
          <w:szCs w:val="24"/>
        </w:rPr>
        <w:t xml:space="preserve"> plotësohet nga </w:t>
      </w:r>
      <w:r w:rsidR="00E219B3" w:rsidRPr="00CA212D">
        <w:rPr>
          <w:rFonts w:ascii="Times New Roman" w:hAnsi="Times New Roman"/>
          <w:sz w:val="24"/>
          <w:szCs w:val="24"/>
        </w:rPr>
        <w:t xml:space="preserve">eprori </w:t>
      </w:r>
      <w:r w:rsidR="002E5672" w:rsidRPr="00CA212D">
        <w:rPr>
          <w:rFonts w:ascii="Times New Roman" w:hAnsi="Times New Roman"/>
          <w:sz w:val="24"/>
          <w:szCs w:val="24"/>
        </w:rPr>
        <w:t xml:space="preserve">i </w:t>
      </w:r>
      <w:r w:rsidR="002E5672" w:rsidRPr="00CA212D">
        <w:rPr>
          <w:rFonts w:ascii="Times New Roman" w:hAnsi="Times New Roman"/>
          <w:bCs/>
          <w:sz w:val="24"/>
          <w:szCs w:val="24"/>
        </w:rPr>
        <w:t>drejtpërdrejtë</w:t>
      </w:r>
      <w:r w:rsidR="00E219B3" w:rsidRPr="00CA212D">
        <w:rPr>
          <w:rFonts w:ascii="Times New Roman" w:hAnsi="Times New Roman"/>
          <w:sz w:val="24"/>
          <w:szCs w:val="24"/>
        </w:rPr>
        <w:t xml:space="preserve"> </w:t>
      </w:r>
      <w:r w:rsidR="00292BEB" w:rsidRPr="00CA212D">
        <w:rPr>
          <w:rFonts w:ascii="Times New Roman" w:hAnsi="Times New Roman"/>
          <w:sz w:val="24"/>
          <w:szCs w:val="24"/>
        </w:rPr>
        <w:t xml:space="preserve">në fillim të periudhës së vlerësimit. Të gjitha të dhënat personale të </w:t>
      </w:r>
      <w:r w:rsidR="00E219B3" w:rsidRPr="00CA212D">
        <w:rPr>
          <w:rFonts w:ascii="Times New Roman" w:hAnsi="Times New Roman"/>
          <w:sz w:val="24"/>
          <w:szCs w:val="24"/>
        </w:rPr>
        <w:t>punonj</w:t>
      </w:r>
      <w:r w:rsidR="00D473A2" w:rsidRPr="00CA212D">
        <w:rPr>
          <w:rFonts w:ascii="Times New Roman" w:hAnsi="Times New Roman"/>
          <w:sz w:val="24"/>
          <w:szCs w:val="24"/>
        </w:rPr>
        <w:t>ë</w:t>
      </w:r>
      <w:r w:rsidR="00E219B3" w:rsidRPr="00CA212D">
        <w:rPr>
          <w:rFonts w:ascii="Times New Roman" w:hAnsi="Times New Roman"/>
          <w:sz w:val="24"/>
          <w:szCs w:val="24"/>
        </w:rPr>
        <w:t>sit</w:t>
      </w:r>
      <w:r w:rsidR="00292BEB" w:rsidRPr="00CA212D">
        <w:rPr>
          <w:rFonts w:ascii="Times New Roman" w:hAnsi="Times New Roman"/>
          <w:sz w:val="24"/>
          <w:szCs w:val="24"/>
        </w:rPr>
        <w:t xml:space="preserve"> mbahen shënim në mënyrë korrekte dhe përcaktohet qartë nëse vlerësimi është analizë </w:t>
      </w:r>
      <w:r w:rsidR="00E219B3" w:rsidRPr="00CA212D">
        <w:rPr>
          <w:rFonts w:ascii="Times New Roman" w:hAnsi="Times New Roman"/>
          <w:sz w:val="24"/>
          <w:szCs w:val="24"/>
        </w:rPr>
        <w:t>vjetor i</w:t>
      </w:r>
      <w:r w:rsidR="00292BEB" w:rsidRPr="00CA212D">
        <w:rPr>
          <w:rFonts w:ascii="Times New Roman" w:hAnsi="Times New Roman"/>
          <w:sz w:val="24"/>
          <w:szCs w:val="24"/>
        </w:rPr>
        <w:t xml:space="preserve"> </w:t>
      </w:r>
      <w:r w:rsidR="001E0FF9" w:rsidRPr="00CA212D">
        <w:rPr>
          <w:rFonts w:ascii="Times New Roman" w:hAnsi="Times New Roman"/>
          <w:sz w:val="24"/>
          <w:szCs w:val="24"/>
        </w:rPr>
        <w:t>punës, është analizë  p</w:t>
      </w:r>
      <w:r w:rsidR="00D473A2" w:rsidRPr="00CA212D">
        <w:rPr>
          <w:rFonts w:ascii="Times New Roman" w:hAnsi="Times New Roman"/>
          <w:sz w:val="24"/>
          <w:szCs w:val="24"/>
        </w:rPr>
        <w:t>ë</w:t>
      </w:r>
      <w:r w:rsidR="001E0FF9" w:rsidRPr="00CA212D">
        <w:rPr>
          <w:rFonts w:ascii="Times New Roman" w:hAnsi="Times New Roman"/>
          <w:sz w:val="24"/>
          <w:szCs w:val="24"/>
        </w:rPr>
        <w:t>r periudh</w:t>
      </w:r>
      <w:r w:rsidR="00D473A2" w:rsidRPr="00CA212D">
        <w:rPr>
          <w:rFonts w:ascii="Times New Roman" w:hAnsi="Times New Roman"/>
          <w:sz w:val="24"/>
          <w:szCs w:val="24"/>
        </w:rPr>
        <w:t>ë</w:t>
      </w:r>
      <w:r w:rsidR="001E0FF9" w:rsidRPr="00CA212D">
        <w:rPr>
          <w:rFonts w:ascii="Times New Roman" w:hAnsi="Times New Roman"/>
          <w:sz w:val="24"/>
          <w:szCs w:val="24"/>
        </w:rPr>
        <w:t>n e prov</w:t>
      </w:r>
      <w:r w:rsidR="00D473A2" w:rsidRPr="00CA212D">
        <w:rPr>
          <w:rFonts w:ascii="Times New Roman" w:hAnsi="Times New Roman"/>
          <w:sz w:val="24"/>
          <w:szCs w:val="24"/>
        </w:rPr>
        <w:t>ë</w:t>
      </w:r>
      <w:r w:rsidR="001E0FF9" w:rsidRPr="00CA212D">
        <w:rPr>
          <w:rFonts w:ascii="Times New Roman" w:hAnsi="Times New Roman"/>
          <w:sz w:val="24"/>
          <w:szCs w:val="24"/>
        </w:rPr>
        <w:t xml:space="preserve">s </w:t>
      </w:r>
      <w:r w:rsidR="00292BEB" w:rsidRPr="00CA212D">
        <w:rPr>
          <w:rFonts w:ascii="Times New Roman" w:hAnsi="Times New Roman"/>
          <w:sz w:val="24"/>
          <w:szCs w:val="24"/>
        </w:rPr>
        <w:t>ose nëse bëhet për ndonjë qëllim tjetër.</w:t>
      </w:r>
    </w:p>
    <w:p w14:paraId="7A929050" w14:textId="77777777" w:rsidR="001773C3" w:rsidRPr="00CA212D" w:rsidRDefault="001773C3" w:rsidP="00C47D18">
      <w:pPr>
        <w:pStyle w:val="ListParagraph"/>
        <w:tabs>
          <w:tab w:val="left" w:pos="0"/>
        </w:tabs>
        <w:spacing w:line="276" w:lineRule="auto"/>
        <w:ind w:left="360"/>
        <w:rPr>
          <w:rFonts w:ascii="Times New Roman" w:hAnsi="Times New Roman"/>
          <w:sz w:val="24"/>
          <w:szCs w:val="24"/>
        </w:rPr>
      </w:pPr>
    </w:p>
    <w:p w14:paraId="5B35B6D6" w14:textId="057D0943" w:rsidR="009A7FF7" w:rsidRPr="00CA212D" w:rsidRDefault="00FB530E" w:rsidP="00C47D18">
      <w:pPr>
        <w:pStyle w:val="ListParagraph"/>
        <w:numPr>
          <w:ilvl w:val="0"/>
          <w:numId w:val="40"/>
        </w:numPr>
        <w:tabs>
          <w:tab w:val="left" w:pos="0"/>
        </w:tabs>
        <w:spacing w:line="276" w:lineRule="auto"/>
        <w:rPr>
          <w:rFonts w:ascii="Times New Roman" w:hAnsi="Times New Roman"/>
          <w:sz w:val="24"/>
          <w:szCs w:val="24"/>
        </w:rPr>
      </w:pPr>
      <w:r w:rsidRPr="00CA212D">
        <w:rPr>
          <w:rFonts w:ascii="Times New Roman" w:hAnsi="Times New Roman"/>
          <w:sz w:val="24"/>
          <w:szCs w:val="24"/>
        </w:rPr>
        <w:t>Ndarja B</w:t>
      </w:r>
      <w:r w:rsidR="00292BEB" w:rsidRPr="00CA212D">
        <w:rPr>
          <w:rFonts w:ascii="Times New Roman" w:hAnsi="Times New Roman"/>
          <w:sz w:val="24"/>
          <w:szCs w:val="24"/>
        </w:rPr>
        <w:t xml:space="preserve"> plotësohet nga eprori </w:t>
      </w:r>
      <w:r w:rsidR="002E5672" w:rsidRPr="00CA212D">
        <w:rPr>
          <w:rFonts w:ascii="Times New Roman" w:hAnsi="Times New Roman"/>
          <w:sz w:val="24"/>
          <w:szCs w:val="24"/>
        </w:rPr>
        <w:t>i</w:t>
      </w:r>
      <w:r w:rsidR="002E5672" w:rsidRPr="00CA212D">
        <w:t xml:space="preserve"> </w:t>
      </w:r>
      <w:r w:rsidR="002E5672" w:rsidRPr="00CA212D">
        <w:rPr>
          <w:rFonts w:ascii="Times New Roman" w:hAnsi="Times New Roman"/>
          <w:sz w:val="24"/>
          <w:szCs w:val="24"/>
        </w:rPr>
        <w:t>drejtpërdrejtë</w:t>
      </w:r>
      <w:r w:rsidR="00292BEB" w:rsidRPr="00CA212D">
        <w:rPr>
          <w:rFonts w:ascii="Times New Roman" w:hAnsi="Times New Roman"/>
          <w:sz w:val="24"/>
          <w:szCs w:val="24"/>
        </w:rPr>
        <w:t xml:space="preserve"> përpara fillimit të periudhës së vlerësimit. </w:t>
      </w:r>
      <w:r w:rsidR="001773C3" w:rsidRPr="00CA212D">
        <w:rPr>
          <w:rFonts w:ascii="Times New Roman" w:hAnsi="Times New Roman"/>
          <w:sz w:val="24"/>
          <w:szCs w:val="24"/>
        </w:rPr>
        <w:t>E</w:t>
      </w:r>
      <w:r w:rsidR="00292BEB" w:rsidRPr="00CA212D">
        <w:rPr>
          <w:rFonts w:ascii="Times New Roman" w:hAnsi="Times New Roman"/>
          <w:sz w:val="24"/>
          <w:szCs w:val="24"/>
        </w:rPr>
        <w:t xml:space="preserve">prori </w:t>
      </w:r>
      <w:r w:rsidR="002E5672" w:rsidRPr="00CA212D">
        <w:rPr>
          <w:rFonts w:ascii="Times New Roman" w:hAnsi="Times New Roman"/>
          <w:sz w:val="24"/>
          <w:szCs w:val="24"/>
        </w:rPr>
        <w:t>i drejtpërdrejtë</w:t>
      </w:r>
      <w:r w:rsidR="00292BEB" w:rsidRPr="00CA212D">
        <w:rPr>
          <w:rFonts w:ascii="Times New Roman" w:hAnsi="Times New Roman"/>
          <w:sz w:val="24"/>
          <w:szCs w:val="24"/>
        </w:rPr>
        <w:t xml:space="preserve"> identifikon objektivat të </w:t>
      </w:r>
      <w:r w:rsidR="001773C3" w:rsidRPr="00CA212D">
        <w:rPr>
          <w:rFonts w:ascii="Times New Roman" w:hAnsi="Times New Roman"/>
          <w:sz w:val="24"/>
          <w:szCs w:val="24"/>
        </w:rPr>
        <w:t>Policis</w:t>
      </w:r>
      <w:r w:rsidR="00D473A2" w:rsidRPr="00CA212D">
        <w:rPr>
          <w:rFonts w:ascii="Times New Roman" w:hAnsi="Times New Roman"/>
          <w:sz w:val="24"/>
          <w:szCs w:val="24"/>
        </w:rPr>
        <w:t>ë</w:t>
      </w:r>
      <w:r w:rsidR="001773C3" w:rsidRPr="00CA212D">
        <w:rPr>
          <w:rFonts w:ascii="Times New Roman" w:hAnsi="Times New Roman"/>
          <w:sz w:val="24"/>
          <w:szCs w:val="24"/>
        </w:rPr>
        <w:t xml:space="preserve"> Bashkiake</w:t>
      </w:r>
      <w:r w:rsidR="00292BEB" w:rsidRPr="00CA212D">
        <w:rPr>
          <w:rFonts w:ascii="Times New Roman" w:hAnsi="Times New Roman"/>
          <w:sz w:val="24"/>
          <w:szCs w:val="24"/>
        </w:rPr>
        <w:t xml:space="preserve"> që do të përdoren për të përcaktuar objektivat individualë për secilin nga vartësit. </w:t>
      </w:r>
    </w:p>
    <w:p w14:paraId="11DBD915" w14:textId="77777777" w:rsidR="001773C3" w:rsidRPr="00CA212D" w:rsidRDefault="001773C3" w:rsidP="00C47D18">
      <w:pPr>
        <w:pStyle w:val="ListParagraph"/>
        <w:spacing w:line="276" w:lineRule="auto"/>
        <w:rPr>
          <w:rFonts w:ascii="Times New Roman" w:hAnsi="Times New Roman"/>
          <w:sz w:val="24"/>
          <w:szCs w:val="24"/>
        </w:rPr>
      </w:pPr>
    </w:p>
    <w:p w14:paraId="307BD8C2" w14:textId="4E86EEB8" w:rsidR="009A7FF7" w:rsidRPr="00CA212D" w:rsidRDefault="00292BEB" w:rsidP="00C47D18">
      <w:pPr>
        <w:pStyle w:val="ListParagraph"/>
        <w:numPr>
          <w:ilvl w:val="0"/>
          <w:numId w:val="40"/>
        </w:numPr>
        <w:tabs>
          <w:tab w:val="left" w:pos="0"/>
        </w:tabs>
        <w:spacing w:line="276" w:lineRule="auto"/>
        <w:rPr>
          <w:rFonts w:ascii="Times New Roman" w:hAnsi="Times New Roman"/>
          <w:sz w:val="24"/>
          <w:szCs w:val="24"/>
        </w:rPr>
      </w:pPr>
      <w:r w:rsidRPr="00CA212D">
        <w:rPr>
          <w:rFonts w:ascii="Times New Roman" w:hAnsi="Times New Roman"/>
          <w:sz w:val="24"/>
          <w:szCs w:val="24"/>
        </w:rPr>
        <w:t xml:space="preserve">Ndarja </w:t>
      </w:r>
      <w:r w:rsidR="00FB530E" w:rsidRPr="00CA212D">
        <w:rPr>
          <w:rFonts w:ascii="Times New Roman" w:hAnsi="Times New Roman"/>
          <w:sz w:val="24"/>
          <w:szCs w:val="24"/>
        </w:rPr>
        <w:t>C</w:t>
      </w:r>
      <w:r w:rsidRPr="00CA212D">
        <w:rPr>
          <w:rFonts w:ascii="Times New Roman" w:hAnsi="Times New Roman"/>
          <w:sz w:val="24"/>
          <w:szCs w:val="24"/>
        </w:rPr>
        <w:t xml:space="preserve"> plotësohet nga eprori </w:t>
      </w:r>
      <w:r w:rsidR="002E5672" w:rsidRPr="00CA212D">
        <w:rPr>
          <w:rFonts w:ascii="Times New Roman" w:hAnsi="Times New Roman"/>
          <w:sz w:val="24"/>
          <w:szCs w:val="24"/>
        </w:rPr>
        <w:t xml:space="preserve">i drejtpërdrejtë, i cili </w:t>
      </w:r>
      <w:r w:rsidRPr="00CA212D">
        <w:rPr>
          <w:rFonts w:ascii="Times New Roman" w:hAnsi="Times New Roman"/>
          <w:sz w:val="24"/>
          <w:szCs w:val="24"/>
        </w:rPr>
        <w:t>mban shënim objektivat, duke mbajtur parasysh përshkrimin e</w:t>
      </w:r>
      <w:r w:rsidR="002E5672" w:rsidRPr="00CA212D">
        <w:rPr>
          <w:rFonts w:ascii="Times New Roman" w:hAnsi="Times New Roman"/>
          <w:sz w:val="24"/>
          <w:szCs w:val="24"/>
        </w:rPr>
        <w:t xml:space="preserve"> punës për pozicionin përkatës dhe e </w:t>
      </w:r>
      <w:r w:rsidRPr="00CA212D">
        <w:rPr>
          <w:rFonts w:ascii="Times New Roman" w:hAnsi="Times New Roman"/>
          <w:sz w:val="24"/>
          <w:szCs w:val="24"/>
        </w:rPr>
        <w:t>diskuto</w:t>
      </w:r>
      <w:r w:rsidR="002E5672" w:rsidRPr="00CA212D">
        <w:rPr>
          <w:rFonts w:ascii="Times New Roman" w:hAnsi="Times New Roman"/>
          <w:sz w:val="24"/>
          <w:szCs w:val="24"/>
        </w:rPr>
        <w:t xml:space="preserve">n </w:t>
      </w:r>
      <w:r w:rsidRPr="00CA212D">
        <w:rPr>
          <w:rFonts w:ascii="Times New Roman" w:hAnsi="Times New Roman"/>
          <w:sz w:val="24"/>
          <w:szCs w:val="24"/>
        </w:rPr>
        <w:t xml:space="preserve">me </w:t>
      </w:r>
      <w:r w:rsidR="001773C3" w:rsidRPr="00CA212D">
        <w:rPr>
          <w:rFonts w:ascii="Times New Roman" w:hAnsi="Times New Roman"/>
          <w:sz w:val="24"/>
          <w:szCs w:val="24"/>
        </w:rPr>
        <w:t>punonj</w:t>
      </w:r>
      <w:r w:rsidR="00D473A2" w:rsidRPr="00CA212D">
        <w:rPr>
          <w:rFonts w:ascii="Times New Roman" w:hAnsi="Times New Roman"/>
          <w:sz w:val="24"/>
          <w:szCs w:val="24"/>
        </w:rPr>
        <w:t>ë</w:t>
      </w:r>
      <w:r w:rsidR="001773C3" w:rsidRPr="00CA212D">
        <w:rPr>
          <w:rFonts w:ascii="Times New Roman" w:hAnsi="Times New Roman"/>
          <w:sz w:val="24"/>
          <w:szCs w:val="24"/>
        </w:rPr>
        <w:t>sin</w:t>
      </w:r>
      <w:r w:rsidRPr="00CA212D">
        <w:rPr>
          <w:rFonts w:ascii="Times New Roman" w:hAnsi="Times New Roman"/>
          <w:sz w:val="24"/>
          <w:szCs w:val="24"/>
        </w:rPr>
        <w:t xml:space="preserve">. </w:t>
      </w:r>
    </w:p>
    <w:p w14:paraId="1D517E09" w14:textId="77777777" w:rsidR="001773C3" w:rsidRPr="00CA212D" w:rsidRDefault="001773C3" w:rsidP="00C47D18">
      <w:pPr>
        <w:pStyle w:val="ListParagraph"/>
        <w:spacing w:line="276" w:lineRule="auto"/>
        <w:rPr>
          <w:rFonts w:ascii="Times New Roman" w:hAnsi="Times New Roman"/>
          <w:sz w:val="24"/>
          <w:szCs w:val="24"/>
        </w:rPr>
      </w:pPr>
    </w:p>
    <w:p w14:paraId="472A7A7B" w14:textId="62E5511A" w:rsidR="009A7FF7" w:rsidRPr="00CA212D" w:rsidRDefault="00FB530E" w:rsidP="00C47D18">
      <w:pPr>
        <w:pStyle w:val="ListParagraph"/>
        <w:numPr>
          <w:ilvl w:val="0"/>
          <w:numId w:val="40"/>
        </w:numPr>
        <w:tabs>
          <w:tab w:val="left" w:pos="0"/>
        </w:tabs>
        <w:spacing w:line="276" w:lineRule="auto"/>
        <w:rPr>
          <w:rFonts w:ascii="Times New Roman" w:hAnsi="Times New Roman"/>
          <w:sz w:val="24"/>
          <w:szCs w:val="24"/>
        </w:rPr>
      </w:pPr>
      <w:r w:rsidRPr="00CA212D">
        <w:rPr>
          <w:rFonts w:ascii="Times New Roman" w:hAnsi="Times New Roman"/>
          <w:sz w:val="24"/>
          <w:szCs w:val="24"/>
        </w:rPr>
        <w:t>Ndarja Ç</w:t>
      </w:r>
      <w:r w:rsidR="00292BEB" w:rsidRPr="00CA212D">
        <w:rPr>
          <w:rFonts w:ascii="Times New Roman" w:hAnsi="Times New Roman"/>
          <w:sz w:val="24"/>
          <w:szCs w:val="24"/>
        </w:rPr>
        <w:t xml:space="preserve"> plotësohet dhe nënshkruhet eprori </w:t>
      </w:r>
      <w:r w:rsidR="00C162D8" w:rsidRPr="00CA212D">
        <w:rPr>
          <w:rFonts w:ascii="Times New Roman" w:hAnsi="Times New Roman"/>
          <w:sz w:val="24"/>
          <w:szCs w:val="24"/>
        </w:rPr>
        <w:t>i drejtpërdrejtë</w:t>
      </w:r>
      <w:r w:rsidR="00292BEB" w:rsidRPr="00CA212D">
        <w:rPr>
          <w:rFonts w:ascii="Times New Roman" w:hAnsi="Times New Roman"/>
          <w:sz w:val="24"/>
          <w:szCs w:val="24"/>
        </w:rPr>
        <w:t xml:space="preserve">, si dhe nga </w:t>
      </w:r>
      <w:r w:rsidRPr="00CA212D">
        <w:rPr>
          <w:rFonts w:ascii="Times New Roman" w:hAnsi="Times New Roman"/>
          <w:sz w:val="24"/>
          <w:szCs w:val="24"/>
        </w:rPr>
        <w:t>punonj</w:t>
      </w:r>
      <w:r w:rsidR="004C4431" w:rsidRPr="00CA212D">
        <w:rPr>
          <w:rFonts w:ascii="Times New Roman" w:hAnsi="Times New Roman"/>
          <w:sz w:val="24"/>
          <w:szCs w:val="24"/>
        </w:rPr>
        <w:t>ë</w:t>
      </w:r>
      <w:r w:rsidRPr="00CA212D">
        <w:rPr>
          <w:rFonts w:ascii="Times New Roman" w:hAnsi="Times New Roman"/>
          <w:sz w:val="24"/>
          <w:szCs w:val="24"/>
        </w:rPr>
        <w:t>si</w:t>
      </w:r>
      <w:r w:rsidR="00292BEB" w:rsidRPr="00CA212D">
        <w:rPr>
          <w:rFonts w:ascii="Times New Roman" w:hAnsi="Times New Roman"/>
          <w:sz w:val="24"/>
          <w:szCs w:val="24"/>
        </w:rPr>
        <w:t xml:space="preserve">. </w:t>
      </w:r>
    </w:p>
    <w:p w14:paraId="3FAD2944" w14:textId="77777777" w:rsidR="001773C3" w:rsidRPr="00CA212D" w:rsidRDefault="001773C3" w:rsidP="00C47D18">
      <w:pPr>
        <w:pStyle w:val="ListParagraph"/>
        <w:tabs>
          <w:tab w:val="left" w:pos="0"/>
        </w:tabs>
        <w:spacing w:line="276" w:lineRule="auto"/>
        <w:ind w:left="360"/>
        <w:rPr>
          <w:rFonts w:ascii="Times New Roman" w:hAnsi="Times New Roman"/>
          <w:sz w:val="24"/>
          <w:szCs w:val="24"/>
        </w:rPr>
      </w:pPr>
    </w:p>
    <w:p w14:paraId="5F166812" w14:textId="0010B2DC" w:rsidR="009A7FF7" w:rsidRPr="00CA212D" w:rsidRDefault="00FB530E" w:rsidP="00C47D18">
      <w:pPr>
        <w:pStyle w:val="ListParagraph"/>
        <w:numPr>
          <w:ilvl w:val="0"/>
          <w:numId w:val="40"/>
        </w:numPr>
        <w:tabs>
          <w:tab w:val="left" w:pos="0"/>
        </w:tabs>
        <w:spacing w:line="276" w:lineRule="auto"/>
        <w:rPr>
          <w:rFonts w:ascii="Times New Roman" w:hAnsi="Times New Roman"/>
          <w:sz w:val="24"/>
          <w:szCs w:val="24"/>
        </w:rPr>
      </w:pPr>
      <w:r w:rsidRPr="00CA212D">
        <w:rPr>
          <w:rFonts w:ascii="Times New Roman" w:hAnsi="Times New Roman"/>
          <w:sz w:val="24"/>
          <w:szCs w:val="24"/>
        </w:rPr>
        <w:t>Në ndarjet D</w:t>
      </w:r>
      <w:r w:rsidR="00C162D8" w:rsidRPr="00CA212D">
        <w:rPr>
          <w:rFonts w:ascii="Times New Roman" w:hAnsi="Times New Roman"/>
          <w:sz w:val="24"/>
          <w:szCs w:val="24"/>
        </w:rPr>
        <w:t>, n</w:t>
      </w:r>
      <w:r w:rsidR="00292BEB" w:rsidRPr="00CA212D">
        <w:rPr>
          <w:rFonts w:ascii="Times New Roman" w:hAnsi="Times New Roman"/>
          <w:sz w:val="24"/>
          <w:szCs w:val="24"/>
        </w:rPr>
        <w:t xml:space="preserve">ë fund të periudhës së vlerësimit, eprori </w:t>
      </w:r>
      <w:r w:rsidR="00C162D8" w:rsidRPr="00CA212D">
        <w:rPr>
          <w:rFonts w:ascii="Times New Roman" w:hAnsi="Times New Roman"/>
          <w:sz w:val="24"/>
          <w:szCs w:val="24"/>
        </w:rPr>
        <w:t>i drejtpërdrejtë</w:t>
      </w:r>
      <w:r w:rsidR="00292BEB" w:rsidRPr="00CA212D">
        <w:rPr>
          <w:rFonts w:ascii="Times New Roman" w:hAnsi="Times New Roman"/>
          <w:sz w:val="24"/>
          <w:szCs w:val="24"/>
        </w:rPr>
        <w:t xml:space="preserve"> bën vlerësimin e r</w:t>
      </w:r>
      <w:r w:rsidR="00C162D8" w:rsidRPr="00CA212D">
        <w:rPr>
          <w:rFonts w:ascii="Times New Roman" w:hAnsi="Times New Roman"/>
          <w:sz w:val="24"/>
          <w:szCs w:val="24"/>
        </w:rPr>
        <w:t>ezultateve individuale në punë dhe nënshkruhet.</w:t>
      </w:r>
    </w:p>
    <w:p w14:paraId="07FDC9B6" w14:textId="77777777" w:rsidR="001773C3" w:rsidRPr="00CA212D" w:rsidRDefault="001773C3" w:rsidP="00C47D18">
      <w:pPr>
        <w:pStyle w:val="ListParagraph"/>
        <w:tabs>
          <w:tab w:val="left" w:pos="0"/>
        </w:tabs>
        <w:spacing w:line="276" w:lineRule="auto"/>
        <w:ind w:left="0"/>
        <w:rPr>
          <w:rFonts w:ascii="Times New Roman" w:hAnsi="Times New Roman"/>
          <w:sz w:val="24"/>
          <w:szCs w:val="24"/>
        </w:rPr>
      </w:pPr>
    </w:p>
    <w:p w14:paraId="646228FC" w14:textId="37DC0CEF" w:rsidR="001773C3" w:rsidRPr="00CA212D" w:rsidRDefault="00292BEB" w:rsidP="00C47D18">
      <w:pPr>
        <w:pStyle w:val="ListParagraph"/>
        <w:numPr>
          <w:ilvl w:val="0"/>
          <w:numId w:val="40"/>
        </w:numPr>
        <w:tabs>
          <w:tab w:val="left" w:pos="0"/>
        </w:tabs>
        <w:spacing w:line="276" w:lineRule="auto"/>
        <w:rPr>
          <w:rFonts w:ascii="Times New Roman" w:hAnsi="Times New Roman"/>
          <w:sz w:val="24"/>
          <w:szCs w:val="24"/>
        </w:rPr>
      </w:pPr>
      <w:r w:rsidRPr="00CA212D">
        <w:rPr>
          <w:rFonts w:ascii="Times New Roman" w:hAnsi="Times New Roman"/>
          <w:sz w:val="24"/>
          <w:szCs w:val="24"/>
        </w:rPr>
        <w:t xml:space="preserve">Ndarja </w:t>
      </w:r>
      <w:r w:rsidR="00FB530E" w:rsidRPr="00CA212D">
        <w:rPr>
          <w:rFonts w:ascii="Times New Roman" w:hAnsi="Times New Roman"/>
          <w:sz w:val="24"/>
          <w:szCs w:val="24"/>
        </w:rPr>
        <w:t>DH</w:t>
      </w:r>
      <w:r w:rsidRPr="00CA212D">
        <w:rPr>
          <w:rFonts w:ascii="Times New Roman" w:hAnsi="Times New Roman"/>
          <w:sz w:val="24"/>
          <w:szCs w:val="24"/>
        </w:rPr>
        <w:t xml:space="preserve"> e plotësohet nga </w:t>
      </w:r>
      <w:r w:rsidR="001773C3" w:rsidRPr="00CA212D">
        <w:rPr>
          <w:rFonts w:ascii="Times New Roman" w:hAnsi="Times New Roman"/>
          <w:sz w:val="24"/>
          <w:szCs w:val="24"/>
        </w:rPr>
        <w:t>Drejtuesi i Policis</w:t>
      </w:r>
      <w:r w:rsidR="00D473A2" w:rsidRPr="00CA212D">
        <w:rPr>
          <w:rFonts w:ascii="Times New Roman" w:hAnsi="Times New Roman"/>
          <w:sz w:val="24"/>
          <w:szCs w:val="24"/>
        </w:rPr>
        <w:t>ë</w:t>
      </w:r>
      <w:r w:rsidR="001773C3" w:rsidRPr="00CA212D">
        <w:rPr>
          <w:rFonts w:ascii="Times New Roman" w:hAnsi="Times New Roman"/>
          <w:sz w:val="24"/>
          <w:szCs w:val="24"/>
        </w:rPr>
        <w:t xml:space="preserve"> Bashkiake</w:t>
      </w:r>
      <w:r w:rsidRPr="00CA212D">
        <w:rPr>
          <w:rFonts w:ascii="Times New Roman" w:hAnsi="Times New Roman"/>
          <w:sz w:val="24"/>
          <w:szCs w:val="24"/>
        </w:rPr>
        <w:t xml:space="preserve"> kur </w:t>
      </w:r>
      <w:r w:rsidR="001773C3" w:rsidRPr="00CA212D">
        <w:rPr>
          <w:rFonts w:ascii="Times New Roman" w:hAnsi="Times New Roman"/>
          <w:sz w:val="24"/>
          <w:szCs w:val="24"/>
        </w:rPr>
        <w:t>punonj</w:t>
      </w:r>
      <w:r w:rsidR="00D473A2" w:rsidRPr="00CA212D">
        <w:rPr>
          <w:rFonts w:ascii="Times New Roman" w:hAnsi="Times New Roman"/>
          <w:sz w:val="24"/>
          <w:szCs w:val="24"/>
        </w:rPr>
        <w:t>ë</w:t>
      </w:r>
      <w:r w:rsidR="001773C3" w:rsidRPr="00CA212D">
        <w:rPr>
          <w:rFonts w:ascii="Times New Roman" w:hAnsi="Times New Roman"/>
          <w:sz w:val="24"/>
          <w:szCs w:val="24"/>
        </w:rPr>
        <w:t>si</w:t>
      </w:r>
      <w:r w:rsidRPr="00CA212D">
        <w:rPr>
          <w:rFonts w:ascii="Times New Roman" w:hAnsi="Times New Roman"/>
          <w:sz w:val="24"/>
          <w:szCs w:val="24"/>
        </w:rPr>
        <w:t xml:space="preserve"> nuk ka pranuar vlerësimin dhe ka kërkuar shqyrtim nga ana e </w:t>
      </w:r>
      <w:r w:rsidR="001773C3" w:rsidRPr="00CA212D">
        <w:rPr>
          <w:rFonts w:ascii="Times New Roman" w:hAnsi="Times New Roman"/>
          <w:sz w:val="24"/>
          <w:szCs w:val="24"/>
        </w:rPr>
        <w:t xml:space="preserve">eprorit </w:t>
      </w:r>
      <w:r w:rsidR="00C162D8" w:rsidRPr="00CA212D">
        <w:rPr>
          <w:rFonts w:ascii="Times New Roman" w:hAnsi="Times New Roman"/>
          <w:sz w:val="24"/>
          <w:szCs w:val="24"/>
        </w:rPr>
        <w:t>të drejtpërdrejtë</w:t>
      </w:r>
      <w:r w:rsidRPr="00CA212D">
        <w:rPr>
          <w:rFonts w:ascii="Times New Roman" w:hAnsi="Times New Roman"/>
          <w:sz w:val="24"/>
          <w:szCs w:val="24"/>
        </w:rPr>
        <w:t xml:space="preserve">. </w:t>
      </w:r>
    </w:p>
    <w:p w14:paraId="590DFC82" w14:textId="29E7519A" w:rsidR="00890947" w:rsidRPr="00CA212D" w:rsidRDefault="00890947" w:rsidP="00C47D18">
      <w:pPr>
        <w:pStyle w:val="ListParagraph"/>
        <w:tabs>
          <w:tab w:val="left" w:pos="0"/>
        </w:tabs>
        <w:spacing w:line="276" w:lineRule="auto"/>
        <w:ind w:left="360"/>
        <w:rPr>
          <w:rFonts w:ascii="Times New Roman" w:hAnsi="Times New Roman"/>
          <w:sz w:val="24"/>
          <w:szCs w:val="24"/>
        </w:rPr>
      </w:pPr>
    </w:p>
    <w:p w14:paraId="52F19E83" w14:textId="6E7EBA3A" w:rsidR="00B2576E" w:rsidRPr="00CA212D" w:rsidRDefault="00292BEB" w:rsidP="00C47D18">
      <w:pPr>
        <w:pStyle w:val="ListParagraph"/>
        <w:numPr>
          <w:ilvl w:val="0"/>
          <w:numId w:val="40"/>
        </w:numPr>
        <w:tabs>
          <w:tab w:val="left" w:pos="0"/>
        </w:tabs>
        <w:spacing w:line="276" w:lineRule="auto"/>
        <w:rPr>
          <w:rFonts w:ascii="Times New Roman" w:hAnsi="Times New Roman"/>
          <w:sz w:val="24"/>
          <w:szCs w:val="24"/>
        </w:rPr>
      </w:pPr>
      <w:r w:rsidRPr="00CA212D">
        <w:rPr>
          <w:rFonts w:ascii="Times New Roman" w:hAnsi="Times New Roman"/>
          <w:sz w:val="24"/>
          <w:szCs w:val="24"/>
        </w:rPr>
        <w:t xml:space="preserve">Ndarja </w:t>
      </w:r>
      <w:r w:rsidR="00B2576E" w:rsidRPr="00CA212D">
        <w:rPr>
          <w:rFonts w:ascii="Times New Roman" w:hAnsi="Times New Roman"/>
          <w:sz w:val="24"/>
          <w:szCs w:val="24"/>
        </w:rPr>
        <w:t>E</w:t>
      </w:r>
      <w:r w:rsidRPr="00CA212D">
        <w:rPr>
          <w:rFonts w:ascii="Times New Roman" w:hAnsi="Times New Roman"/>
          <w:sz w:val="24"/>
          <w:szCs w:val="24"/>
        </w:rPr>
        <w:t xml:space="preserve"> plotësohet pas përfundimit të procesit të ankimimit administrativ, nëse ka një të tillë, dhe plotësohet nga </w:t>
      </w:r>
      <w:r w:rsidR="00B2576E" w:rsidRPr="00CA212D">
        <w:rPr>
          <w:rFonts w:ascii="Times New Roman" w:hAnsi="Times New Roman"/>
          <w:sz w:val="24"/>
          <w:szCs w:val="24"/>
        </w:rPr>
        <w:t xml:space="preserve">eprori </w:t>
      </w:r>
      <w:r w:rsidR="00D20B35" w:rsidRPr="00CA212D">
        <w:rPr>
          <w:rFonts w:ascii="Times New Roman" w:hAnsi="Times New Roman"/>
          <w:sz w:val="24"/>
          <w:szCs w:val="24"/>
        </w:rPr>
        <w:t>i drejtpërdrejtë</w:t>
      </w:r>
      <w:r w:rsidR="001773C3" w:rsidRPr="00CA212D">
        <w:rPr>
          <w:rFonts w:ascii="Times New Roman" w:hAnsi="Times New Roman"/>
          <w:sz w:val="24"/>
          <w:szCs w:val="24"/>
        </w:rPr>
        <w:t xml:space="preserve">, i cili </w:t>
      </w:r>
      <w:r w:rsidRPr="00CA212D">
        <w:rPr>
          <w:rFonts w:ascii="Times New Roman" w:hAnsi="Times New Roman"/>
          <w:sz w:val="24"/>
          <w:szCs w:val="24"/>
        </w:rPr>
        <w:t>miraton kërkesat</w:t>
      </w:r>
      <w:r w:rsidR="00B2576E" w:rsidRPr="00CA212D">
        <w:rPr>
          <w:rFonts w:ascii="Times New Roman" w:hAnsi="Times New Roman"/>
          <w:sz w:val="24"/>
          <w:szCs w:val="24"/>
        </w:rPr>
        <w:t xml:space="preserve"> ose bën rekomandimet përkatëse për trajnim dhe mundësi për zhvillim profesional.</w:t>
      </w:r>
    </w:p>
    <w:p w14:paraId="3D1B4CA1" w14:textId="77777777" w:rsidR="00B2576E" w:rsidRPr="00CA212D" w:rsidRDefault="00B2576E" w:rsidP="00C47D18">
      <w:pPr>
        <w:pStyle w:val="ListParagraph"/>
        <w:tabs>
          <w:tab w:val="left" w:pos="0"/>
        </w:tabs>
        <w:spacing w:line="276" w:lineRule="auto"/>
        <w:ind w:left="360" w:firstLine="0"/>
        <w:rPr>
          <w:rFonts w:ascii="Times New Roman" w:hAnsi="Times New Roman"/>
          <w:sz w:val="24"/>
          <w:szCs w:val="24"/>
        </w:rPr>
      </w:pPr>
    </w:p>
    <w:p w14:paraId="2A933A61" w14:textId="7CEDD81F" w:rsidR="00292BEB" w:rsidRPr="00CA212D" w:rsidRDefault="00292BEB" w:rsidP="00C47D18">
      <w:pPr>
        <w:pStyle w:val="ListParagraph"/>
        <w:numPr>
          <w:ilvl w:val="0"/>
          <w:numId w:val="40"/>
        </w:numPr>
        <w:tabs>
          <w:tab w:val="left" w:pos="0"/>
        </w:tabs>
        <w:spacing w:line="276" w:lineRule="auto"/>
        <w:rPr>
          <w:rFonts w:ascii="Times New Roman" w:hAnsi="Times New Roman"/>
          <w:sz w:val="24"/>
          <w:szCs w:val="24"/>
        </w:rPr>
      </w:pPr>
      <w:r w:rsidRPr="00CA212D">
        <w:rPr>
          <w:rFonts w:ascii="Times New Roman" w:hAnsi="Times New Roman"/>
          <w:sz w:val="24"/>
          <w:szCs w:val="24"/>
        </w:rPr>
        <w:t xml:space="preserve">Formulari i plotësuar dhe i nënshkruar depozitohet pranë njësisë </w:t>
      </w:r>
      <w:r w:rsidR="008F1472" w:rsidRPr="00CA212D">
        <w:rPr>
          <w:rFonts w:ascii="Times New Roman" w:hAnsi="Times New Roman"/>
          <w:sz w:val="24"/>
          <w:szCs w:val="24"/>
        </w:rPr>
        <w:t>të</w:t>
      </w:r>
      <w:r w:rsidRPr="00CA212D">
        <w:rPr>
          <w:rFonts w:ascii="Times New Roman" w:hAnsi="Times New Roman"/>
          <w:sz w:val="24"/>
          <w:szCs w:val="24"/>
        </w:rPr>
        <w:t xml:space="preserve"> burimeve njerëzore në </w:t>
      </w:r>
      <w:r w:rsidR="004855F3" w:rsidRPr="00CA212D">
        <w:rPr>
          <w:rFonts w:ascii="Times New Roman" w:hAnsi="Times New Roman"/>
          <w:sz w:val="24"/>
          <w:szCs w:val="24"/>
        </w:rPr>
        <w:t>bashki</w:t>
      </w:r>
      <w:r w:rsidRPr="00CA212D">
        <w:rPr>
          <w:rFonts w:ascii="Times New Roman" w:hAnsi="Times New Roman"/>
          <w:sz w:val="24"/>
          <w:szCs w:val="24"/>
        </w:rPr>
        <w:t>.</w:t>
      </w:r>
    </w:p>
    <w:p w14:paraId="1D551A32" w14:textId="1D54DCD6" w:rsidR="002B20FE" w:rsidRPr="00CA212D" w:rsidRDefault="002B20FE" w:rsidP="00C47D18">
      <w:pPr>
        <w:autoSpaceDE w:val="0"/>
        <w:autoSpaceDN w:val="0"/>
        <w:adjustRightInd w:val="0"/>
        <w:spacing w:line="276" w:lineRule="auto"/>
        <w:jc w:val="center"/>
        <w:rPr>
          <w:rFonts w:ascii="Times New Roman" w:hAnsi="Times New Roman"/>
          <w:b/>
          <w:sz w:val="24"/>
          <w:szCs w:val="24"/>
        </w:rPr>
      </w:pPr>
    </w:p>
    <w:p w14:paraId="14AFD7C9" w14:textId="26054EE8" w:rsidR="00C50ACC" w:rsidRPr="00CA212D" w:rsidRDefault="00C50ACC" w:rsidP="00C47D18">
      <w:pPr>
        <w:pStyle w:val="ListParagraph"/>
        <w:tabs>
          <w:tab w:val="left" w:pos="0"/>
        </w:tabs>
        <w:spacing w:line="276" w:lineRule="auto"/>
        <w:ind w:left="0" w:firstLine="0"/>
        <w:jc w:val="center"/>
        <w:rPr>
          <w:rFonts w:ascii="Times New Roman" w:hAnsi="Times New Roman"/>
          <w:b/>
          <w:bCs/>
          <w:sz w:val="24"/>
          <w:szCs w:val="24"/>
        </w:rPr>
      </w:pPr>
      <w:r w:rsidRPr="00CA212D">
        <w:rPr>
          <w:rFonts w:ascii="Times New Roman" w:hAnsi="Times New Roman"/>
          <w:b/>
          <w:bCs/>
          <w:sz w:val="24"/>
          <w:szCs w:val="24"/>
        </w:rPr>
        <w:t>KREU</w:t>
      </w:r>
      <w:r w:rsidR="0078150F" w:rsidRPr="00CA212D">
        <w:rPr>
          <w:rFonts w:ascii="Times New Roman" w:hAnsi="Times New Roman"/>
          <w:b/>
          <w:bCs/>
          <w:sz w:val="24"/>
          <w:szCs w:val="24"/>
        </w:rPr>
        <w:t xml:space="preserve"> </w:t>
      </w:r>
      <w:r w:rsidR="00597CA6" w:rsidRPr="00CA212D">
        <w:rPr>
          <w:rFonts w:ascii="Times New Roman" w:hAnsi="Times New Roman"/>
          <w:b/>
          <w:bCs/>
          <w:sz w:val="24"/>
          <w:szCs w:val="24"/>
        </w:rPr>
        <w:t>V</w:t>
      </w:r>
    </w:p>
    <w:p w14:paraId="112BE14D" w14:textId="1FE11266" w:rsidR="005E1762" w:rsidRPr="00CA212D" w:rsidRDefault="005E1762" w:rsidP="00C47D18">
      <w:pPr>
        <w:pStyle w:val="ListParagraph"/>
        <w:tabs>
          <w:tab w:val="left" w:pos="0"/>
        </w:tabs>
        <w:spacing w:line="276" w:lineRule="auto"/>
        <w:ind w:left="0" w:firstLine="0"/>
        <w:jc w:val="center"/>
        <w:rPr>
          <w:rFonts w:ascii="Times New Roman" w:hAnsi="Times New Roman"/>
          <w:b/>
          <w:bCs/>
          <w:sz w:val="24"/>
          <w:szCs w:val="24"/>
        </w:rPr>
      </w:pPr>
      <w:r w:rsidRPr="00CA212D">
        <w:rPr>
          <w:rFonts w:ascii="Times New Roman" w:hAnsi="Times New Roman"/>
          <w:b/>
          <w:bCs/>
          <w:sz w:val="24"/>
          <w:szCs w:val="24"/>
        </w:rPr>
        <w:t>PLANIFIKIMI DHE MONITORIMI</w:t>
      </w:r>
    </w:p>
    <w:p w14:paraId="581EC235" w14:textId="77777777" w:rsidR="008F4991" w:rsidRPr="00CA212D" w:rsidRDefault="008F4991" w:rsidP="00C47D18">
      <w:pPr>
        <w:pStyle w:val="ListParagraph"/>
        <w:tabs>
          <w:tab w:val="left" w:pos="0"/>
        </w:tabs>
        <w:spacing w:line="276" w:lineRule="auto"/>
        <w:ind w:left="0" w:firstLine="0"/>
        <w:jc w:val="center"/>
        <w:rPr>
          <w:rFonts w:ascii="Times New Roman" w:hAnsi="Times New Roman"/>
          <w:b/>
          <w:bCs/>
          <w:sz w:val="24"/>
          <w:szCs w:val="24"/>
        </w:rPr>
      </w:pPr>
    </w:p>
    <w:p w14:paraId="4E8B1D7F" w14:textId="5BC6E880" w:rsidR="005E1762" w:rsidRPr="00CA212D" w:rsidRDefault="005E1762" w:rsidP="00C47D18">
      <w:pPr>
        <w:pStyle w:val="ListParagraph"/>
        <w:tabs>
          <w:tab w:val="left" w:pos="0"/>
        </w:tabs>
        <w:spacing w:line="276" w:lineRule="auto"/>
        <w:ind w:left="0" w:firstLine="0"/>
        <w:jc w:val="center"/>
        <w:rPr>
          <w:rFonts w:ascii="Times New Roman" w:hAnsi="Times New Roman"/>
          <w:b/>
          <w:bCs/>
          <w:sz w:val="24"/>
          <w:szCs w:val="24"/>
        </w:rPr>
      </w:pPr>
      <w:r w:rsidRPr="00CA212D">
        <w:rPr>
          <w:rFonts w:ascii="Times New Roman" w:hAnsi="Times New Roman"/>
          <w:b/>
          <w:bCs/>
          <w:sz w:val="24"/>
          <w:szCs w:val="24"/>
        </w:rPr>
        <w:t xml:space="preserve">Neni </w:t>
      </w:r>
      <w:r w:rsidR="009E3F40" w:rsidRPr="00CA212D">
        <w:rPr>
          <w:rFonts w:ascii="Times New Roman" w:hAnsi="Times New Roman"/>
          <w:b/>
          <w:bCs/>
          <w:sz w:val="24"/>
          <w:szCs w:val="24"/>
        </w:rPr>
        <w:t>2</w:t>
      </w:r>
      <w:r w:rsidR="00E20D59" w:rsidRPr="00CA212D">
        <w:rPr>
          <w:rFonts w:ascii="Times New Roman" w:hAnsi="Times New Roman"/>
          <w:b/>
          <w:bCs/>
          <w:sz w:val="24"/>
          <w:szCs w:val="24"/>
        </w:rPr>
        <w:t>4</w:t>
      </w:r>
    </w:p>
    <w:p w14:paraId="3452FBA1" w14:textId="031821F7" w:rsidR="005E1762" w:rsidRPr="00CA212D" w:rsidRDefault="00A41690" w:rsidP="00C47D18">
      <w:pPr>
        <w:pStyle w:val="ListParagraph"/>
        <w:tabs>
          <w:tab w:val="left" w:pos="0"/>
        </w:tabs>
        <w:spacing w:line="276" w:lineRule="auto"/>
        <w:ind w:left="0" w:firstLine="0"/>
        <w:jc w:val="center"/>
        <w:rPr>
          <w:rFonts w:ascii="Times New Roman" w:hAnsi="Times New Roman"/>
          <w:b/>
          <w:bCs/>
          <w:sz w:val="24"/>
          <w:szCs w:val="24"/>
        </w:rPr>
      </w:pPr>
      <w:r w:rsidRPr="00CA212D">
        <w:rPr>
          <w:rFonts w:ascii="Times New Roman" w:hAnsi="Times New Roman"/>
          <w:b/>
          <w:bCs/>
          <w:sz w:val="24"/>
          <w:szCs w:val="24"/>
        </w:rPr>
        <w:t>Bazat e planifikimit</w:t>
      </w:r>
    </w:p>
    <w:p w14:paraId="4FDBB1F5" w14:textId="77777777" w:rsidR="00A41690" w:rsidRPr="00CA212D" w:rsidRDefault="00A41690" w:rsidP="00C47D18">
      <w:pPr>
        <w:autoSpaceDE w:val="0"/>
        <w:autoSpaceDN w:val="0"/>
        <w:adjustRightInd w:val="0"/>
        <w:spacing w:line="276" w:lineRule="auto"/>
        <w:jc w:val="center"/>
        <w:rPr>
          <w:rFonts w:ascii="Times New Roman" w:hAnsi="Times New Roman"/>
          <w:b/>
          <w:bCs/>
          <w:sz w:val="24"/>
          <w:szCs w:val="24"/>
        </w:rPr>
      </w:pPr>
    </w:p>
    <w:p w14:paraId="2DAA4339" w14:textId="41B387D1" w:rsidR="00F436B8" w:rsidRPr="00CA212D" w:rsidRDefault="005E1762" w:rsidP="00C47D18">
      <w:pPr>
        <w:spacing w:line="276" w:lineRule="auto"/>
        <w:ind w:left="0" w:firstLine="0"/>
        <w:rPr>
          <w:rFonts w:ascii="Times New Roman" w:hAnsi="Times New Roman"/>
          <w:bCs/>
          <w:sz w:val="24"/>
          <w:szCs w:val="24"/>
        </w:rPr>
      </w:pPr>
      <w:r w:rsidRPr="00CA212D">
        <w:rPr>
          <w:rFonts w:ascii="Times New Roman" w:hAnsi="Times New Roman"/>
          <w:bCs/>
          <w:sz w:val="24"/>
          <w:szCs w:val="24"/>
        </w:rPr>
        <w:lastRenderedPageBreak/>
        <w:t>Planifikimi</w:t>
      </w:r>
      <w:r w:rsidR="0040744E" w:rsidRPr="00CA212D">
        <w:rPr>
          <w:rFonts w:ascii="Times New Roman" w:hAnsi="Times New Roman"/>
          <w:bCs/>
          <w:sz w:val="24"/>
          <w:szCs w:val="24"/>
        </w:rPr>
        <w:t xml:space="preserve"> i punës në Policinë Bashkiake kyhet</w:t>
      </w:r>
      <w:r w:rsidRPr="00CA212D">
        <w:rPr>
          <w:rFonts w:ascii="Times New Roman" w:hAnsi="Times New Roman"/>
          <w:bCs/>
          <w:sz w:val="24"/>
          <w:szCs w:val="24"/>
        </w:rPr>
        <w:t xml:space="preserve"> në </w:t>
      </w:r>
      <w:r w:rsidR="0040744E" w:rsidRPr="00CA212D">
        <w:rPr>
          <w:rFonts w:ascii="Times New Roman" w:hAnsi="Times New Roman"/>
          <w:bCs/>
          <w:sz w:val="24"/>
          <w:szCs w:val="24"/>
        </w:rPr>
        <w:t>baz</w:t>
      </w:r>
      <w:r w:rsidR="00C47D18" w:rsidRPr="00CA212D">
        <w:rPr>
          <w:rFonts w:ascii="Times New Roman" w:hAnsi="Times New Roman"/>
          <w:bCs/>
          <w:sz w:val="24"/>
          <w:szCs w:val="24"/>
        </w:rPr>
        <w:t>ë</w:t>
      </w:r>
      <w:r w:rsidR="0040744E" w:rsidRPr="00CA212D">
        <w:rPr>
          <w:rFonts w:ascii="Times New Roman" w:hAnsi="Times New Roman"/>
          <w:bCs/>
          <w:sz w:val="24"/>
          <w:szCs w:val="24"/>
        </w:rPr>
        <w:t xml:space="preserve"> t</w:t>
      </w:r>
      <w:r w:rsidR="00C47D18" w:rsidRPr="00CA212D">
        <w:rPr>
          <w:rFonts w:ascii="Times New Roman" w:hAnsi="Times New Roman"/>
          <w:bCs/>
          <w:sz w:val="24"/>
          <w:szCs w:val="24"/>
        </w:rPr>
        <w:t>ë</w:t>
      </w:r>
      <w:r w:rsidR="0040744E" w:rsidRPr="00CA212D">
        <w:rPr>
          <w:rFonts w:ascii="Times New Roman" w:hAnsi="Times New Roman"/>
          <w:bCs/>
          <w:sz w:val="24"/>
          <w:szCs w:val="24"/>
        </w:rPr>
        <w:t xml:space="preserve"> akteve</w:t>
      </w:r>
      <w:r w:rsidR="0064337E" w:rsidRPr="00CA212D">
        <w:rPr>
          <w:rFonts w:ascii="Times New Roman" w:hAnsi="Times New Roman"/>
          <w:bCs/>
          <w:sz w:val="24"/>
          <w:szCs w:val="24"/>
        </w:rPr>
        <w:t xml:space="preserve"> rregullatore</w:t>
      </w:r>
      <w:r w:rsidR="00761AA4" w:rsidRPr="00CA212D">
        <w:rPr>
          <w:rFonts w:ascii="Times New Roman" w:hAnsi="Times New Roman"/>
          <w:bCs/>
          <w:sz w:val="24"/>
          <w:szCs w:val="24"/>
        </w:rPr>
        <w:t xml:space="preserve"> dhe mbështetet në </w:t>
      </w:r>
      <w:r w:rsidRPr="00CA212D">
        <w:rPr>
          <w:rFonts w:ascii="Times New Roman" w:hAnsi="Times New Roman"/>
          <w:bCs/>
          <w:sz w:val="24"/>
          <w:szCs w:val="24"/>
        </w:rPr>
        <w:t>programin, prioritetet dh</w:t>
      </w:r>
      <w:r w:rsidR="007934C7" w:rsidRPr="00CA212D">
        <w:rPr>
          <w:rFonts w:ascii="Times New Roman" w:hAnsi="Times New Roman"/>
          <w:bCs/>
          <w:sz w:val="24"/>
          <w:szCs w:val="24"/>
        </w:rPr>
        <w:t>e objektivat e b</w:t>
      </w:r>
      <w:r w:rsidRPr="00CA212D">
        <w:rPr>
          <w:rFonts w:ascii="Times New Roman" w:hAnsi="Times New Roman"/>
          <w:bCs/>
          <w:sz w:val="24"/>
          <w:szCs w:val="24"/>
        </w:rPr>
        <w:t>ashkisë, si dhe në nevoj</w:t>
      </w:r>
      <w:r w:rsidR="00A41690" w:rsidRPr="00CA212D">
        <w:rPr>
          <w:rFonts w:ascii="Times New Roman" w:hAnsi="Times New Roman"/>
          <w:bCs/>
          <w:sz w:val="24"/>
          <w:szCs w:val="24"/>
        </w:rPr>
        <w:t xml:space="preserve">at dhe kërkesat e komunitetit. </w:t>
      </w:r>
    </w:p>
    <w:p w14:paraId="32080381" w14:textId="77777777" w:rsidR="008F4991" w:rsidRPr="00CA212D" w:rsidRDefault="008F4991" w:rsidP="00C47D18">
      <w:pPr>
        <w:spacing w:line="276" w:lineRule="auto"/>
        <w:rPr>
          <w:rFonts w:ascii="Times New Roman" w:hAnsi="Times New Roman"/>
          <w:bCs/>
          <w:sz w:val="24"/>
          <w:szCs w:val="24"/>
        </w:rPr>
      </w:pPr>
    </w:p>
    <w:p w14:paraId="4CB96741" w14:textId="3A54E944" w:rsidR="005E1762" w:rsidRPr="00CA212D" w:rsidRDefault="005E1762" w:rsidP="00C47D18">
      <w:pPr>
        <w:pStyle w:val="ListParagraph"/>
        <w:tabs>
          <w:tab w:val="left" w:pos="0"/>
        </w:tabs>
        <w:spacing w:line="276" w:lineRule="auto"/>
        <w:ind w:left="0" w:firstLine="0"/>
        <w:jc w:val="center"/>
        <w:rPr>
          <w:rFonts w:ascii="Times New Roman" w:hAnsi="Times New Roman"/>
          <w:b/>
          <w:bCs/>
          <w:sz w:val="24"/>
          <w:szCs w:val="24"/>
        </w:rPr>
      </w:pPr>
      <w:r w:rsidRPr="00CA212D">
        <w:rPr>
          <w:rFonts w:ascii="Times New Roman" w:hAnsi="Times New Roman"/>
          <w:b/>
          <w:bCs/>
          <w:sz w:val="24"/>
          <w:szCs w:val="24"/>
        </w:rPr>
        <w:t xml:space="preserve">Neni </w:t>
      </w:r>
      <w:r w:rsidR="009E3F40" w:rsidRPr="00CA212D">
        <w:rPr>
          <w:rFonts w:ascii="Times New Roman" w:hAnsi="Times New Roman"/>
          <w:b/>
          <w:bCs/>
          <w:sz w:val="24"/>
          <w:szCs w:val="24"/>
        </w:rPr>
        <w:t>2</w:t>
      </w:r>
      <w:r w:rsidR="00E20D59" w:rsidRPr="00CA212D">
        <w:rPr>
          <w:rFonts w:ascii="Times New Roman" w:hAnsi="Times New Roman"/>
          <w:b/>
          <w:bCs/>
          <w:sz w:val="24"/>
          <w:szCs w:val="24"/>
        </w:rPr>
        <w:t>5</w:t>
      </w:r>
    </w:p>
    <w:p w14:paraId="7FBB04D9" w14:textId="77777777" w:rsidR="005E1762" w:rsidRPr="00CA212D" w:rsidRDefault="005E1762" w:rsidP="00C47D18">
      <w:pPr>
        <w:pStyle w:val="ListParagraph"/>
        <w:tabs>
          <w:tab w:val="left" w:pos="0"/>
        </w:tabs>
        <w:spacing w:line="276" w:lineRule="auto"/>
        <w:ind w:left="0" w:firstLine="0"/>
        <w:jc w:val="center"/>
        <w:rPr>
          <w:rFonts w:ascii="Times New Roman" w:hAnsi="Times New Roman"/>
          <w:b/>
          <w:bCs/>
          <w:sz w:val="24"/>
          <w:szCs w:val="24"/>
        </w:rPr>
      </w:pPr>
      <w:r w:rsidRPr="00CA212D">
        <w:rPr>
          <w:rFonts w:ascii="Times New Roman" w:hAnsi="Times New Roman"/>
          <w:b/>
          <w:bCs/>
          <w:sz w:val="24"/>
          <w:szCs w:val="24"/>
        </w:rPr>
        <w:t>Llojet e planifikimit</w:t>
      </w:r>
    </w:p>
    <w:p w14:paraId="44B5E9AD" w14:textId="77777777" w:rsidR="005E1762" w:rsidRPr="00CA212D" w:rsidRDefault="005E1762" w:rsidP="00C47D18">
      <w:pPr>
        <w:pStyle w:val="Title"/>
        <w:spacing w:line="276" w:lineRule="auto"/>
        <w:ind w:left="180"/>
        <w:rPr>
          <w:bCs/>
          <w:iCs/>
          <w:sz w:val="24"/>
          <w:szCs w:val="24"/>
        </w:rPr>
      </w:pPr>
    </w:p>
    <w:p w14:paraId="5D4F19C5" w14:textId="01FECDF6" w:rsidR="005E1762" w:rsidRPr="00CA212D" w:rsidRDefault="005E1762" w:rsidP="00C47D18">
      <w:pPr>
        <w:pStyle w:val="ListParagraph"/>
        <w:tabs>
          <w:tab w:val="left" w:pos="0"/>
        </w:tabs>
        <w:spacing w:line="276" w:lineRule="auto"/>
        <w:ind w:left="360"/>
        <w:rPr>
          <w:rFonts w:ascii="Times New Roman" w:hAnsi="Times New Roman"/>
          <w:bCs/>
          <w:sz w:val="24"/>
          <w:szCs w:val="24"/>
        </w:rPr>
      </w:pPr>
      <w:r w:rsidRPr="00CA212D">
        <w:rPr>
          <w:rFonts w:ascii="Times New Roman" w:hAnsi="Times New Roman"/>
          <w:bCs/>
          <w:sz w:val="24"/>
          <w:szCs w:val="24"/>
        </w:rPr>
        <w:t>Planifikimi i veprimtarisë në Policinë Bashkiake realizohet nëpërmjet:</w:t>
      </w:r>
    </w:p>
    <w:p w14:paraId="27301A7B" w14:textId="77777777" w:rsidR="00A55403" w:rsidRPr="00CA212D" w:rsidRDefault="00A55403" w:rsidP="00C47D18">
      <w:pPr>
        <w:pStyle w:val="ListParagraph"/>
        <w:tabs>
          <w:tab w:val="left" w:pos="0"/>
        </w:tabs>
        <w:spacing w:line="276" w:lineRule="auto"/>
        <w:ind w:left="360"/>
        <w:rPr>
          <w:rFonts w:ascii="Times New Roman" w:hAnsi="Times New Roman"/>
          <w:bCs/>
          <w:sz w:val="24"/>
          <w:szCs w:val="24"/>
        </w:rPr>
      </w:pPr>
    </w:p>
    <w:p w14:paraId="4DEAAE18" w14:textId="6108B2D1" w:rsidR="005E1762" w:rsidRPr="00CA212D" w:rsidRDefault="0024146B" w:rsidP="00C47D18">
      <w:pPr>
        <w:pStyle w:val="ListParagraph"/>
        <w:numPr>
          <w:ilvl w:val="0"/>
          <w:numId w:val="95"/>
        </w:numPr>
        <w:spacing w:line="276" w:lineRule="auto"/>
        <w:rPr>
          <w:rFonts w:ascii="Times New Roman" w:hAnsi="Times New Roman"/>
          <w:bCs/>
          <w:sz w:val="24"/>
          <w:szCs w:val="24"/>
        </w:rPr>
      </w:pPr>
      <w:r w:rsidRPr="00CA212D">
        <w:rPr>
          <w:rFonts w:ascii="Times New Roman" w:hAnsi="Times New Roman"/>
          <w:bCs/>
          <w:sz w:val="24"/>
          <w:szCs w:val="24"/>
        </w:rPr>
        <w:t>p</w:t>
      </w:r>
      <w:r w:rsidR="004971D1" w:rsidRPr="00CA212D">
        <w:rPr>
          <w:rFonts w:ascii="Times New Roman" w:hAnsi="Times New Roman"/>
          <w:bCs/>
          <w:sz w:val="24"/>
          <w:szCs w:val="24"/>
        </w:rPr>
        <w:t>rogrami</w:t>
      </w:r>
      <w:r w:rsidR="00264D1C" w:rsidRPr="00CA212D">
        <w:rPr>
          <w:rFonts w:ascii="Times New Roman" w:hAnsi="Times New Roman"/>
          <w:bCs/>
          <w:sz w:val="24"/>
          <w:szCs w:val="24"/>
        </w:rPr>
        <w:t>t</w:t>
      </w:r>
      <w:r w:rsidR="004971D1" w:rsidRPr="00CA212D">
        <w:rPr>
          <w:rFonts w:ascii="Times New Roman" w:hAnsi="Times New Roman"/>
          <w:bCs/>
          <w:sz w:val="24"/>
          <w:szCs w:val="24"/>
        </w:rPr>
        <w:t xml:space="preserve"> vjetor </w:t>
      </w:r>
      <w:r w:rsidR="00264D1C" w:rsidRPr="00CA212D">
        <w:rPr>
          <w:rFonts w:ascii="Times New Roman" w:hAnsi="Times New Roman"/>
          <w:bCs/>
          <w:sz w:val="24"/>
          <w:szCs w:val="24"/>
        </w:rPr>
        <w:t>t</w:t>
      </w:r>
      <w:r w:rsidR="00C47D18" w:rsidRPr="00CA212D">
        <w:rPr>
          <w:rFonts w:ascii="Times New Roman" w:hAnsi="Times New Roman"/>
          <w:bCs/>
          <w:sz w:val="24"/>
          <w:szCs w:val="24"/>
        </w:rPr>
        <w:t>ë</w:t>
      </w:r>
      <w:r w:rsidR="005E1762" w:rsidRPr="00CA212D">
        <w:rPr>
          <w:rFonts w:ascii="Times New Roman" w:hAnsi="Times New Roman"/>
          <w:bCs/>
          <w:sz w:val="24"/>
          <w:szCs w:val="24"/>
        </w:rPr>
        <w:t xml:space="preserve"> punës;</w:t>
      </w:r>
    </w:p>
    <w:p w14:paraId="3F25BAFE" w14:textId="166B7EB0" w:rsidR="005E1762" w:rsidRPr="00CA212D" w:rsidRDefault="0024146B" w:rsidP="00C47D18">
      <w:pPr>
        <w:pStyle w:val="ListParagraph"/>
        <w:numPr>
          <w:ilvl w:val="0"/>
          <w:numId w:val="95"/>
        </w:numPr>
        <w:spacing w:line="276" w:lineRule="auto"/>
        <w:rPr>
          <w:rFonts w:ascii="Times New Roman" w:hAnsi="Times New Roman"/>
          <w:bCs/>
          <w:sz w:val="24"/>
          <w:szCs w:val="24"/>
        </w:rPr>
      </w:pPr>
      <w:r w:rsidRPr="00CA212D">
        <w:rPr>
          <w:rFonts w:ascii="Times New Roman" w:hAnsi="Times New Roman"/>
          <w:bCs/>
          <w:sz w:val="24"/>
          <w:szCs w:val="24"/>
        </w:rPr>
        <w:t>p</w:t>
      </w:r>
      <w:r w:rsidR="004971D1" w:rsidRPr="00CA212D">
        <w:rPr>
          <w:rFonts w:ascii="Times New Roman" w:hAnsi="Times New Roman"/>
          <w:bCs/>
          <w:sz w:val="24"/>
          <w:szCs w:val="24"/>
        </w:rPr>
        <w:t>lani</w:t>
      </w:r>
      <w:r w:rsidR="00264D1C" w:rsidRPr="00CA212D">
        <w:rPr>
          <w:rFonts w:ascii="Times New Roman" w:hAnsi="Times New Roman"/>
          <w:bCs/>
          <w:sz w:val="24"/>
          <w:szCs w:val="24"/>
        </w:rPr>
        <w:t>t</w:t>
      </w:r>
      <w:r w:rsidR="004971D1" w:rsidRPr="00CA212D">
        <w:rPr>
          <w:rFonts w:ascii="Times New Roman" w:hAnsi="Times New Roman"/>
          <w:bCs/>
          <w:sz w:val="24"/>
          <w:szCs w:val="24"/>
        </w:rPr>
        <w:t xml:space="preserve"> mujor </w:t>
      </w:r>
      <w:r w:rsidR="00264D1C" w:rsidRPr="00CA212D">
        <w:rPr>
          <w:rFonts w:ascii="Times New Roman" w:hAnsi="Times New Roman"/>
          <w:bCs/>
          <w:sz w:val="24"/>
          <w:szCs w:val="24"/>
        </w:rPr>
        <w:t>t</w:t>
      </w:r>
      <w:r w:rsidR="00C47D18" w:rsidRPr="00CA212D">
        <w:rPr>
          <w:rFonts w:ascii="Times New Roman" w:hAnsi="Times New Roman"/>
          <w:bCs/>
          <w:sz w:val="24"/>
          <w:szCs w:val="24"/>
        </w:rPr>
        <w:t>ë</w:t>
      </w:r>
      <w:r w:rsidR="005E1762" w:rsidRPr="00CA212D">
        <w:rPr>
          <w:rFonts w:ascii="Times New Roman" w:hAnsi="Times New Roman"/>
          <w:bCs/>
          <w:sz w:val="24"/>
          <w:szCs w:val="24"/>
        </w:rPr>
        <w:t xml:space="preserve"> punës;</w:t>
      </w:r>
    </w:p>
    <w:p w14:paraId="3D323941" w14:textId="6F0CB7C3" w:rsidR="005E1762" w:rsidRPr="00CA212D" w:rsidRDefault="0024146B" w:rsidP="00C47D18">
      <w:pPr>
        <w:pStyle w:val="ListParagraph"/>
        <w:numPr>
          <w:ilvl w:val="0"/>
          <w:numId w:val="95"/>
        </w:numPr>
        <w:spacing w:line="276" w:lineRule="auto"/>
        <w:rPr>
          <w:rFonts w:ascii="Times New Roman" w:hAnsi="Times New Roman"/>
          <w:bCs/>
          <w:sz w:val="24"/>
          <w:szCs w:val="24"/>
        </w:rPr>
      </w:pPr>
      <w:r w:rsidRPr="00CA212D">
        <w:rPr>
          <w:rFonts w:ascii="Times New Roman" w:hAnsi="Times New Roman"/>
          <w:bCs/>
          <w:sz w:val="24"/>
          <w:szCs w:val="24"/>
        </w:rPr>
        <w:t>p</w:t>
      </w:r>
      <w:r w:rsidR="0007664D" w:rsidRPr="00CA212D">
        <w:rPr>
          <w:rFonts w:ascii="Times New Roman" w:hAnsi="Times New Roman"/>
          <w:bCs/>
          <w:sz w:val="24"/>
          <w:szCs w:val="24"/>
        </w:rPr>
        <w:t>lani</w:t>
      </w:r>
      <w:r w:rsidR="00264D1C" w:rsidRPr="00CA212D">
        <w:rPr>
          <w:rFonts w:ascii="Times New Roman" w:hAnsi="Times New Roman"/>
          <w:bCs/>
          <w:sz w:val="24"/>
          <w:szCs w:val="24"/>
        </w:rPr>
        <w:t>t</w:t>
      </w:r>
      <w:r w:rsidR="004971D1" w:rsidRPr="00CA212D">
        <w:rPr>
          <w:rFonts w:ascii="Times New Roman" w:hAnsi="Times New Roman"/>
          <w:bCs/>
          <w:sz w:val="24"/>
          <w:szCs w:val="24"/>
        </w:rPr>
        <w:t xml:space="preserve"> </w:t>
      </w:r>
      <w:r w:rsidR="00264D1C" w:rsidRPr="00CA212D">
        <w:rPr>
          <w:rFonts w:ascii="Times New Roman" w:hAnsi="Times New Roman"/>
          <w:bCs/>
          <w:sz w:val="24"/>
          <w:szCs w:val="24"/>
        </w:rPr>
        <w:t>t</w:t>
      </w:r>
      <w:r w:rsidR="00C47D18" w:rsidRPr="00CA212D">
        <w:rPr>
          <w:rFonts w:ascii="Times New Roman" w:hAnsi="Times New Roman"/>
          <w:bCs/>
          <w:sz w:val="24"/>
          <w:szCs w:val="24"/>
        </w:rPr>
        <w:t>ë</w:t>
      </w:r>
      <w:r w:rsidR="005E1762" w:rsidRPr="00CA212D">
        <w:rPr>
          <w:rFonts w:ascii="Times New Roman" w:hAnsi="Times New Roman"/>
          <w:bCs/>
          <w:sz w:val="24"/>
          <w:szCs w:val="24"/>
        </w:rPr>
        <w:t xml:space="preserve"> vendosjes së </w:t>
      </w:r>
      <w:r w:rsidR="0004036E" w:rsidRPr="00CA212D">
        <w:rPr>
          <w:rFonts w:ascii="Times New Roman" w:hAnsi="Times New Roman"/>
          <w:bCs/>
          <w:sz w:val="24"/>
          <w:szCs w:val="24"/>
        </w:rPr>
        <w:t>sh</w:t>
      </w:r>
      <w:r w:rsidR="00344F11" w:rsidRPr="00CA212D">
        <w:rPr>
          <w:rFonts w:ascii="Times New Roman" w:hAnsi="Times New Roman"/>
          <w:bCs/>
          <w:sz w:val="24"/>
          <w:szCs w:val="24"/>
        </w:rPr>
        <w:t>ë</w:t>
      </w:r>
      <w:r w:rsidR="0004036E" w:rsidRPr="00CA212D">
        <w:rPr>
          <w:rFonts w:ascii="Times New Roman" w:hAnsi="Times New Roman"/>
          <w:bCs/>
          <w:sz w:val="24"/>
          <w:szCs w:val="24"/>
        </w:rPr>
        <w:t>rbimeve</w:t>
      </w:r>
      <w:r w:rsidR="004971D1" w:rsidRPr="00CA212D">
        <w:rPr>
          <w:rFonts w:ascii="Times New Roman" w:hAnsi="Times New Roman"/>
          <w:bCs/>
          <w:sz w:val="24"/>
          <w:szCs w:val="24"/>
        </w:rPr>
        <w:t>;</w:t>
      </w:r>
    </w:p>
    <w:p w14:paraId="74D36937" w14:textId="70497A93" w:rsidR="005E1762" w:rsidRPr="00CA212D" w:rsidRDefault="0024146B" w:rsidP="0024146B">
      <w:pPr>
        <w:pStyle w:val="ListParagraph"/>
        <w:spacing w:line="276" w:lineRule="auto"/>
        <w:ind w:left="0" w:firstLine="0"/>
        <w:rPr>
          <w:rFonts w:ascii="Times New Roman" w:hAnsi="Times New Roman"/>
          <w:bCs/>
          <w:sz w:val="24"/>
          <w:szCs w:val="24"/>
        </w:rPr>
      </w:pPr>
      <w:r w:rsidRPr="00CA212D">
        <w:rPr>
          <w:rFonts w:ascii="Times New Roman" w:hAnsi="Times New Roman"/>
          <w:bCs/>
          <w:sz w:val="24"/>
          <w:szCs w:val="24"/>
        </w:rPr>
        <w:t>ç)   p</w:t>
      </w:r>
      <w:r w:rsidR="004971D1" w:rsidRPr="00CA212D">
        <w:rPr>
          <w:rFonts w:ascii="Times New Roman" w:hAnsi="Times New Roman"/>
          <w:bCs/>
          <w:sz w:val="24"/>
          <w:szCs w:val="24"/>
        </w:rPr>
        <w:t>lani</w:t>
      </w:r>
      <w:r w:rsidR="00264D1C" w:rsidRPr="00CA212D">
        <w:rPr>
          <w:rFonts w:ascii="Times New Roman" w:hAnsi="Times New Roman"/>
          <w:bCs/>
          <w:sz w:val="24"/>
          <w:szCs w:val="24"/>
        </w:rPr>
        <w:t>t</w:t>
      </w:r>
      <w:r w:rsidR="004971D1" w:rsidRPr="00CA212D">
        <w:rPr>
          <w:rFonts w:ascii="Times New Roman" w:hAnsi="Times New Roman"/>
          <w:bCs/>
          <w:sz w:val="24"/>
          <w:szCs w:val="24"/>
        </w:rPr>
        <w:t xml:space="preserve"> </w:t>
      </w:r>
      <w:r w:rsidR="00264D1C" w:rsidRPr="00CA212D">
        <w:rPr>
          <w:rFonts w:ascii="Times New Roman" w:hAnsi="Times New Roman"/>
          <w:bCs/>
          <w:sz w:val="24"/>
          <w:szCs w:val="24"/>
        </w:rPr>
        <w:t>t</w:t>
      </w:r>
      <w:r w:rsidR="00C47D18" w:rsidRPr="00CA212D">
        <w:rPr>
          <w:rFonts w:ascii="Times New Roman" w:hAnsi="Times New Roman"/>
          <w:bCs/>
          <w:sz w:val="24"/>
          <w:szCs w:val="24"/>
        </w:rPr>
        <w:t>ë</w:t>
      </w:r>
      <w:r w:rsidR="004971D1" w:rsidRPr="00CA212D">
        <w:rPr>
          <w:rFonts w:ascii="Times New Roman" w:hAnsi="Times New Roman"/>
          <w:bCs/>
          <w:sz w:val="24"/>
          <w:szCs w:val="24"/>
        </w:rPr>
        <w:t xml:space="preserve"> masave.</w:t>
      </w:r>
    </w:p>
    <w:p w14:paraId="3EF1207F" w14:textId="23AE0932" w:rsidR="005E1762" w:rsidRPr="00CA212D" w:rsidRDefault="005E1762" w:rsidP="00C47D18">
      <w:pPr>
        <w:pStyle w:val="ListParagraph"/>
        <w:tabs>
          <w:tab w:val="left" w:pos="0"/>
        </w:tabs>
        <w:spacing w:line="276" w:lineRule="auto"/>
        <w:ind w:left="0" w:firstLine="0"/>
        <w:jc w:val="center"/>
        <w:rPr>
          <w:rFonts w:ascii="Times New Roman" w:hAnsi="Times New Roman"/>
          <w:b/>
          <w:bCs/>
          <w:sz w:val="24"/>
          <w:szCs w:val="24"/>
        </w:rPr>
      </w:pPr>
      <w:r w:rsidRPr="00CA212D">
        <w:rPr>
          <w:rFonts w:ascii="Times New Roman" w:hAnsi="Times New Roman"/>
          <w:b/>
          <w:bCs/>
          <w:sz w:val="24"/>
          <w:szCs w:val="24"/>
        </w:rPr>
        <w:t xml:space="preserve">Neni </w:t>
      </w:r>
      <w:r w:rsidR="009E3F40" w:rsidRPr="00CA212D">
        <w:rPr>
          <w:rFonts w:ascii="Times New Roman" w:hAnsi="Times New Roman"/>
          <w:b/>
          <w:bCs/>
          <w:sz w:val="24"/>
          <w:szCs w:val="24"/>
        </w:rPr>
        <w:t>2</w:t>
      </w:r>
      <w:r w:rsidR="00FF00BC" w:rsidRPr="00CA212D">
        <w:rPr>
          <w:rFonts w:ascii="Times New Roman" w:hAnsi="Times New Roman"/>
          <w:b/>
          <w:bCs/>
          <w:sz w:val="24"/>
          <w:szCs w:val="24"/>
        </w:rPr>
        <w:t>6</w:t>
      </w:r>
    </w:p>
    <w:p w14:paraId="161DCE4A" w14:textId="17E910BB" w:rsidR="004971D1" w:rsidRPr="00CA212D" w:rsidRDefault="00E5086F" w:rsidP="00C47D18">
      <w:pPr>
        <w:pStyle w:val="ListParagraph"/>
        <w:tabs>
          <w:tab w:val="left" w:pos="0"/>
        </w:tabs>
        <w:spacing w:line="276" w:lineRule="auto"/>
        <w:ind w:left="0" w:firstLine="0"/>
        <w:jc w:val="center"/>
        <w:rPr>
          <w:rFonts w:ascii="Times New Roman" w:hAnsi="Times New Roman"/>
          <w:b/>
          <w:bCs/>
          <w:sz w:val="24"/>
          <w:szCs w:val="24"/>
        </w:rPr>
      </w:pPr>
      <w:r w:rsidRPr="00CA212D">
        <w:rPr>
          <w:rFonts w:ascii="Times New Roman" w:hAnsi="Times New Roman"/>
          <w:b/>
          <w:bCs/>
          <w:sz w:val="24"/>
          <w:szCs w:val="24"/>
        </w:rPr>
        <w:t>Hartimi i</w:t>
      </w:r>
      <w:r w:rsidR="005E1762" w:rsidRPr="00CA212D">
        <w:rPr>
          <w:rFonts w:ascii="Times New Roman" w:hAnsi="Times New Roman"/>
          <w:b/>
          <w:bCs/>
          <w:sz w:val="24"/>
          <w:szCs w:val="24"/>
        </w:rPr>
        <w:t xml:space="preserve"> </w:t>
      </w:r>
      <w:r w:rsidR="008E277C" w:rsidRPr="00CA212D">
        <w:rPr>
          <w:rFonts w:ascii="Times New Roman" w:hAnsi="Times New Roman"/>
          <w:b/>
          <w:bCs/>
          <w:sz w:val="24"/>
          <w:szCs w:val="24"/>
        </w:rPr>
        <w:t>planifikimit</w:t>
      </w:r>
    </w:p>
    <w:p w14:paraId="50D8A41C" w14:textId="77777777" w:rsidR="00405F55" w:rsidRPr="00CA212D" w:rsidRDefault="00405F55" w:rsidP="00C47D18">
      <w:pPr>
        <w:pStyle w:val="Title"/>
        <w:spacing w:line="276" w:lineRule="auto"/>
        <w:ind w:left="180"/>
        <w:rPr>
          <w:bCs/>
          <w:iCs/>
          <w:sz w:val="24"/>
          <w:szCs w:val="24"/>
        </w:rPr>
      </w:pPr>
    </w:p>
    <w:p w14:paraId="42F0B805" w14:textId="0DE0C877" w:rsidR="00405F55" w:rsidRPr="00CA212D" w:rsidRDefault="004971D1" w:rsidP="00C47D18">
      <w:pPr>
        <w:pStyle w:val="Title"/>
        <w:numPr>
          <w:ilvl w:val="0"/>
          <w:numId w:val="73"/>
        </w:numPr>
        <w:spacing w:line="276" w:lineRule="auto"/>
        <w:jc w:val="both"/>
        <w:rPr>
          <w:b w:val="0"/>
          <w:bCs/>
          <w:iCs/>
          <w:sz w:val="24"/>
          <w:szCs w:val="24"/>
        </w:rPr>
      </w:pPr>
      <w:r w:rsidRPr="00CA212D">
        <w:rPr>
          <w:b w:val="0"/>
          <w:bCs/>
          <w:iCs/>
          <w:sz w:val="24"/>
          <w:szCs w:val="24"/>
        </w:rPr>
        <w:t>Programi vjetor i pun</w:t>
      </w:r>
      <w:r w:rsidR="00D36361" w:rsidRPr="00CA212D">
        <w:rPr>
          <w:b w:val="0"/>
          <w:bCs/>
          <w:iCs/>
          <w:sz w:val="24"/>
          <w:szCs w:val="24"/>
        </w:rPr>
        <w:t>ë</w:t>
      </w:r>
      <w:r w:rsidRPr="00CA212D">
        <w:rPr>
          <w:b w:val="0"/>
          <w:bCs/>
          <w:iCs/>
          <w:sz w:val="24"/>
          <w:szCs w:val="24"/>
        </w:rPr>
        <w:t xml:space="preserve">s </w:t>
      </w:r>
      <w:r w:rsidR="00405F55" w:rsidRPr="00CA212D">
        <w:rPr>
          <w:b w:val="0"/>
          <w:bCs/>
          <w:iCs/>
          <w:sz w:val="24"/>
          <w:szCs w:val="24"/>
        </w:rPr>
        <w:t>dhe plani mujor</w:t>
      </w:r>
      <w:r w:rsidRPr="00CA212D">
        <w:rPr>
          <w:b w:val="0"/>
          <w:bCs/>
          <w:iCs/>
          <w:sz w:val="24"/>
          <w:szCs w:val="24"/>
        </w:rPr>
        <w:t xml:space="preserve"> </w:t>
      </w:r>
      <w:r w:rsidR="00405F55" w:rsidRPr="00CA212D">
        <w:rPr>
          <w:b w:val="0"/>
          <w:bCs/>
          <w:iCs/>
          <w:sz w:val="24"/>
          <w:szCs w:val="24"/>
        </w:rPr>
        <w:t>i</w:t>
      </w:r>
      <w:r w:rsidRPr="00CA212D">
        <w:rPr>
          <w:b w:val="0"/>
          <w:bCs/>
          <w:iCs/>
          <w:sz w:val="24"/>
          <w:szCs w:val="24"/>
        </w:rPr>
        <w:t xml:space="preserve"> pun</w:t>
      </w:r>
      <w:r w:rsidR="00D36361" w:rsidRPr="00CA212D">
        <w:rPr>
          <w:b w:val="0"/>
          <w:bCs/>
          <w:iCs/>
          <w:sz w:val="24"/>
          <w:szCs w:val="24"/>
        </w:rPr>
        <w:t>ë</w:t>
      </w:r>
      <w:r w:rsidRPr="00CA212D">
        <w:rPr>
          <w:b w:val="0"/>
          <w:bCs/>
          <w:iCs/>
          <w:sz w:val="24"/>
          <w:szCs w:val="24"/>
        </w:rPr>
        <w:t>s hartohen nga drejtuesi i Policisë Bashkiake</w:t>
      </w:r>
      <w:r w:rsidR="00405F55" w:rsidRPr="00CA212D">
        <w:rPr>
          <w:b w:val="0"/>
          <w:bCs/>
          <w:iCs/>
          <w:sz w:val="24"/>
          <w:szCs w:val="24"/>
        </w:rPr>
        <w:t>.</w:t>
      </w:r>
    </w:p>
    <w:p w14:paraId="013A0E3B" w14:textId="2DF66F73" w:rsidR="004C25C0" w:rsidRPr="00CA212D" w:rsidRDefault="004971D1" w:rsidP="00C47D18">
      <w:pPr>
        <w:pStyle w:val="Title"/>
        <w:numPr>
          <w:ilvl w:val="0"/>
          <w:numId w:val="73"/>
        </w:numPr>
        <w:spacing w:line="276" w:lineRule="auto"/>
        <w:jc w:val="both"/>
        <w:rPr>
          <w:b w:val="0"/>
          <w:bCs/>
          <w:iCs/>
          <w:sz w:val="24"/>
          <w:szCs w:val="24"/>
        </w:rPr>
      </w:pPr>
      <w:r w:rsidRPr="00CA212D">
        <w:rPr>
          <w:b w:val="0"/>
          <w:bCs/>
          <w:iCs/>
          <w:sz w:val="24"/>
          <w:szCs w:val="24"/>
        </w:rPr>
        <w:t xml:space="preserve">Plani i vendosjes së shërbimeve </w:t>
      </w:r>
      <w:r w:rsidR="009651D1" w:rsidRPr="00CA212D">
        <w:rPr>
          <w:b w:val="0"/>
          <w:bCs/>
          <w:iCs/>
          <w:sz w:val="24"/>
          <w:szCs w:val="24"/>
        </w:rPr>
        <w:t>dhe plani i masave hartohen nga punonj</w:t>
      </w:r>
      <w:r w:rsidR="00D36361" w:rsidRPr="00CA212D">
        <w:rPr>
          <w:b w:val="0"/>
          <w:bCs/>
          <w:iCs/>
          <w:sz w:val="24"/>
          <w:szCs w:val="24"/>
        </w:rPr>
        <w:t>ë</w:t>
      </w:r>
      <w:r w:rsidR="009651D1" w:rsidRPr="00CA212D">
        <w:rPr>
          <w:b w:val="0"/>
          <w:bCs/>
          <w:iCs/>
          <w:sz w:val="24"/>
          <w:szCs w:val="24"/>
        </w:rPr>
        <w:t>si drejtues i drejtoris</w:t>
      </w:r>
      <w:r w:rsidR="00D36361" w:rsidRPr="00CA212D">
        <w:rPr>
          <w:b w:val="0"/>
          <w:bCs/>
          <w:iCs/>
          <w:sz w:val="24"/>
          <w:szCs w:val="24"/>
        </w:rPr>
        <w:t>ë</w:t>
      </w:r>
      <w:r w:rsidR="009651D1" w:rsidRPr="00CA212D">
        <w:rPr>
          <w:b w:val="0"/>
          <w:bCs/>
          <w:iCs/>
          <w:sz w:val="24"/>
          <w:szCs w:val="24"/>
        </w:rPr>
        <w:t>.</w:t>
      </w:r>
    </w:p>
    <w:p w14:paraId="6F338E7B" w14:textId="4EF7548C" w:rsidR="005E1762" w:rsidRPr="00CA212D" w:rsidRDefault="004C25C0" w:rsidP="00C47D18">
      <w:pPr>
        <w:pStyle w:val="Title"/>
        <w:numPr>
          <w:ilvl w:val="0"/>
          <w:numId w:val="73"/>
        </w:numPr>
        <w:spacing w:line="276" w:lineRule="auto"/>
        <w:jc w:val="both"/>
        <w:rPr>
          <w:b w:val="0"/>
          <w:bCs/>
          <w:iCs/>
          <w:sz w:val="24"/>
          <w:szCs w:val="24"/>
        </w:rPr>
      </w:pPr>
      <w:r w:rsidRPr="00CA212D">
        <w:rPr>
          <w:b w:val="0"/>
          <w:bCs/>
          <w:iCs/>
          <w:sz w:val="24"/>
          <w:szCs w:val="24"/>
        </w:rPr>
        <w:t>Plani i masave hartohet n</w:t>
      </w:r>
      <w:r w:rsidR="00D36361" w:rsidRPr="00CA212D">
        <w:rPr>
          <w:b w:val="0"/>
          <w:bCs/>
          <w:iCs/>
          <w:sz w:val="24"/>
          <w:szCs w:val="24"/>
        </w:rPr>
        <w:t>ë</w:t>
      </w:r>
      <w:r w:rsidRPr="00CA212D">
        <w:rPr>
          <w:b w:val="0"/>
          <w:bCs/>
          <w:iCs/>
          <w:sz w:val="24"/>
          <w:szCs w:val="24"/>
        </w:rPr>
        <w:t xml:space="preserve"> rastet e </w:t>
      </w:r>
      <w:r w:rsidR="005E1762" w:rsidRPr="00CA212D">
        <w:rPr>
          <w:b w:val="0"/>
          <w:bCs/>
          <w:iCs/>
          <w:sz w:val="24"/>
          <w:szCs w:val="24"/>
        </w:rPr>
        <w:t>aktivitete</w:t>
      </w:r>
      <w:r w:rsidRPr="00CA212D">
        <w:rPr>
          <w:b w:val="0"/>
          <w:bCs/>
          <w:iCs/>
          <w:sz w:val="24"/>
          <w:szCs w:val="24"/>
        </w:rPr>
        <w:t>ve, situatave, ngjarjeve të ndryshme n</w:t>
      </w:r>
      <w:r w:rsidR="00D36361" w:rsidRPr="00CA212D">
        <w:rPr>
          <w:b w:val="0"/>
          <w:bCs/>
          <w:iCs/>
          <w:sz w:val="24"/>
          <w:szCs w:val="24"/>
        </w:rPr>
        <w:t>ë</w:t>
      </w:r>
      <w:r w:rsidRPr="00CA212D">
        <w:rPr>
          <w:b w:val="0"/>
          <w:bCs/>
          <w:iCs/>
          <w:sz w:val="24"/>
          <w:szCs w:val="24"/>
        </w:rPr>
        <w:t xml:space="preserve"> territorin e bashkis</w:t>
      </w:r>
      <w:r w:rsidR="00D36361" w:rsidRPr="00CA212D">
        <w:rPr>
          <w:b w:val="0"/>
          <w:bCs/>
          <w:iCs/>
          <w:sz w:val="24"/>
          <w:szCs w:val="24"/>
        </w:rPr>
        <w:t>ë</w:t>
      </w:r>
      <w:r w:rsidR="00557A1B" w:rsidRPr="00CA212D">
        <w:rPr>
          <w:b w:val="0"/>
          <w:bCs/>
          <w:iCs/>
          <w:sz w:val="24"/>
          <w:szCs w:val="24"/>
        </w:rPr>
        <w:t>.</w:t>
      </w:r>
    </w:p>
    <w:p w14:paraId="34BC064A" w14:textId="28EB792A" w:rsidR="005E1762" w:rsidRPr="00CA212D" w:rsidRDefault="005E1762" w:rsidP="00C47D18">
      <w:pPr>
        <w:pStyle w:val="ListParagraph"/>
        <w:tabs>
          <w:tab w:val="left" w:pos="0"/>
        </w:tabs>
        <w:spacing w:line="276" w:lineRule="auto"/>
        <w:ind w:left="0" w:firstLine="0"/>
        <w:jc w:val="center"/>
        <w:rPr>
          <w:rFonts w:ascii="Times New Roman" w:hAnsi="Times New Roman"/>
          <w:b/>
          <w:bCs/>
          <w:sz w:val="24"/>
          <w:szCs w:val="24"/>
        </w:rPr>
      </w:pPr>
      <w:r w:rsidRPr="00CA212D">
        <w:rPr>
          <w:rFonts w:ascii="Times New Roman" w:hAnsi="Times New Roman"/>
          <w:b/>
          <w:bCs/>
          <w:sz w:val="24"/>
          <w:szCs w:val="24"/>
        </w:rPr>
        <w:t xml:space="preserve">Neni </w:t>
      </w:r>
      <w:r w:rsidR="009E3F40" w:rsidRPr="00CA212D">
        <w:rPr>
          <w:rFonts w:ascii="Times New Roman" w:hAnsi="Times New Roman"/>
          <w:b/>
          <w:bCs/>
          <w:sz w:val="24"/>
          <w:szCs w:val="24"/>
        </w:rPr>
        <w:t>2</w:t>
      </w:r>
      <w:r w:rsidR="00FF00BC" w:rsidRPr="00CA212D">
        <w:rPr>
          <w:rFonts w:ascii="Times New Roman" w:hAnsi="Times New Roman"/>
          <w:b/>
          <w:bCs/>
          <w:sz w:val="24"/>
          <w:szCs w:val="24"/>
        </w:rPr>
        <w:t>7</w:t>
      </w:r>
    </w:p>
    <w:p w14:paraId="2C4A23AB" w14:textId="6F1740DF" w:rsidR="005E1762" w:rsidRPr="00CA212D" w:rsidRDefault="00E5086F" w:rsidP="00C47D18">
      <w:pPr>
        <w:pStyle w:val="ListParagraph"/>
        <w:tabs>
          <w:tab w:val="left" w:pos="0"/>
        </w:tabs>
        <w:spacing w:line="276" w:lineRule="auto"/>
        <w:ind w:left="0" w:firstLine="0"/>
        <w:jc w:val="center"/>
        <w:rPr>
          <w:rFonts w:ascii="Times New Roman" w:hAnsi="Times New Roman"/>
          <w:b/>
          <w:bCs/>
          <w:sz w:val="24"/>
          <w:szCs w:val="24"/>
        </w:rPr>
      </w:pPr>
      <w:r w:rsidRPr="00CA212D">
        <w:rPr>
          <w:rFonts w:ascii="Times New Roman" w:hAnsi="Times New Roman"/>
          <w:b/>
          <w:bCs/>
          <w:sz w:val="24"/>
          <w:szCs w:val="24"/>
        </w:rPr>
        <w:t>Miratimi</w:t>
      </w:r>
      <w:r w:rsidR="005E1762" w:rsidRPr="00CA212D">
        <w:rPr>
          <w:rFonts w:ascii="Times New Roman" w:hAnsi="Times New Roman"/>
          <w:b/>
          <w:bCs/>
          <w:sz w:val="24"/>
          <w:szCs w:val="24"/>
        </w:rPr>
        <w:t xml:space="preserve"> </w:t>
      </w:r>
      <w:r w:rsidRPr="00CA212D">
        <w:rPr>
          <w:rFonts w:ascii="Times New Roman" w:hAnsi="Times New Roman"/>
          <w:b/>
          <w:bCs/>
          <w:sz w:val="24"/>
          <w:szCs w:val="24"/>
        </w:rPr>
        <w:t>i</w:t>
      </w:r>
      <w:r w:rsidR="005E1762" w:rsidRPr="00CA212D">
        <w:rPr>
          <w:rFonts w:ascii="Times New Roman" w:hAnsi="Times New Roman"/>
          <w:b/>
          <w:bCs/>
          <w:sz w:val="24"/>
          <w:szCs w:val="24"/>
        </w:rPr>
        <w:t xml:space="preserve"> programeve dhe planeve</w:t>
      </w:r>
    </w:p>
    <w:p w14:paraId="33472858" w14:textId="6F23C7FB" w:rsidR="005E1762" w:rsidRPr="00CA212D" w:rsidRDefault="005E1762" w:rsidP="00C47D18">
      <w:pPr>
        <w:pStyle w:val="ListParagraph"/>
        <w:tabs>
          <w:tab w:val="left" w:pos="0"/>
        </w:tabs>
        <w:spacing w:line="276" w:lineRule="auto"/>
        <w:ind w:left="0" w:firstLine="0"/>
        <w:jc w:val="center"/>
        <w:rPr>
          <w:rFonts w:ascii="Times New Roman" w:hAnsi="Times New Roman"/>
          <w:b/>
          <w:bCs/>
          <w:sz w:val="24"/>
          <w:szCs w:val="24"/>
        </w:rPr>
      </w:pPr>
    </w:p>
    <w:p w14:paraId="4BE38DE9" w14:textId="330D117C" w:rsidR="005E1762" w:rsidRPr="00CA212D" w:rsidRDefault="00824305" w:rsidP="00C47D18">
      <w:pPr>
        <w:pStyle w:val="ListParagraph"/>
        <w:numPr>
          <w:ilvl w:val="0"/>
          <w:numId w:val="62"/>
        </w:numPr>
        <w:tabs>
          <w:tab w:val="left" w:pos="0"/>
        </w:tabs>
        <w:spacing w:line="276" w:lineRule="auto"/>
        <w:rPr>
          <w:rFonts w:ascii="Times New Roman" w:hAnsi="Times New Roman"/>
          <w:bCs/>
          <w:iCs/>
          <w:sz w:val="24"/>
          <w:szCs w:val="24"/>
        </w:rPr>
      </w:pPr>
      <w:r w:rsidRPr="00CA212D">
        <w:rPr>
          <w:rFonts w:ascii="Times New Roman" w:hAnsi="Times New Roman"/>
          <w:bCs/>
          <w:iCs/>
          <w:sz w:val="24"/>
          <w:szCs w:val="24"/>
        </w:rPr>
        <w:t>Programi</w:t>
      </w:r>
      <w:r w:rsidR="005E1762" w:rsidRPr="00CA212D">
        <w:rPr>
          <w:rFonts w:ascii="Times New Roman" w:hAnsi="Times New Roman"/>
          <w:bCs/>
          <w:iCs/>
          <w:sz w:val="24"/>
          <w:szCs w:val="24"/>
        </w:rPr>
        <w:t xml:space="preserve"> vjeto</w:t>
      </w:r>
      <w:r w:rsidR="004849E5" w:rsidRPr="00CA212D">
        <w:rPr>
          <w:rFonts w:ascii="Times New Roman" w:hAnsi="Times New Roman"/>
          <w:bCs/>
          <w:iCs/>
          <w:sz w:val="24"/>
          <w:szCs w:val="24"/>
        </w:rPr>
        <w:t>r</w:t>
      </w:r>
      <w:r w:rsidR="0007664D" w:rsidRPr="00CA212D">
        <w:rPr>
          <w:rFonts w:ascii="Times New Roman" w:hAnsi="Times New Roman"/>
          <w:bCs/>
          <w:iCs/>
          <w:sz w:val="24"/>
          <w:szCs w:val="24"/>
        </w:rPr>
        <w:t xml:space="preserve"> </w:t>
      </w:r>
      <w:r w:rsidR="000E0C2E" w:rsidRPr="00CA212D">
        <w:rPr>
          <w:rFonts w:ascii="Times New Roman" w:hAnsi="Times New Roman"/>
          <w:bCs/>
          <w:iCs/>
          <w:sz w:val="24"/>
          <w:szCs w:val="24"/>
        </w:rPr>
        <w:t xml:space="preserve">dhe </w:t>
      </w:r>
      <w:r w:rsidR="001F3654" w:rsidRPr="00CA212D">
        <w:rPr>
          <w:rFonts w:ascii="Times New Roman" w:hAnsi="Times New Roman"/>
          <w:bCs/>
          <w:iCs/>
          <w:sz w:val="24"/>
          <w:szCs w:val="24"/>
        </w:rPr>
        <w:t xml:space="preserve">plani </w:t>
      </w:r>
      <w:r w:rsidR="000E0C2E" w:rsidRPr="00CA212D">
        <w:rPr>
          <w:rFonts w:ascii="Times New Roman" w:hAnsi="Times New Roman"/>
          <w:bCs/>
          <w:iCs/>
          <w:sz w:val="24"/>
          <w:szCs w:val="24"/>
        </w:rPr>
        <w:t xml:space="preserve">mujor </w:t>
      </w:r>
      <w:r w:rsidRPr="00CA212D">
        <w:rPr>
          <w:rFonts w:ascii="Times New Roman" w:hAnsi="Times New Roman"/>
          <w:bCs/>
          <w:iCs/>
          <w:sz w:val="24"/>
          <w:szCs w:val="24"/>
        </w:rPr>
        <w:t>i</w:t>
      </w:r>
      <w:r w:rsidR="0007664D" w:rsidRPr="00CA212D">
        <w:rPr>
          <w:rFonts w:ascii="Times New Roman" w:hAnsi="Times New Roman"/>
          <w:bCs/>
          <w:iCs/>
          <w:sz w:val="24"/>
          <w:szCs w:val="24"/>
        </w:rPr>
        <w:t xml:space="preserve"> Policisë Bashkiake miratohet</w:t>
      </w:r>
      <w:r w:rsidR="005E1762" w:rsidRPr="00CA212D">
        <w:rPr>
          <w:rFonts w:ascii="Times New Roman" w:hAnsi="Times New Roman"/>
          <w:bCs/>
          <w:iCs/>
          <w:sz w:val="24"/>
          <w:szCs w:val="24"/>
        </w:rPr>
        <w:t xml:space="preserve"> nga Kryetari i Bashkisë.  </w:t>
      </w:r>
    </w:p>
    <w:p w14:paraId="5AFE11E6" w14:textId="77777777" w:rsidR="00E91B50" w:rsidRPr="00CA212D" w:rsidRDefault="00E91B50" w:rsidP="00C47D18">
      <w:pPr>
        <w:pStyle w:val="ListParagraph"/>
        <w:tabs>
          <w:tab w:val="left" w:pos="0"/>
        </w:tabs>
        <w:spacing w:line="276" w:lineRule="auto"/>
        <w:ind w:left="360"/>
        <w:rPr>
          <w:rFonts w:ascii="Times New Roman" w:hAnsi="Times New Roman"/>
          <w:bCs/>
          <w:iCs/>
          <w:sz w:val="24"/>
          <w:szCs w:val="24"/>
        </w:rPr>
      </w:pPr>
    </w:p>
    <w:p w14:paraId="152BFE59" w14:textId="38D209B8" w:rsidR="005E1762" w:rsidRPr="00CA212D" w:rsidRDefault="0007664D" w:rsidP="00C47D18">
      <w:pPr>
        <w:pStyle w:val="ListParagraph"/>
        <w:numPr>
          <w:ilvl w:val="0"/>
          <w:numId w:val="62"/>
        </w:numPr>
        <w:tabs>
          <w:tab w:val="left" w:pos="0"/>
        </w:tabs>
        <w:spacing w:line="276" w:lineRule="auto"/>
        <w:rPr>
          <w:rFonts w:ascii="Times New Roman" w:hAnsi="Times New Roman"/>
          <w:bCs/>
          <w:iCs/>
          <w:sz w:val="24"/>
          <w:szCs w:val="24"/>
        </w:rPr>
      </w:pPr>
      <w:r w:rsidRPr="00CA212D">
        <w:rPr>
          <w:rFonts w:ascii="Times New Roman" w:hAnsi="Times New Roman"/>
          <w:bCs/>
          <w:iCs/>
          <w:sz w:val="24"/>
          <w:szCs w:val="24"/>
        </w:rPr>
        <w:t>Plani mujor</w:t>
      </w:r>
      <w:r w:rsidR="005E1762" w:rsidRPr="00CA212D">
        <w:rPr>
          <w:rFonts w:ascii="Times New Roman" w:hAnsi="Times New Roman"/>
          <w:bCs/>
          <w:iCs/>
          <w:sz w:val="24"/>
          <w:szCs w:val="24"/>
        </w:rPr>
        <w:t xml:space="preserve"> </w:t>
      </w:r>
      <w:r w:rsidRPr="00CA212D">
        <w:rPr>
          <w:rFonts w:ascii="Times New Roman" w:hAnsi="Times New Roman"/>
          <w:bCs/>
          <w:iCs/>
          <w:sz w:val="24"/>
          <w:szCs w:val="24"/>
        </w:rPr>
        <w:t>i punës</w:t>
      </w:r>
      <w:r w:rsidR="000E0C2E" w:rsidRPr="00CA212D">
        <w:rPr>
          <w:rFonts w:ascii="Times New Roman" w:hAnsi="Times New Roman"/>
          <w:bCs/>
          <w:iCs/>
          <w:sz w:val="24"/>
          <w:szCs w:val="24"/>
        </w:rPr>
        <w:t xml:space="preserve"> </w:t>
      </w:r>
      <w:r w:rsidR="001F3654" w:rsidRPr="00CA212D">
        <w:rPr>
          <w:rFonts w:ascii="Times New Roman" w:hAnsi="Times New Roman"/>
          <w:bCs/>
          <w:iCs/>
          <w:sz w:val="24"/>
          <w:szCs w:val="24"/>
        </w:rPr>
        <w:t>s</w:t>
      </w:r>
      <w:r w:rsidR="00C47D18" w:rsidRPr="00CA212D">
        <w:rPr>
          <w:rFonts w:ascii="Times New Roman" w:hAnsi="Times New Roman"/>
          <w:bCs/>
          <w:iCs/>
          <w:sz w:val="24"/>
          <w:szCs w:val="24"/>
        </w:rPr>
        <w:t>ë</w:t>
      </w:r>
      <w:r w:rsidR="000E0C2E" w:rsidRPr="00CA212D">
        <w:rPr>
          <w:rFonts w:ascii="Times New Roman" w:hAnsi="Times New Roman"/>
          <w:bCs/>
          <w:iCs/>
          <w:sz w:val="24"/>
          <w:szCs w:val="24"/>
        </w:rPr>
        <w:t xml:space="preserve"> drejtorive</w:t>
      </w:r>
      <w:r w:rsidRPr="00CA212D">
        <w:rPr>
          <w:rFonts w:ascii="Times New Roman" w:hAnsi="Times New Roman"/>
          <w:bCs/>
          <w:iCs/>
          <w:sz w:val="24"/>
          <w:szCs w:val="24"/>
        </w:rPr>
        <w:t xml:space="preserve">, </w:t>
      </w:r>
      <w:r w:rsidR="001F3654" w:rsidRPr="00CA212D">
        <w:rPr>
          <w:rFonts w:ascii="Times New Roman" w:hAnsi="Times New Roman"/>
          <w:bCs/>
          <w:iCs/>
          <w:sz w:val="24"/>
          <w:szCs w:val="24"/>
        </w:rPr>
        <w:t>plani i vendosjes së shërbimeve dhe</w:t>
      </w:r>
      <w:r w:rsidRPr="00CA212D">
        <w:rPr>
          <w:rFonts w:ascii="Times New Roman" w:hAnsi="Times New Roman"/>
          <w:bCs/>
          <w:iCs/>
          <w:sz w:val="24"/>
          <w:szCs w:val="24"/>
        </w:rPr>
        <w:t xml:space="preserve"> </w:t>
      </w:r>
      <w:r w:rsidRPr="00CA212D">
        <w:rPr>
          <w:rFonts w:ascii="Times New Roman" w:hAnsi="Times New Roman"/>
          <w:bCs/>
          <w:sz w:val="24"/>
          <w:szCs w:val="24"/>
        </w:rPr>
        <w:t>plani i masave</w:t>
      </w:r>
      <w:r w:rsidRPr="00CA212D">
        <w:rPr>
          <w:rFonts w:ascii="Times New Roman" w:hAnsi="Times New Roman"/>
          <w:bCs/>
          <w:iCs/>
          <w:sz w:val="24"/>
          <w:szCs w:val="24"/>
        </w:rPr>
        <w:t xml:space="preserve"> </w:t>
      </w:r>
      <w:r w:rsidR="005E1762" w:rsidRPr="00CA212D">
        <w:rPr>
          <w:rFonts w:ascii="Times New Roman" w:hAnsi="Times New Roman"/>
          <w:bCs/>
          <w:iCs/>
          <w:sz w:val="24"/>
          <w:szCs w:val="24"/>
        </w:rPr>
        <w:t xml:space="preserve">të Policisë Bashkiake miratohen nga </w:t>
      </w:r>
      <w:r w:rsidR="00065A8A" w:rsidRPr="00CA212D">
        <w:rPr>
          <w:rFonts w:ascii="Times New Roman" w:hAnsi="Times New Roman"/>
          <w:bCs/>
          <w:iCs/>
          <w:sz w:val="24"/>
          <w:szCs w:val="24"/>
        </w:rPr>
        <w:t>Drejtuesi i Policis</w:t>
      </w:r>
      <w:r w:rsidR="00344F11" w:rsidRPr="00CA212D">
        <w:rPr>
          <w:rFonts w:ascii="Times New Roman" w:hAnsi="Times New Roman"/>
          <w:bCs/>
          <w:iCs/>
          <w:sz w:val="24"/>
          <w:szCs w:val="24"/>
        </w:rPr>
        <w:t>ë</w:t>
      </w:r>
      <w:r w:rsidR="00065A8A" w:rsidRPr="00CA212D">
        <w:rPr>
          <w:rFonts w:ascii="Times New Roman" w:hAnsi="Times New Roman"/>
          <w:bCs/>
          <w:iCs/>
          <w:sz w:val="24"/>
          <w:szCs w:val="24"/>
        </w:rPr>
        <w:t xml:space="preserve"> Bashkiake</w:t>
      </w:r>
      <w:r w:rsidR="005E1762" w:rsidRPr="00CA212D">
        <w:rPr>
          <w:rFonts w:ascii="Times New Roman" w:hAnsi="Times New Roman"/>
          <w:bCs/>
          <w:iCs/>
          <w:sz w:val="24"/>
          <w:szCs w:val="24"/>
        </w:rPr>
        <w:t>.</w:t>
      </w:r>
    </w:p>
    <w:p w14:paraId="7D12597B" w14:textId="77777777" w:rsidR="00A41690" w:rsidRPr="00CA212D" w:rsidRDefault="00A41690" w:rsidP="00C47D18">
      <w:pPr>
        <w:pStyle w:val="ListParagraph"/>
        <w:tabs>
          <w:tab w:val="left" w:pos="0"/>
        </w:tabs>
        <w:spacing w:line="276" w:lineRule="auto"/>
        <w:ind w:left="360" w:firstLine="0"/>
        <w:rPr>
          <w:rFonts w:ascii="Times New Roman" w:hAnsi="Times New Roman"/>
          <w:bCs/>
          <w:iCs/>
          <w:sz w:val="24"/>
          <w:szCs w:val="24"/>
        </w:rPr>
      </w:pPr>
    </w:p>
    <w:p w14:paraId="3BD32261" w14:textId="067B1C9F" w:rsidR="005E1762" w:rsidRPr="00CA212D" w:rsidRDefault="005E1762" w:rsidP="00C47D18">
      <w:pPr>
        <w:pStyle w:val="ListParagraph"/>
        <w:tabs>
          <w:tab w:val="left" w:pos="0"/>
        </w:tabs>
        <w:spacing w:line="276" w:lineRule="auto"/>
        <w:ind w:left="0" w:firstLine="0"/>
        <w:jc w:val="center"/>
        <w:rPr>
          <w:rFonts w:ascii="Times New Roman" w:hAnsi="Times New Roman"/>
          <w:b/>
          <w:bCs/>
          <w:sz w:val="24"/>
          <w:szCs w:val="24"/>
        </w:rPr>
      </w:pPr>
      <w:r w:rsidRPr="00CA212D">
        <w:rPr>
          <w:rFonts w:ascii="Times New Roman" w:hAnsi="Times New Roman"/>
          <w:b/>
          <w:bCs/>
          <w:sz w:val="24"/>
          <w:szCs w:val="24"/>
        </w:rPr>
        <w:t>Neni</w:t>
      </w:r>
      <w:r w:rsidR="008F4991" w:rsidRPr="00CA212D">
        <w:rPr>
          <w:rFonts w:ascii="Times New Roman" w:hAnsi="Times New Roman"/>
          <w:b/>
          <w:bCs/>
          <w:sz w:val="24"/>
          <w:szCs w:val="24"/>
        </w:rPr>
        <w:t xml:space="preserve"> </w:t>
      </w:r>
      <w:r w:rsidR="009E3F40" w:rsidRPr="00CA212D">
        <w:rPr>
          <w:rFonts w:ascii="Times New Roman" w:hAnsi="Times New Roman"/>
          <w:b/>
          <w:bCs/>
          <w:sz w:val="24"/>
          <w:szCs w:val="24"/>
        </w:rPr>
        <w:t>2</w:t>
      </w:r>
      <w:r w:rsidR="00FF00BC" w:rsidRPr="00CA212D">
        <w:rPr>
          <w:rFonts w:ascii="Times New Roman" w:hAnsi="Times New Roman"/>
          <w:b/>
          <w:bCs/>
          <w:sz w:val="24"/>
          <w:szCs w:val="24"/>
        </w:rPr>
        <w:t>8</w:t>
      </w:r>
    </w:p>
    <w:p w14:paraId="2DDAAA32" w14:textId="1FED2E74" w:rsidR="005E1762" w:rsidRPr="00CA212D" w:rsidRDefault="00A66D77" w:rsidP="00C47D18">
      <w:pPr>
        <w:pStyle w:val="ListParagraph"/>
        <w:tabs>
          <w:tab w:val="left" w:pos="0"/>
        </w:tabs>
        <w:spacing w:line="276" w:lineRule="auto"/>
        <w:ind w:left="0" w:firstLine="0"/>
        <w:jc w:val="center"/>
        <w:rPr>
          <w:rFonts w:ascii="Times New Roman" w:hAnsi="Times New Roman"/>
          <w:b/>
          <w:bCs/>
          <w:sz w:val="24"/>
          <w:szCs w:val="24"/>
        </w:rPr>
      </w:pPr>
      <w:r w:rsidRPr="00CA212D">
        <w:rPr>
          <w:rFonts w:ascii="Times New Roman" w:hAnsi="Times New Roman"/>
          <w:b/>
          <w:bCs/>
          <w:sz w:val="24"/>
          <w:szCs w:val="24"/>
        </w:rPr>
        <w:t>Monitorimi</w:t>
      </w:r>
    </w:p>
    <w:p w14:paraId="38C01A87" w14:textId="77777777" w:rsidR="005E1762" w:rsidRPr="00CA212D" w:rsidRDefault="005E1762" w:rsidP="00C47D18">
      <w:pPr>
        <w:pStyle w:val="Title"/>
        <w:spacing w:line="276" w:lineRule="auto"/>
        <w:ind w:left="180"/>
        <w:rPr>
          <w:b w:val="0"/>
          <w:bCs/>
          <w:iCs/>
          <w:sz w:val="24"/>
          <w:szCs w:val="24"/>
        </w:rPr>
      </w:pPr>
    </w:p>
    <w:p w14:paraId="3CC68921" w14:textId="3B396C7F" w:rsidR="005E1762" w:rsidRPr="00CA212D" w:rsidRDefault="00A66D77" w:rsidP="00C47D18">
      <w:pPr>
        <w:pStyle w:val="ListParagraph"/>
        <w:numPr>
          <w:ilvl w:val="0"/>
          <w:numId w:val="63"/>
        </w:numPr>
        <w:tabs>
          <w:tab w:val="left" w:pos="0"/>
        </w:tabs>
        <w:spacing w:line="276" w:lineRule="auto"/>
        <w:rPr>
          <w:rFonts w:ascii="Times New Roman" w:hAnsi="Times New Roman"/>
          <w:bCs/>
          <w:iCs/>
          <w:sz w:val="24"/>
          <w:szCs w:val="24"/>
        </w:rPr>
      </w:pPr>
      <w:r w:rsidRPr="00CA212D">
        <w:rPr>
          <w:rFonts w:ascii="Times New Roman" w:hAnsi="Times New Roman"/>
          <w:bCs/>
          <w:iCs/>
          <w:sz w:val="24"/>
          <w:szCs w:val="24"/>
        </w:rPr>
        <w:t>Monitorimi p</w:t>
      </w:r>
      <w:r w:rsidR="00C47D18" w:rsidRPr="00CA212D">
        <w:rPr>
          <w:rFonts w:ascii="Times New Roman" w:hAnsi="Times New Roman"/>
          <w:bCs/>
          <w:iCs/>
          <w:sz w:val="24"/>
          <w:szCs w:val="24"/>
        </w:rPr>
        <w:t>ë</w:t>
      </w:r>
      <w:r w:rsidRPr="00CA212D">
        <w:rPr>
          <w:rFonts w:ascii="Times New Roman" w:hAnsi="Times New Roman"/>
          <w:bCs/>
          <w:iCs/>
          <w:sz w:val="24"/>
          <w:szCs w:val="24"/>
        </w:rPr>
        <w:t>rmes analiz</w:t>
      </w:r>
      <w:r w:rsidR="00C47D18" w:rsidRPr="00CA212D">
        <w:rPr>
          <w:rFonts w:ascii="Times New Roman" w:hAnsi="Times New Roman"/>
          <w:bCs/>
          <w:iCs/>
          <w:sz w:val="24"/>
          <w:szCs w:val="24"/>
        </w:rPr>
        <w:t>ë</w:t>
      </w:r>
      <w:r w:rsidRPr="00CA212D">
        <w:rPr>
          <w:rFonts w:ascii="Times New Roman" w:hAnsi="Times New Roman"/>
          <w:bCs/>
          <w:iCs/>
          <w:sz w:val="24"/>
          <w:szCs w:val="24"/>
        </w:rPr>
        <w:t>s</w:t>
      </w:r>
      <w:r w:rsidR="005E1762" w:rsidRPr="00CA212D">
        <w:rPr>
          <w:rFonts w:ascii="Times New Roman" w:hAnsi="Times New Roman"/>
          <w:bCs/>
          <w:iCs/>
          <w:sz w:val="24"/>
          <w:szCs w:val="24"/>
        </w:rPr>
        <w:t xml:space="preserve"> për realizimin e detyrimeve të përcaktuara në program</w:t>
      </w:r>
      <w:r w:rsidR="001F350F" w:rsidRPr="00CA212D">
        <w:rPr>
          <w:rFonts w:ascii="Times New Roman" w:hAnsi="Times New Roman"/>
          <w:bCs/>
          <w:iCs/>
          <w:sz w:val="24"/>
          <w:szCs w:val="24"/>
        </w:rPr>
        <w:t>in</w:t>
      </w:r>
      <w:r w:rsidRPr="00CA212D">
        <w:rPr>
          <w:rFonts w:ascii="Times New Roman" w:hAnsi="Times New Roman"/>
          <w:bCs/>
          <w:iCs/>
          <w:sz w:val="24"/>
          <w:szCs w:val="24"/>
        </w:rPr>
        <w:t xml:space="preserve"> e punës dhe planet e punës</w:t>
      </w:r>
      <w:r w:rsidR="005E1762" w:rsidRPr="00CA212D">
        <w:rPr>
          <w:rFonts w:ascii="Times New Roman" w:hAnsi="Times New Roman"/>
          <w:bCs/>
          <w:iCs/>
          <w:sz w:val="24"/>
          <w:szCs w:val="24"/>
        </w:rPr>
        <w:t xml:space="preserve"> kryhet në përfundim të afateve të përcaktuara në këto dokumente. </w:t>
      </w:r>
    </w:p>
    <w:p w14:paraId="7257CDF4" w14:textId="77777777" w:rsidR="000E0C2E" w:rsidRPr="00CA212D" w:rsidRDefault="000E0C2E" w:rsidP="00C47D18">
      <w:pPr>
        <w:pStyle w:val="ListParagraph"/>
        <w:tabs>
          <w:tab w:val="left" w:pos="0"/>
        </w:tabs>
        <w:spacing w:line="276" w:lineRule="auto"/>
        <w:ind w:left="360"/>
        <w:rPr>
          <w:rFonts w:ascii="Times New Roman" w:hAnsi="Times New Roman"/>
          <w:bCs/>
          <w:iCs/>
          <w:sz w:val="24"/>
          <w:szCs w:val="24"/>
        </w:rPr>
      </w:pPr>
    </w:p>
    <w:p w14:paraId="278799E5" w14:textId="01C49CA3" w:rsidR="005E1762" w:rsidRPr="00CA212D" w:rsidRDefault="005E1762" w:rsidP="00C47D18">
      <w:pPr>
        <w:pStyle w:val="ListParagraph"/>
        <w:numPr>
          <w:ilvl w:val="0"/>
          <w:numId w:val="63"/>
        </w:numPr>
        <w:tabs>
          <w:tab w:val="left" w:pos="0"/>
        </w:tabs>
        <w:spacing w:line="276" w:lineRule="auto"/>
        <w:rPr>
          <w:rFonts w:ascii="Times New Roman" w:hAnsi="Times New Roman"/>
          <w:bCs/>
          <w:iCs/>
          <w:sz w:val="24"/>
          <w:szCs w:val="24"/>
        </w:rPr>
      </w:pPr>
      <w:r w:rsidRPr="00CA212D">
        <w:rPr>
          <w:rFonts w:ascii="Times New Roman" w:hAnsi="Times New Roman"/>
          <w:bCs/>
          <w:iCs/>
          <w:sz w:val="24"/>
          <w:szCs w:val="24"/>
        </w:rPr>
        <w:t>Analiza e program</w:t>
      </w:r>
      <w:r w:rsidR="001F350F" w:rsidRPr="00CA212D">
        <w:rPr>
          <w:rFonts w:ascii="Times New Roman" w:hAnsi="Times New Roman"/>
          <w:bCs/>
          <w:iCs/>
          <w:sz w:val="24"/>
          <w:szCs w:val="24"/>
        </w:rPr>
        <w:t>it vjetor</w:t>
      </w:r>
      <w:r w:rsidRPr="00CA212D">
        <w:rPr>
          <w:rFonts w:ascii="Times New Roman" w:hAnsi="Times New Roman"/>
          <w:bCs/>
          <w:iCs/>
          <w:sz w:val="24"/>
          <w:szCs w:val="24"/>
        </w:rPr>
        <w:t xml:space="preserve"> kryhet sipas </w:t>
      </w:r>
      <w:r w:rsidR="00D41053" w:rsidRPr="00CA212D">
        <w:rPr>
          <w:rFonts w:ascii="Times New Roman" w:hAnsi="Times New Roman"/>
          <w:bCs/>
          <w:iCs/>
          <w:sz w:val="24"/>
          <w:szCs w:val="24"/>
        </w:rPr>
        <w:t xml:space="preserve">afatit </w:t>
      </w:r>
      <w:r w:rsidRPr="00CA212D">
        <w:rPr>
          <w:rFonts w:ascii="Times New Roman" w:hAnsi="Times New Roman"/>
          <w:bCs/>
          <w:iCs/>
          <w:sz w:val="24"/>
          <w:szCs w:val="24"/>
        </w:rPr>
        <w:t xml:space="preserve">të miratuar nga </w:t>
      </w:r>
      <w:r w:rsidR="000A12E8" w:rsidRPr="00CA212D">
        <w:rPr>
          <w:rFonts w:ascii="Times New Roman" w:hAnsi="Times New Roman"/>
          <w:bCs/>
          <w:iCs/>
          <w:sz w:val="24"/>
          <w:szCs w:val="24"/>
        </w:rPr>
        <w:t>drejtuesi</w:t>
      </w:r>
      <w:r w:rsidRPr="00CA212D">
        <w:rPr>
          <w:rFonts w:ascii="Times New Roman" w:hAnsi="Times New Roman"/>
          <w:bCs/>
          <w:iCs/>
          <w:sz w:val="24"/>
          <w:szCs w:val="24"/>
        </w:rPr>
        <w:t xml:space="preserve"> i Policisë Bashkiake, ndërsa analiza mujore e punës kryhet brenda datës 10 të muajit pasardhës.</w:t>
      </w:r>
    </w:p>
    <w:p w14:paraId="6EB9C07A" w14:textId="77777777" w:rsidR="00476321" w:rsidRPr="00CA212D" w:rsidRDefault="00476321" w:rsidP="00C47D18">
      <w:pPr>
        <w:pStyle w:val="ListParagraph"/>
        <w:tabs>
          <w:tab w:val="left" w:pos="0"/>
        </w:tabs>
        <w:spacing w:line="276" w:lineRule="auto"/>
        <w:ind w:left="360"/>
        <w:rPr>
          <w:rFonts w:ascii="Times New Roman" w:hAnsi="Times New Roman"/>
          <w:bCs/>
          <w:iCs/>
          <w:sz w:val="24"/>
          <w:szCs w:val="24"/>
        </w:rPr>
      </w:pPr>
    </w:p>
    <w:p w14:paraId="1827B70B" w14:textId="37E82F65" w:rsidR="005E1762" w:rsidRPr="00CA212D" w:rsidRDefault="005E1762" w:rsidP="00C47D18">
      <w:pPr>
        <w:pStyle w:val="ListParagraph"/>
        <w:numPr>
          <w:ilvl w:val="0"/>
          <w:numId w:val="63"/>
        </w:numPr>
        <w:tabs>
          <w:tab w:val="left" w:pos="0"/>
        </w:tabs>
        <w:spacing w:line="276" w:lineRule="auto"/>
        <w:rPr>
          <w:rFonts w:ascii="Times New Roman" w:hAnsi="Times New Roman"/>
          <w:bCs/>
          <w:iCs/>
          <w:sz w:val="24"/>
          <w:szCs w:val="24"/>
        </w:rPr>
      </w:pPr>
      <w:r w:rsidRPr="00CA212D">
        <w:rPr>
          <w:rFonts w:ascii="Times New Roman" w:hAnsi="Times New Roman"/>
          <w:bCs/>
          <w:iCs/>
          <w:sz w:val="24"/>
          <w:szCs w:val="24"/>
        </w:rPr>
        <w:t>Analiza e program</w:t>
      </w:r>
      <w:r w:rsidR="001F350F" w:rsidRPr="00CA212D">
        <w:rPr>
          <w:rFonts w:ascii="Times New Roman" w:hAnsi="Times New Roman"/>
          <w:bCs/>
          <w:iCs/>
          <w:sz w:val="24"/>
          <w:szCs w:val="24"/>
        </w:rPr>
        <w:t>it</w:t>
      </w:r>
      <w:r w:rsidRPr="00CA212D">
        <w:rPr>
          <w:rFonts w:ascii="Times New Roman" w:hAnsi="Times New Roman"/>
          <w:bCs/>
          <w:iCs/>
          <w:sz w:val="24"/>
          <w:szCs w:val="24"/>
        </w:rPr>
        <w:t xml:space="preserve"> vjetor</w:t>
      </w:r>
      <w:r w:rsidR="001F350F" w:rsidRPr="00CA212D">
        <w:rPr>
          <w:rFonts w:ascii="Times New Roman" w:hAnsi="Times New Roman"/>
          <w:bCs/>
          <w:iCs/>
          <w:sz w:val="24"/>
          <w:szCs w:val="24"/>
        </w:rPr>
        <w:t xml:space="preserve"> dhe mujor të punës përmban në mënyrë </w:t>
      </w:r>
      <w:r w:rsidR="00004BCE" w:rsidRPr="00CA212D">
        <w:rPr>
          <w:rFonts w:ascii="Times New Roman" w:hAnsi="Times New Roman"/>
          <w:bCs/>
          <w:iCs/>
          <w:sz w:val="24"/>
          <w:szCs w:val="24"/>
        </w:rPr>
        <w:t xml:space="preserve">statistikore dhe </w:t>
      </w:r>
      <w:r w:rsidR="001F350F" w:rsidRPr="00CA212D">
        <w:rPr>
          <w:rFonts w:ascii="Times New Roman" w:hAnsi="Times New Roman"/>
          <w:bCs/>
          <w:iCs/>
          <w:sz w:val="24"/>
          <w:szCs w:val="24"/>
        </w:rPr>
        <w:t>analitike</w:t>
      </w:r>
      <w:r w:rsidR="00D41053" w:rsidRPr="00CA212D">
        <w:rPr>
          <w:rFonts w:ascii="Times New Roman" w:hAnsi="Times New Roman"/>
          <w:bCs/>
          <w:iCs/>
          <w:sz w:val="24"/>
          <w:szCs w:val="24"/>
        </w:rPr>
        <w:t>,</w:t>
      </w:r>
      <w:r w:rsidR="001F350F" w:rsidRPr="00CA212D">
        <w:rPr>
          <w:rFonts w:ascii="Times New Roman" w:hAnsi="Times New Roman"/>
          <w:bCs/>
          <w:iCs/>
          <w:sz w:val="24"/>
          <w:szCs w:val="24"/>
        </w:rPr>
        <w:t xml:space="preserve"> </w:t>
      </w:r>
      <w:r w:rsidRPr="00CA212D">
        <w:rPr>
          <w:rFonts w:ascii="Times New Roman" w:hAnsi="Times New Roman"/>
          <w:bCs/>
          <w:iCs/>
          <w:sz w:val="24"/>
          <w:szCs w:val="24"/>
        </w:rPr>
        <w:t>rezultatet e arritura, mangësitë e konstatuara, mosrealizimet, shk</w:t>
      </w:r>
      <w:r w:rsidR="00004BCE" w:rsidRPr="00CA212D">
        <w:rPr>
          <w:rFonts w:ascii="Times New Roman" w:hAnsi="Times New Roman"/>
          <w:bCs/>
          <w:iCs/>
          <w:sz w:val="24"/>
          <w:szCs w:val="24"/>
        </w:rPr>
        <w:t>aqet e mosrealizimeve dhe</w:t>
      </w:r>
      <w:r w:rsidRPr="00CA212D">
        <w:rPr>
          <w:rFonts w:ascii="Times New Roman" w:hAnsi="Times New Roman"/>
          <w:bCs/>
          <w:iCs/>
          <w:sz w:val="24"/>
          <w:szCs w:val="24"/>
        </w:rPr>
        <w:t xml:space="preserve"> masat që duhen ndërmarrë për përmirësimin e punës.  </w:t>
      </w:r>
    </w:p>
    <w:p w14:paraId="63AED3A1" w14:textId="3147D37B" w:rsidR="00A01009" w:rsidRPr="00CA212D" w:rsidRDefault="00004BCE" w:rsidP="00C47D18">
      <w:pPr>
        <w:autoSpaceDE w:val="0"/>
        <w:autoSpaceDN w:val="0"/>
        <w:adjustRightInd w:val="0"/>
        <w:spacing w:line="276" w:lineRule="auto"/>
        <w:jc w:val="center"/>
        <w:rPr>
          <w:rFonts w:ascii="Times New Roman" w:hAnsi="Times New Roman"/>
          <w:b/>
          <w:sz w:val="24"/>
          <w:szCs w:val="24"/>
        </w:rPr>
      </w:pPr>
      <w:r w:rsidRPr="00CA212D">
        <w:rPr>
          <w:rFonts w:ascii="Times New Roman" w:hAnsi="Times New Roman"/>
          <w:b/>
          <w:sz w:val="24"/>
          <w:szCs w:val="24"/>
        </w:rPr>
        <w:t xml:space="preserve"> </w:t>
      </w:r>
    </w:p>
    <w:p w14:paraId="2B88D7D9" w14:textId="3BCD6238" w:rsidR="00B4562D" w:rsidRPr="00CA212D" w:rsidRDefault="00B4562D" w:rsidP="00C47D18">
      <w:pPr>
        <w:autoSpaceDE w:val="0"/>
        <w:autoSpaceDN w:val="0"/>
        <w:adjustRightInd w:val="0"/>
        <w:spacing w:line="276" w:lineRule="auto"/>
        <w:jc w:val="center"/>
        <w:rPr>
          <w:rFonts w:ascii="Times New Roman" w:hAnsi="Times New Roman"/>
          <w:b/>
          <w:sz w:val="24"/>
          <w:szCs w:val="24"/>
        </w:rPr>
      </w:pPr>
    </w:p>
    <w:p w14:paraId="513DD5A2" w14:textId="77777777" w:rsidR="00B4562D" w:rsidRPr="00CA212D" w:rsidRDefault="00B4562D" w:rsidP="00C47D18">
      <w:pPr>
        <w:autoSpaceDE w:val="0"/>
        <w:autoSpaceDN w:val="0"/>
        <w:adjustRightInd w:val="0"/>
        <w:spacing w:line="276" w:lineRule="auto"/>
        <w:jc w:val="center"/>
        <w:rPr>
          <w:rFonts w:ascii="Times New Roman" w:hAnsi="Times New Roman"/>
          <w:b/>
          <w:sz w:val="24"/>
          <w:szCs w:val="24"/>
        </w:rPr>
      </w:pPr>
    </w:p>
    <w:p w14:paraId="772304FD" w14:textId="359EE815" w:rsidR="00884ED0" w:rsidRPr="00CA212D" w:rsidRDefault="00884ED0" w:rsidP="00C47D18">
      <w:pPr>
        <w:pStyle w:val="ListParagraph"/>
        <w:tabs>
          <w:tab w:val="left" w:pos="0"/>
        </w:tabs>
        <w:spacing w:line="276" w:lineRule="auto"/>
        <w:ind w:left="0" w:firstLine="0"/>
        <w:jc w:val="center"/>
        <w:rPr>
          <w:rFonts w:ascii="Times New Roman" w:hAnsi="Times New Roman"/>
          <w:b/>
          <w:bCs/>
          <w:sz w:val="24"/>
          <w:szCs w:val="24"/>
        </w:rPr>
      </w:pPr>
      <w:r w:rsidRPr="00CA212D">
        <w:rPr>
          <w:rFonts w:ascii="Times New Roman" w:hAnsi="Times New Roman"/>
          <w:b/>
          <w:bCs/>
          <w:sz w:val="24"/>
          <w:szCs w:val="24"/>
        </w:rPr>
        <w:lastRenderedPageBreak/>
        <w:t>KREU</w:t>
      </w:r>
      <w:r w:rsidR="00CB0CC3" w:rsidRPr="00CA212D">
        <w:rPr>
          <w:rFonts w:ascii="Times New Roman" w:hAnsi="Times New Roman"/>
          <w:b/>
          <w:bCs/>
          <w:sz w:val="24"/>
          <w:szCs w:val="24"/>
        </w:rPr>
        <w:t xml:space="preserve"> V</w:t>
      </w:r>
      <w:r w:rsidR="00E609BF" w:rsidRPr="00CA212D">
        <w:rPr>
          <w:rFonts w:ascii="Times New Roman" w:hAnsi="Times New Roman"/>
          <w:b/>
          <w:bCs/>
          <w:sz w:val="24"/>
          <w:szCs w:val="24"/>
        </w:rPr>
        <w:t>I</w:t>
      </w:r>
    </w:p>
    <w:p w14:paraId="1DE0BC88" w14:textId="218B55FC" w:rsidR="00DC4E8D" w:rsidRPr="00CA212D" w:rsidRDefault="0070429E" w:rsidP="00C47D18">
      <w:pPr>
        <w:pStyle w:val="ListParagraph"/>
        <w:tabs>
          <w:tab w:val="left" w:pos="0"/>
        </w:tabs>
        <w:spacing w:line="276" w:lineRule="auto"/>
        <w:ind w:left="0" w:firstLine="0"/>
        <w:jc w:val="center"/>
        <w:rPr>
          <w:rFonts w:ascii="Times New Roman" w:hAnsi="Times New Roman"/>
          <w:b/>
          <w:bCs/>
          <w:sz w:val="24"/>
          <w:szCs w:val="24"/>
        </w:rPr>
      </w:pPr>
      <w:r w:rsidRPr="00CA212D">
        <w:rPr>
          <w:rFonts w:ascii="Times New Roman" w:hAnsi="Times New Roman"/>
          <w:b/>
          <w:bCs/>
          <w:sz w:val="24"/>
          <w:szCs w:val="24"/>
        </w:rPr>
        <w:t>ORGANIZIMI DHE KRYERJA E SHËRBIMIT</w:t>
      </w:r>
    </w:p>
    <w:p w14:paraId="58B4EC7E" w14:textId="77777777" w:rsidR="00B4562D" w:rsidRPr="00CA212D" w:rsidRDefault="00B4562D" w:rsidP="00C47D18">
      <w:pPr>
        <w:pStyle w:val="ListParagraph"/>
        <w:tabs>
          <w:tab w:val="left" w:pos="0"/>
        </w:tabs>
        <w:spacing w:line="276" w:lineRule="auto"/>
        <w:ind w:left="0" w:firstLine="0"/>
        <w:jc w:val="center"/>
        <w:rPr>
          <w:rFonts w:ascii="Times New Roman" w:hAnsi="Times New Roman"/>
          <w:b/>
          <w:bCs/>
          <w:sz w:val="24"/>
          <w:szCs w:val="24"/>
        </w:rPr>
      </w:pPr>
    </w:p>
    <w:p w14:paraId="14D39890" w14:textId="4C399925" w:rsidR="00291F6A" w:rsidRPr="00CA212D" w:rsidRDefault="00CB0CC3" w:rsidP="00C47D18">
      <w:pPr>
        <w:pStyle w:val="ListParagraph"/>
        <w:tabs>
          <w:tab w:val="left" w:pos="0"/>
        </w:tabs>
        <w:spacing w:line="276" w:lineRule="auto"/>
        <w:ind w:left="0" w:firstLine="0"/>
        <w:jc w:val="center"/>
        <w:rPr>
          <w:rFonts w:ascii="Times New Roman" w:hAnsi="Times New Roman"/>
          <w:b/>
          <w:bCs/>
          <w:sz w:val="24"/>
          <w:szCs w:val="24"/>
        </w:rPr>
      </w:pPr>
      <w:r w:rsidRPr="00CA212D">
        <w:rPr>
          <w:rFonts w:ascii="Times New Roman" w:hAnsi="Times New Roman"/>
          <w:b/>
          <w:bCs/>
          <w:sz w:val="24"/>
          <w:szCs w:val="24"/>
        </w:rPr>
        <w:t xml:space="preserve">Neni </w:t>
      </w:r>
      <w:r w:rsidR="000973ED" w:rsidRPr="00CA212D">
        <w:rPr>
          <w:rFonts w:ascii="Times New Roman" w:hAnsi="Times New Roman"/>
          <w:b/>
          <w:bCs/>
          <w:sz w:val="24"/>
          <w:szCs w:val="24"/>
        </w:rPr>
        <w:t>29</w:t>
      </w:r>
    </w:p>
    <w:p w14:paraId="6684C757" w14:textId="4449EE7C" w:rsidR="004649B0" w:rsidRPr="00CA212D" w:rsidRDefault="00E6351D" w:rsidP="00C47D18">
      <w:pPr>
        <w:pStyle w:val="ListParagraph"/>
        <w:tabs>
          <w:tab w:val="left" w:pos="0"/>
        </w:tabs>
        <w:spacing w:line="276" w:lineRule="auto"/>
        <w:ind w:left="0" w:firstLine="0"/>
        <w:jc w:val="center"/>
        <w:rPr>
          <w:rFonts w:ascii="Times New Roman" w:hAnsi="Times New Roman"/>
          <w:b/>
          <w:bCs/>
          <w:sz w:val="24"/>
          <w:szCs w:val="24"/>
        </w:rPr>
      </w:pPr>
      <w:r w:rsidRPr="00CA212D">
        <w:rPr>
          <w:rFonts w:ascii="Times New Roman" w:hAnsi="Times New Roman"/>
          <w:b/>
          <w:bCs/>
          <w:sz w:val="24"/>
          <w:szCs w:val="24"/>
        </w:rPr>
        <w:t>Shërbimi</w:t>
      </w:r>
    </w:p>
    <w:p w14:paraId="099E0FE1" w14:textId="77777777" w:rsidR="004649B0" w:rsidRPr="00CA212D" w:rsidRDefault="004649B0" w:rsidP="00C47D18">
      <w:pPr>
        <w:autoSpaceDE w:val="0"/>
        <w:autoSpaceDN w:val="0"/>
        <w:adjustRightInd w:val="0"/>
        <w:spacing w:line="276" w:lineRule="auto"/>
        <w:jc w:val="center"/>
        <w:rPr>
          <w:rFonts w:ascii="Times New Roman" w:hAnsi="Times New Roman"/>
          <w:b/>
          <w:bCs/>
          <w:sz w:val="24"/>
          <w:szCs w:val="24"/>
        </w:rPr>
      </w:pPr>
    </w:p>
    <w:p w14:paraId="4CB576CE" w14:textId="212A412F" w:rsidR="004649B0" w:rsidRPr="00CA212D" w:rsidRDefault="004649B0" w:rsidP="00C47D18">
      <w:pPr>
        <w:pStyle w:val="ListParagraph"/>
        <w:numPr>
          <w:ilvl w:val="0"/>
          <w:numId w:val="5"/>
        </w:numPr>
        <w:autoSpaceDE w:val="0"/>
        <w:autoSpaceDN w:val="0"/>
        <w:adjustRightInd w:val="0"/>
        <w:spacing w:line="276" w:lineRule="auto"/>
        <w:ind w:left="450" w:hanging="450"/>
        <w:rPr>
          <w:rFonts w:ascii="Times New Roman" w:hAnsi="Times New Roman"/>
          <w:sz w:val="24"/>
          <w:szCs w:val="24"/>
        </w:rPr>
      </w:pPr>
      <w:r w:rsidRPr="00CA212D">
        <w:rPr>
          <w:rFonts w:ascii="Times New Roman" w:hAnsi="Times New Roman"/>
          <w:sz w:val="24"/>
          <w:szCs w:val="24"/>
        </w:rPr>
        <w:t>Organizimi i shërbimit bëhet në një territor të caktuar në varësi</w:t>
      </w:r>
      <w:r w:rsidR="0070429E" w:rsidRPr="00CA212D">
        <w:rPr>
          <w:rFonts w:ascii="Times New Roman" w:hAnsi="Times New Roman"/>
          <w:sz w:val="24"/>
          <w:szCs w:val="24"/>
        </w:rPr>
        <w:t xml:space="preserve"> </w:t>
      </w:r>
      <w:r w:rsidR="00E16236" w:rsidRPr="00CA212D">
        <w:rPr>
          <w:rFonts w:ascii="Times New Roman" w:hAnsi="Times New Roman"/>
          <w:sz w:val="24"/>
          <w:szCs w:val="24"/>
        </w:rPr>
        <w:t>e</w:t>
      </w:r>
      <w:r w:rsidRPr="00CA212D">
        <w:rPr>
          <w:rFonts w:ascii="Times New Roman" w:hAnsi="Times New Roman"/>
          <w:sz w:val="24"/>
          <w:szCs w:val="24"/>
        </w:rPr>
        <w:t xml:space="preserve">dhe të numrit të </w:t>
      </w:r>
      <w:r w:rsidR="003D1C3C" w:rsidRPr="00CA212D">
        <w:rPr>
          <w:rFonts w:ascii="Times New Roman" w:hAnsi="Times New Roman"/>
          <w:sz w:val="24"/>
          <w:szCs w:val="24"/>
        </w:rPr>
        <w:t>punonj</w:t>
      </w:r>
      <w:r w:rsidR="00344F11" w:rsidRPr="00CA212D">
        <w:rPr>
          <w:rFonts w:ascii="Times New Roman" w:hAnsi="Times New Roman"/>
          <w:sz w:val="24"/>
          <w:szCs w:val="24"/>
        </w:rPr>
        <w:t>ë</w:t>
      </w:r>
      <w:r w:rsidR="003D1C3C" w:rsidRPr="00CA212D">
        <w:rPr>
          <w:rFonts w:ascii="Times New Roman" w:hAnsi="Times New Roman"/>
          <w:sz w:val="24"/>
          <w:szCs w:val="24"/>
        </w:rPr>
        <w:t xml:space="preserve">sve </w:t>
      </w:r>
      <w:r w:rsidR="00EF54C5" w:rsidRPr="00CA212D">
        <w:rPr>
          <w:rFonts w:ascii="Times New Roman" w:hAnsi="Times New Roman"/>
          <w:sz w:val="24"/>
          <w:szCs w:val="24"/>
        </w:rPr>
        <w:t>në shërbim</w:t>
      </w:r>
      <w:r w:rsidRPr="00CA212D">
        <w:rPr>
          <w:rFonts w:ascii="Times New Roman" w:hAnsi="Times New Roman"/>
          <w:sz w:val="24"/>
          <w:szCs w:val="24"/>
        </w:rPr>
        <w:t>.</w:t>
      </w:r>
    </w:p>
    <w:p w14:paraId="6D13655D" w14:textId="77777777" w:rsidR="00476321" w:rsidRPr="00CA212D" w:rsidRDefault="00476321" w:rsidP="00C47D18">
      <w:pPr>
        <w:pStyle w:val="ListParagraph"/>
        <w:autoSpaceDE w:val="0"/>
        <w:autoSpaceDN w:val="0"/>
        <w:adjustRightInd w:val="0"/>
        <w:spacing w:line="276" w:lineRule="auto"/>
        <w:ind w:left="450"/>
        <w:rPr>
          <w:rFonts w:ascii="Times New Roman" w:hAnsi="Times New Roman"/>
          <w:sz w:val="24"/>
          <w:szCs w:val="24"/>
        </w:rPr>
      </w:pPr>
    </w:p>
    <w:p w14:paraId="59431CFD" w14:textId="094EA4CC" w:rsidR="004649B0" w:rsidRPr="00CA212D" w:rsidRDefault="004649B0" w:rsidP="00C47D18">
      <w:pPr>
        <w:pStyle w:val="ListParagraph"/>
        <w:numPr>
          <w:ilvl w:val="0"/>
          <w:numId w:val="5"/>
        </w:numPr>
        <w:autoSpaceDE w:val="0"/>
        <w:autoSpaceDN w:val="0"/>
        <w:adjustRightInd w:val="0"/>
        <w:spacing w:line="276" w:lineRule="auto"/>
        <w:ind w:left="450" w:hanging="450"/>
        <w:rPr>
          <w:rFonts w:ascii="Times New Roman" w:hAnsi="Times New Roman"/>
          <w:sz w:val="24"/>
          <w:szCs w:val="24"/>
        </w:rPr>
      </w:pPr>
      <w:r w:rsidRPr="00CA212D">
        <w:rPr>
          <w:rFonts w:ascii="Times New Roman" w:hAnsi="Times New Roman"/>
          <w:sz w:val="24"/>
          <w:szCs w:val="24"/>
        </w:rPr>
        <w:t>Vendosja në shërbim bëhet në bazë të planit të vendosjes</w:t>
      </w:r>
      <w:r w:rsidR="00E16236" w:rsidRPr="00CA212D">
        <w:rPr>
          <w:rFonts w:ascii="Times New Roman" w:hAnsi="Times New Roman"/>
          <w:sz w:val="24"/>
          <w:szCs w:val="24"/>
        </w:rPr>
        <w:t xml:space="preserve"> n</w:t>
      </w:r>
      <w:r w:rsidR="00D36361" w:rsidRPr="00CA212D">
        <w:rPr>
          <w:rFonts w:ascii="Times New Roman" w:hAnsi="Times New Roman"/>
          <w:sz w:val="24"/>
          <w:szCs w:val="24"/>
        </w:rPr>
        <w:t>ë</w:t>
      </w:r>
      <w:r w:rsidR="00E16236" w:rsidRPr="00CA212D">
        <w:rPr>
          <w:rFonts w:ascii="Times New Roman" w:hAnsi="Times New Roman"/>
          <w:sz w:val="24"/>
          <w:szCs w:val="24"/>
        </w:rPr>
        <w:t xml:space="preserve"> sh</w:t>
      </w:r>
      <w:r w:rsidR="00D36361" w:rsidRPr="00CA212D">
        <w:rPr>
          <w:rFonts w:ascii="Times New Roman" w:hAnsi="Times New Roman"/>
          <w:sz w:val="24"/>
          <w:szCs w:val="24"/>
        </w:rPr>
        <w:t>ë</w:t>
      </w:r>
      <w:r w:rsidR="00E16236" w:rsidRPr="00CA212D">
        <w:rPr>
          <w:rFonts w:ascii="Times New Roman" w:hAnsi="Times New Roman"/>
          <w:sz w:val="24"/>
          <w:szCs w:val="24"/>
        </w:rPr>
        <w:t>rbim</w:t>
      </w:r>
      <w:r w:rsidRPr="00CA212D">
        <w:rPr>
          <w:rFonts w:ascii="Times New Roman" w:hAnsi="Times New Roman"/>
          <w:sz w:val="24"/>
          <w:szCs w:val="24"/>
        </w:rPr>
        <w:t>. Në përgatitjen e</w:t>
      </w:r>
      <w:r w:rsidR="00BE0BD4" w:rsidRPr="00CA212D">
        <w:rPr>
          <w:rFonts w:ascii="Times New Roman" w:hAnsi="Times New Roman"/>
          <w:sz w:val="24"/>
          <w:szCs w:val="24"/>
        </w:rPr>
        <w:t xml:space="preserve"> </w:t>
      </w:r>
      <w:r w:rsidRPr="00CA212D">
        <w:rPr>
          <w:rFonts w:ascii="Times New Roman" w:hAnsi="Times New Roman"/>
          <w:sz w:val="24"/>
          <w:szCs w:val="24"/>
        </w:rPr>
        <w:t>planit të vendosjes duhet pasur parasysh territori me objektet, de</w:t>
      </w:r>
      <w:r w:rsidR="00D90B7F" w:rsidRPr="00CA212D">
        <w:rPr>
          <w:rFonts w:ascii="Times New Roman" w:hAnsi="Times New Roman"/>
          <w:sz w:val="24"/>
          <w:szCs w:val="24"/>
        </w:rPr>
        <w:t>tyrat e ngarkuara për t’u kryer dhe numri i</w:t>
      </w:r>
      <w:r w:rsidRPr="00CA212D">
        <w:rPr>
          <w:rFonts w:ascii="Times New Roman" w:hAnsi="Times New Roman"/>
          <w:sz w:val="24"/>
          <w:szCs w:val="24"/>
        </w:rPr>
        <w:t xml:space="preserve"> </w:t>
      </w:r>
      <w:r w:rsidR="00E532B5" w:rsidRPr="00CA212D">
        <w:rPr>
          <w:rFonts w:ascii="Times New Roman" w:hAnsi="Times New Roman"/>
          <w:sz w:val="24"/>
          <w:szCs w:val="24"/>
        </w:rPr>
        <w:t>punonj</w:t>
      </w:r>
      <w:r w:rsidR="00D473A2" w:rsidRPr="00CA212D">
        <w:rPr>
          <w:rFonts w:ascii="Times New Roman" w:hAnsi="Times New Roman"/>
          <w:sz w:val="24"/>
          <w:szCs w:val="24"/>
        </w:rPr>
        <w:t>ë</w:t>
      </w:r>
      <w:r w:rsidR="00E532B5" w:rsidRPr="00CA212D">
        <w:rPr>
          <w:rFonts w:ascii="Times New Roman" w:hAnsi="Times New Roman"/>
          <w:sz w:val="24"/>
          <w:szCs w:val="24"/>
        </w:rPr>
        <w:t>sve</w:t>
      </w:r>
      <w:r w:rsidRPr="00CA212D">
        <w:rPr>
          <w:rFonts w:ascii="Times New Roman" w:hAnsi="Times New Roman"/>
          <w:sz w:val="24"/>
          <w:szCs w:val="24"/>
        </w:rPr>
        <w:t xml:space="preserve"> për shërbim.</w:t>
      </w:r>
    </w:p>
    <w:p w14:paraId="17F2CBC2" w14:textId="77777777" w:rsidR="00476321" w:rsidRPr="00CA212D" w:rsidRDefault="00476321" w:rsidP="00C47D18">
      <w:pPr>
        <w:pStyle w:val="ListParagraph"/>
        <w:autoSpaceDE w:val="0"/>
        <w:autoSpaceDN w:val="0"/>
        <w:adjustRightInd w:val="0"/>
        <w:spacing w:line="276" w:lineRule="auto"/>
        <w:ind w:left="450"/>
        <w:rPr>
          <w:rFonts w:ascii="Times New Roman" w:hAnsi="Times New Roman"/>
          <w:sz w:val="24"/>
          <w:szCs w:val="24"/>
        </w:rPr>
      </w:pPr>
    </w:p>
    <w:p w14:paraId="1F2424E6" w14:textId="79FD4A9A" w:rsidR="00476321" w:rsidRPr="00CA212D" w:rsidRDefault="004649B0" w:rsidP="00C47D18">
      <w:pPr>
        <w:pStyle w:val="ListParagraph"/>
        <w:numPr>
          <w:ilvl w:val="0"/>
          <w:numId w:val="5"/>
        </w:numPr>
        <w:autoSpaceDE w:val="0"/>
        <w:autoSpaceDN w:val="0"/>
        <w:adjustRightInd w:val="0"/>
        <w:spacing w:line="276" w:lineRule="auto"/>
        <w:ind w:left="450" w:hanging="450"/>
        <w:rPr>
          <w:rFonts w:ascii="Times New Roman" w:hAnsi="Times New Roman"/>
          <w:sz w:val="24"/>
          <w:szCs w:val="24"/>
        </w:rPr>
      </w:pPr>
      <w:r w:rsidRPr="00CA212D">
        <w:rPr>
          <w:rFonts w:ascii="Times New Roman" w:hAnsi="Times New Roman"/>
          <w:sz w:val="24"/>
          <w:szCs w:val="24"/>
        </w:rPr>
        <w:t>Në varësi të problemeve</w:t>
      </w:r>
      <w:r w:rsidR="00492351" w:rsidRPr="00CA212D">
        <w:rPr>
          <w:rFonts w:ascii="Times New Roman" w:hAnsi="Times New Roman"/>
          <w:sz w:val="24"/>
          <w:szCs w:val="24"/>
        </w:rPr>
        <w:t>,</w:t>
      </w:r>
      <w:r w:rsidRPr="00CA212D">
        <w:rPr>
          <w:rFonts w:ascii="Times New Roman" w:hAnsi="Times New Roman"/>
          <w:sz w:val="24"/>
          <w:szCs w:val="24"/>
        </w:rPr>
        <w:t xml:space="preserve"> plani i vendosjes në shërbim bëhet për një afat të caktuar 2 javor</w:t>
      </w:r>
      <w:r w:rsidR="00B24689" w:rsidRPr="00CA212D">
        <w:rPr>
          <w:rFonts w:ascii="Times New Roman" w:hAnsi="Times New Roman"/>
          <w:sz w:val="24"/>
          <w:szCs w:val="24"/>
        </w:rPr>
        <w:t>,</w:t>
      </w:r>
      <w:r w:rsidRPr="00CA212D">
        <w:rPr>
          <w:rFonts w:ascii="Times New Roman" w:hAnsi="Times New Roman"/>
          <w:sz w:val="24"/>
          <w:szCs w:val="24"/>
        </w:rPr>
        <w:t xml:space="preserve"> </w:t>
      </w:r>
      <w:r w:rsidR="00B24689" w:rsidRPr="00CA212D">
        <w:rPr>
          <w:rFonts w:ascii="Times New Roman" w:hAnsi="Times New Roman"/>
          <w:sz w:val="24"/>
          <w:szCs w:val="24"/>
        </w:rPr>
        <w:t xml:space="preserve">sipas </w:t>
      </w:r>
      <w:r w:rsidRPr="00CA212D">
        <w:rPr>
          <w:rFonts w:ascii="Times New Roman" w:hAnsi="Times New Roman"/>
          <w:sz w:val="24"/>
          <w:szCs w:val="24"/>
        </w:rPr>
        <w:t>lidhj</w:t>
      </w:r>
      <w:r w:rsidR="00B24689" w:rsidRPr="00CA212D">
        <w:rPr>
          <w:rFonts w:ascii="Times New Roman" w:hAnsi="Times New Roman"/>
          <w:sz w:val="24"/>
          <w:szCs w:val="24"/>
        </w:rPr>
        <w:t xml:space="preserve">es </w:t>
      </w:r>
      <w:r w:rsidRPr="00CA212D">
        <w:rPr>
          <w:rFonts w:ascii="Times New Roman" w:hAnsi="Times New Roman"/>
          <w:sz w:val="24"/>
          <w:szCs w:val="24"/>
        </w:rPr>
        <w:t xml:space="preserve">nr.1. </w:t>
      </w:r>
    </w:p>
    <w:p w14:paraId="31C44FED" w14:textId="77777777" w:rsidR="002C3C3E" w:rsidRPr="00CA212D" w:rsidRDefault="002C3C3E" w:rsidP="00C47D18">
      <w:pPr>
        <w:pStyle w:val="ListParagraph"/>
        <w:autoSpaceDE w:val="0"/>
        <w:autoSpaceDN w:val="0"/>
        <w:adjustRightInd w:val="0"/>
        <w:spacing w:line="276" w:lineRule="auto"/>
        <w:ind w:left="450"/>
        <w:rPr>
          <w:rFonts w:ascii="Times New Roman" w:hAnsi="Times New Roman"/>
          <w:sz w:val="24"/>
          <w:szCs w:val="24"/>
        </w:rPr>
      </w:pPr>
    </w:p>
    <w:p w14:paraId="12F40676" w14:textId="5D516218" w:rsidR="000A069D" w:rsidRPr="00CA212D" w:rsidRDefault="000A069D" w:rsidP="00C47D18">
      <w:pPr>
        <w:pStyle w:val="ListParagraph"/>
        <w:numPr>
          <w:ilvl w:val="0"/>
          <w:numId w:val="5"/>
        </w:numPr>
        <w:autoSpaceDE w:val="0"/>
        <w:autoSpaceDN w:val="0"/>
        <w:adjustRightInd w:val="0"/>
        <w:spacing w:line="276" w:lineRule="auto"/>
        <w:ind w:left="450" w:hanging="450"/>
        <w:rPr>
          <w:rFonts w:ascii="Times New Roman" w:hAnsi="Times New Roman"/>
          <w:sz w:val="24"/>
          <w:szCs w:val="24"/>
        </w:rPr>
      </w:pPr>
      <w:r w:rsidRPr="00CA212D">
        <w:rPr>
          <w:rFonts w:ascii="Times New Roman" w:hAnsi="Times New Roman"/>
          <w:sz w:val="24"/>
          <w:szCs w:val="24"/>
        </w:rPr>
        <w:t xml:space="preserve">Në bazë të këtij plani, </w:t>
      </w:r>
      <w:r w:rsidR="00F57FBD" w:rsidRPr="00CA212D">
        <w:rPr>
          <w:rFonts w:ascii="Times New Roman" w:hAnsi="Times New Roman"/>
          <w:sz w:val="24"/>
          <w:szCs w:val="24"/>
        </w:rPr>
        <w:t>eprori përgatit plan shërbimi ditor</w:t>
      </w:r>
      <w:r w:rsidR="004649B0" w:rsidRPr="00CA212D">
        <w:rPr>
          <w:rFonts w:ascii="Times New Roman" w:hAnsi="Times New Roman"/>
          <w:sz w:val="24"/>
          <w:szCs w:val="24"/>
        </w:rPr>
        <w:t xml:space="preserve">, </w:t>
      </w:r>
      <w:r w:rsidR="00F57FBD" w:rsidRPr="00CA212D">
        <w:rPr>
          <w:rFonts w:ascii="Times New Roman" w:hAnsi="Times New Roman"/>
          <w:sz w:val="24"/>
          <w:szCs w:val="24"/>
        </w:rPr>
        <w:t xml:space="preserve">sipas lidhjes 2, </w:t>
      </w:r>
      <w:r w:rsidR="004649B0" w:rsidRPr="00CA212D">
        <w:rPr>
          <w:rFonts w:ascii="Times New Roman" w:hAnsi="Times New Roman"/>
          <w:sz w:val="24"/>
          <w:szCs w:val="24"/>
        </w:rPr>
        <w:t>i cili pasqyron vendosjen në shërbim, detyrat e dhëna dhe problemet e dala</w:t>
      </w:r>
      <w:r w:rsidR="00D36361" w:rsidRPr="00CA212D">
        <w:rPr>
          <w:rFonts w:ascii="Times New Roman" w:hAnsi="Times New Roman"/>
          <w:sz w:val="24"/>
          <w:szCs w:val="24"/>
        </w:rPr>
        <w:t xml:space="preserve"> gjatë kontrolleve të ushtruara</w:t>
      </w:r>
      <w:r w:rsidR="004649B0" w:rsidRPr="00CA212D">
        <w:rPr>
          <w:rFonts w:ascii="Times New Roman" w:hAnsi="Times New Roman"/>
          <w:sz w:val="24"/>
          <w:szCs w:val="24"/>
        </w:rPr>
        <w:t>.</w:t>
      </w:r>
    </w:p>
    <w:p w14:paraId="7AAE87A0" w14:textId="77777777" w:rsidR="000A069D" w:rsidRPr="00CA212D" w:rsidRDefault="000A069D" w:rsidP="00C47D18">
      <w:pPr>
        <w:pStyle w:val="ListParagraph"/>
        <w:autoSpaceDE w:val="0"/>
        <w:autoSpaceDN w:val="0"/>
        <w:adjustRightInd w:val="0"/>
        <w:spacing w:line="276" w:lineRule="auto"/>
        <w:ind w:left="450"/>
        <w:rPr>
          <w:rFonts w:ascii="Times New Roman" w:hAnsi="Times New Roman"/>
          <w:sz w:val="24"/>
          <w:szCs w:val="24"/>
        </w:rPr>
      </w:pPr>
    </w:p>
    <w:p w14:paraId="6363BE98" w14:textId="31FC1C0C" w:rsidR="000A069D" w:rsidRPr="00CA212D" w:rsidRDefault="00F57FBD" w:rsidP="00C47D18">
      <w:pPr>
        <w:pStyle w:val="ListParagraph"/>
        <w:numPr>
          <w:ilvl w:val="0"/>
          <w:numId w:val="5"/>
        </w:numPr>
        <w:autoSpaceDE w:val="0"/>
        <w:autoSpaceDN w:val="0"/>
        <w:adjustRightInd w:val="0"/>
        <w:spacing w:line="276" w:lineRule="auto"/>
        <w:ind w:left="360" w:hanging="450"/>
        <w:rPr>
          <w:rFonts w:ascii="Times New Roman" w:hAnsi="Times New Roman"/>
          <w:sz w:val="24"/>
          <w:szCs w:val="24"/>
        </w:rPr>
      </w:pPr>
      <w:r w:rsidRPr="00CA212D">
        <w:rPr>
          <w:rFonts w:ascii="Times New Roman" w:hAnsi="Times New Roman"/>
          <w:sz w:val="24"/>
          <w:szCs w:val="24"/>
        </w:rPr>
        <w:t>Punonjësi</w:t>
      </w:r>
      <w:r w:rsidR="000A069D" w:rsidRPr="00CA212D">
        <w:rPr>
          <w:rFonts w:ascii="Times New Roman" w:hAnsi="Times New Roman"/>
          <w:sz w:val="24"/>
          <w:szCs w:val="24"/>
        </w:rPr>
        <w:t xml:space="preserve"> </w:t>
      </w:r>
      <w:r w:rsidRPr="00CA212D">
        <w:rPr>
          <w:rFonts w:ascii="Times New Roman" w:hAnsi="Times New Roman"/>
          <w:sz w:val="24"/>
          <w:szCs w:val="24"/>
        </w:rPr>
        <w:t>i</w:t>
      </w:r>
      <w:r w:rsidR="000A069D" w:rsidRPr="00CA212D">
        <w:rPr>
          <w:rFonts w:ascii="Times New Roman" w:hAnsi="Times New Roman"/>
          <w:sz w:val="24"/>
          <w:szCs w:val="24"/>
        </w:rPr>
        <w:t xml:space="preserve"> Policis</w:t>
      </w:r>
      <w:r w:rsidR="00C340BA" w:rsidRPr="00CA212D">
        <w:rPr>
          <w:rFonts w:ascii="Times New Roman" w:hAnsi="Times New Roman"/>
          <w:sz w:val="24"/>
          <w:szCs w:val="24"/>
        </w:rPr>
        <w:t>ë</w:t>
      </w:r>
      <w:r w:rsidR="000A069D" w:rsidRPr="00CA212D">
        <w:rPr>
          <w:rFonts w:ascii="Times New Roman" w:hAnsi="Times New Roman"/>
          <w:sz w:val="24"/>
          <w:szCs w:val="24"/>
        </w:rPr>
        <w:t xml:space="preserve"> Bashkiak</w:t>
      </w:r>
      <w:r w:rsidR="00C340BA" w:rsidRPr="00CA212D">
        <w:rPr>
          <w:rFonts w:ascii="Times New Roman" w:hAnsi="Times New Roman"/>
          <w:sz w:val="24"/>
          <w:szCs w:val="24"/>
        </w:rPr>
        <w:t>ë</w:t>
      </w:r>
      <w:r w:rsidRPr="00CA212D">
        <w:rPr>
          <w:rFonts w:ascii="Times New Roman" w:hAnsi="Times New Roman"/>
          <w:sz w:val="24"/>
          <w:szCs w:val="24"/>
        </w:rPr>
        <w:t xml:space="preserve"> i</w:t>
      </w:r>
      <w:r w:rsidR="004649B0" w:rsidRPr="00CA212D">
        <w:rPr>
          <w:rFonts w:ascii="Times New Roman" w:hAnsi="Times New Roman"/>
          <w:sz w:val="24"/>
          <w:szCs w:val="24"/>
        </w:rPr>
        <w:t xml:space="preserve"> vendosur në shërbim</w:t>
      </w:r>
      <w:r w:rsidRPr="00CA212D">
        <w:rPr>
          <w:rFonts w:ascii="Times New Roman" w:hAnsi="Times New Roman"/>
          <w:sz w:val="24"/>
          <w:szCs w:val="24"/>
        </w:rPr>
        <w:t>,</w:t>
      </w:r>
      <w:r w:rsidR="004649B0" w:rsidRPr="00CA212D">
        <w:rPr>
          <w:rFonts w:ascii="Times New Roman" w:hAnsi="Times New Roman"/>
          <w:sz w:val="24"/>
          <w:szCs w:val="24"/>
        </w:rPr>
        <w:t xml:space="preserve"> për probleme</w:t>
      </w:r>
      <w:r w:rsidRPr="00CA212D">
        <w:rPr>
          <w:rFonts w:ascii="Times New Roman" w:hAnsi="Times New Roman"/>
          <w:sz w:val="24"/>
          <w:szCs w:val="24"/>
        </w:rPr>
        <w:t xml:space="preserve"> që </w:t>
      </w:r>
      <w:r w:rsidR="004649B0" w:rsidRPr="00CA212D">
        <w:rPr>
          <w:rFonts w:ascii="Times New Roman" w:hAnsi="Times New Roman"/>
          <w:sz w:val="24"/>
          <w:szCs w:val="24"/>
        </w:rPr>
        <w:t>ndeshin dhe për ato me interes për struktura të tjera të shtetit që kanë lidhje me detyrën që kryen, përpilojnë r</w:t>
      </w:r>
      <w:r w:rsidR="000A069D" w:rsidRPr="00CA212D">
        <w:rPr>
          <w:rFonts w:ascii="Times New Roman" w:hAnsi="Times New Roman"/>
          <w:sz w:val="24"/>
          <w:szCs w:val="24"/>
        </w:rPr>
        <w:t>aportin e shërbimit (lidhja nr.3</w:t>
      </w:r>
      <w:r w:rsidR="004649B0" w:rsidRPr="00CA212D">
        <w:rPr>
          <w:rFonts w:ascii="Times New Roman" w:hAnsi="Times New Roman"/>
          <w:sz w:val="24"/>
          <w:szCs w:val="24"/>
        </w:rPr>
        <w:t>) dhe ia dorëzojnë eprorëve, të cilët pasi bëjnë vlerësimin e nxjerrin detyra ua japin sektorëve apo strukturave që u takojnë</w:t>
      </w:r>
      <w:r w:rsidR="004B5C80" w:rsidRPr="00CA212D">
        <w:rPr>
          <w:rFonts w:ascii="Times New Roman" w:hAnsi="Times New Roman"/>
          <w:sz w:val="24"/>
          <w:szCs w:val="24"/>
        </w:rPr>
        <w:t>.</w:t>
      </w:r>
    </w:p>
    <w:p w14:paraId="7B7485F2" w14:textId="7AEC5A61" w:rsidR="00087D57" w:rsidRPr="00CA212D" w:rsidRDefault="00087D57" w:rsidP="00C47D18">
      <w:pPr>
        <w:autoSpaceDE w:val="0"/>
        <w:autoSpaceDN w:val="0"/>
        <w:adjustRightInd w:val="0"/>
        <w:spacing w:line="276" w:lineRule="auto"/>
        <w:ind w:left="0" w:firstLine="0"/>
        <w:rPr>
          <w:rFonts w:ascii="Times New Roman" w:hAnsi="Times New Roman"/>
          <w:sz w:val="24"/>
          <w:szCs w:val="24"/>
        </w:rPr>
      </w:pPr>
    </w:p>
    <w:p w14:paraId="50F351CD" w14:textId="02974268" w:rsidR="004649B0" w:rsidRPr="00CA212D" w:rsidRDefault="00391D3C" w:rsidP="00C47D18">
      <w:pPr>
        <w:pStyle w:val="ListParagraph"/>
        <w:tabs>
          <w:tab w:val="left" w:pos="0"/>
        </w:tabs>
        <w:spacing w:line="276" w:lineRule="auto"/>
        <w:ind w:left="0" w:firstLine="0"/>
        <w:jc w:val="center"/>
        <w:rPr>
          <w:rFonts w:ascii="Times New Roman" w:hAnsi="Times New Roman"/>
          <w:b/>
          <w:bCs/>
          <w:sz w:val="24"/>
          <w:szCs w:val="24"/>
        </w:rPr>
      </w:pPr>
      <w:r w:rsidRPr="00CA212D">
        <w:rPr>
          <w:rFonts w:ascii="Times New Roman" w:hAnsi="Times New Roman"/>
          <w:b/>
          <w:bCs/>
          <w:sz w:val="24"/>
          <w:szCs w:val="24"/>
        </w:rPr>
        <w:t xml:space="preserve">Neni </w:t>
      </w:r>
      <w:r w:rsidR="008F4991" w:rsidRPr="00CA212D">
        <w:rPr>
          <w:rFonts w:ascii="Times New Roman" w:hAnsi="Times New Roman"/>
          <w:b/>
          <w:bCs/>
          <w:sz w:val="24"/>
          <w:szCs w:val="24"/>
        </w:rPr>
        <w:t>3</w:t>
      </w:r>
      <w:r w:rsidR="000973ED" w:rsidRPr="00CA212D">
        <w:rPr>
          <w:rFonts w:ascii="Times New Roman" w:hAnsi="Times New Roman"/>
          <w:b/>
          <w:bCs/>
          <w:sz w:val="24"/>
          <w:szCs w:val="24"/>
        </w:rPr>
        <w:t>0</w:t>
      </w:r>
    </w:p>
    <w:p w14:paraId="2195F666" w14:textId="0DB07209" w:rsidR="004649B0" w:rsidRPr="00CA212D" w:rsidRDefault="004649B0" w:rsidP="00C47D18">
      <w:pPr>
        <w:pStyle w:val="ListParagraph"/>
        <w:tabs>
          <w:tab w:val="left" w:pos="0"/>
        </w:tabs>
        <w:spacing w:line="276" w:lineRule="auto"/>
        <w:ind w:left="0" w:firstLine="0"/>
        <w:jc w:val="center"/>
        <w:rPr>
          <w:rFonts w:ascii="Times New Roman" w:hAnsi="Times New Roman"/>
          <w:b/>
          <w:bCs/>
          <w:sz w:val="24"/>
          <w:szCs w:val="24"/>
        </w:rPr>
      </w:pPr>
      <w:r w:rsidRPr="00CA212D">
        <w:rPr>
          <w:rFonts w:ascii="Times New Roman" w:hAnsi="Times New Roman"/>
          <w:b/>
          <w:bCs/>
          <w:sz w:val="24"/>
          <w:szCs w:val="24"/>
        </w:rPr>
        <w:t>Përgatitja për shërbim</w:t>
      </w:r>
    </w:p>
    <w:p w14:paraId="45138595" w14:textId="77777777" w:rsidR="0070429E" w:rsidRPr="00CA212D" w:rsidRDefault="0070429E" w:rsidP="00C47D18">
      <w:pPr>
        <w:pStyle w:val="ListParagraph"/>
        <w:autoSpaceDE w:val="0"/>
        <w:autoSpaceDN w:val="0"/>
        <w:adjustRightInd w:val="0"/>
        <w:spacing w:line="276" w:lineRule="auto"/>
        <w:ind w:left="450"/>
        <w:rPr>
          <w:rFonts w:ascii="Times New Roman" w:hAnsi="Times New Roman"/>
          <w:sz w:val="24"/>
          <w:szCs w:val="24"/>
        </w:rPr>
      </w:pPr>
    </w:p>
    <w:p w14:paraId="3C0CD9B3" w14:textId="62224AB2" w:rsidR="004649B0" w:rsidRPr="00CA212D" w:rsidRDefault="003D1C3C" w:rsidP="00C47D18">
      <w:pPr>
        <w:pStyle w:val="ListParagraph"/>
        <w:numPr>
          <w:ilvl w:val="0"/>
          <w:numId w:val="6"/>
        </w:numPr>
        <w:autoSpaceDE w:val="0"/>
        <w:autoSpaceDN w:val="0"/>
        <w:adjustRightInd w:val="0"/>
        <w:spacing w:line="276" w:lineRule="auto"/>
        <w:ind w:left="450" w:hanging="450"/>
        <w:rPr>
          <w:rFonts w:ascii="Times New Roman" w:hAnsi="Times New Roman"/>
          <w:sz w:val="24"/>
          <w:szCs w:val="24"/>
        </w:rPr>
      </w:pPr>
      <w:r w:rsidRPr="00CA212D">
        <w:rPr>
          <w:rFonts w:ascii="Times New Roman" w:hAnsi="Times New Roman"/>
          <w:sz w:val="24"/>
          <w:szCs w:val="24"/>
        </w:rPr>
        <w:t>P</w:t>
      </w:r>
      <w:r w:rsidR="00E66FC7" w:rsidRPr="00CA212D">
        <w:rPr>
          <w:rFonts w:ascii="Times New Roman" w:hAnsi="Times New Roman"/>
          <w:sz w:val="24"/>
          <w:szCs w:val="24"/>
        </w:rPr>
        <w:t>unonj</w:t>
      </w:r>
      <w:r w:rsidR="00D36361" w:rsidRPr="00CA212D">
        <w:rPr>
          <w:rFonts w:ascii="Times New Roman" w:hAnsi="Times New Roman"/>
          <w:sz w:val="24"/>
          <w:szCs w:val="24"/>
        </w:rPr>
        <w:t>ë</w:t>
      </w:r>
      <w:r w:rsidR="00E66FC7" w:rsidRPr="00CA212D">
        <w:rPr>
          <w:rFonts w:ascii="Times New Roman" w:hAnsi="Times New Roman"/>
          <w:sz w:val="24"/>
          <w:szCs w:val="24"/>
        </w:rPr>
        <w:t>sit</w:t>
      </w:r>
      <w:r w:rsidRPr="00CA212D">
        <w:rPr>
          <w:rFonts w:ascii="Times New Roman" w:hAnsi="Times New Roman"/>
          <w:sz w:val="24"/>
          <w:szCs w:val="24"/>
        </w:rPr>
        <w:t xml:space="preserve"> </w:t>
      </w:r>
      <w:r w:rsidR="004649B0" w:rsidRPr="00CA212D">
        <w:rPr>
          <w:rFonts w:ascii="Times New Roman" w:hAnsi="Times New Roman"/>
          <w:sz w:val="24"/>
          <w:szCs w:val="24"/>
        </w:rPr>
        <w:t xml:space="preserve">pasi janë njoftuar për kohën e planifikuar </w:t>
      </w:r>
      <w:r w:rsidR="002A7394" w:rsidRPr="00CA212D">
        <w:rPr>
          <w:rFonts w:ascii="Times New Roman" w:hAnsi="Times New Roman"/>
          <w:sz w:val="24"/>
          <w:szCs w:val="24"/>
        </w:rPr>
        <w:t>për shërbim 3</w:t>
      </w:r>
      <w:r w:rsidR="004649B0" w:rsidRPr="00CA212D">
        <w:rPr>
          <w:rFonts w:ascii="Times New Roman" w:hAnsi="Times New Roman"/>
          <w:sz w:val="24"/>
          <w:szCs w:val="24"/>
        </w:rPr>
        <w:t>0 minuta para,</w:t>
      </w:r>
      <w:r w:rsidR="0070429E" w:rsidRPr="00CA212D">
        <w:rPr>
          <w:rFonts w:ascii="Times New Roman" w:hAnsi="Times New Roman"/>
          <w:sz w:val="24"/>
          <w:szCs w:val="24"/>
        </w:rPr>
        <w:t xml:space="preserve"> </w:t>
      </w:r>
      <w:r w:rsidR="004649B0" w:rsidRPr="00CA212D">
        <w:rPr>
          <w:rFonts w:ascii="Times New Roman" w:hAnsi="Times New Roman"/>
          <w:sz w:val="24"/>
          <w:szCs w:val="24"/>
        </w:rPr>
        <w:t>janë të detyruar të paraqiten për marrjen e shërbimit.</w:t>
      </w:r>
    </w:p>
    <w:p w14:paraId="718A574D" w14:textId="77777777" w:rsidR="005C1C54" w:rsidRPr="00CA212D" w:rsidRDefault="005C1C54" w:rsidP="00C47D18">
      <w:pPr>
        <w:pStyle w:val="ListParagraph"/>
        <w:autoSpaceDE w:val="0"/>
        <w:autoSpaceDN w:val="0"/>
        <w:adjustRightInd w:val="0"/>
        <w:spacing w:line="276" w:lineRule="auto"/>
        <w:ind w:left="450" w:firstLine="0"/>
        <w:rPr>
          <w:rFonts w:ascii="Times New Roman" w:hAnsi="Times New Roman"/>
          <w:sz w:val="24"/>
          <w:szCs w:val="24"/>
        </w:rPr>
      </w:pPr>
    </w:p>
    <w:p w14:paraId="62BED219" w14:textId="1946E225" w:rsidR="004649B0" w:rsidRPr="00CA212D" w:rsidRDefault="004649B0" w:rsidP="00C47D18">
      <w:pPr>
        <w:pStyle w:val="ListParagraph"/>
        <w:numPr>
          <w:ilvl w:val="0"/>
          <w:numId w:val="6"/>
        </w:numPr>
        <w:autoSpaceDE w:val="0"/>
        <w:autoSpaceDN w:val="0"/>
        <w:adjustRightInd w:val="0"/>
        <w:spacing w:line="276" w:lineRule="auto"/>
        <w:ind w:left="450" w:hanging="450"/>
        <w:rPr>
          <w:rFonts w:ascii="Times New Roman" w:hAnsi="Times New Roman"/>
          <w:sz w:val="24"/>
          <w:szCs w:val="24"/>
        </w:rPr>
      </w:pPr>
      <w:r w:rsidRPr="00CA212D">
        <w:rPr>
          <w:rFonts w:ascii="Times New Roman" w:hAnsi="Times New Roman"/>
          <w:sz w:val="24"/>
          <w:szCs w:val="24"/>
        </w:rPr>
        <w:t>Në paraqitjen për marrjen e shërbimit ato duhet të jenë me uniformë të rregullt, të pastër</w:t>
      </w:r>
      <w:r w:rsidR="0070429E" w:rsidRPr="00CA212D">
        <w:rPr>
          <w:rFonts w:ascii="Times New Roman" w:hAnsi="Times New Roman"/>
          <w:sz w:val="24"/>
          <w:szCs w:val="24"/>
        </w:rPr>
        <w:t xml:space="preserve"> </w:t>
      </w:r>
      <w:r w:rsidRPr="00CA212D">
        <w:rPr>
          <w:rFonts w:ascii="Times New Roman" w:hAnsi="Times New Roman"/>
          <w:sz w:val="24"/>
          <w:szCs w:val="24"/>
        </w:rPr>
        <w:t>dhe me paji</w:t>
      </w:r>
      <w:r w:rsidR="00C0733C" w:rsidRPr="00CA212D">
        <w:rPr>
          <w:rFonts w:ascii="Times New Roman" w:hAnsi="Times New Roman"/>
          <w:sz w:val="24"/>
          <w:szCs w:val="24"/>
        </w:rPr>
        <w:t>sjet</w:t>
      </w:r>
      <w:r w:rsidRPr="00CA212D">
        <w:rPr>
          <w:rFonts w:ascii="Times New Roman" w:hAnsi="Times New Roman"/>
          <w:sz w:val="24"/>
          <w:szCs w:val="24"/>
        </w:rPr>
        <w:t xml:space="preserve"> e tjera të shërbimit.</w:t>
      </w:r>
    </w:p>
    <w:p w14:paraId="02943FCC" w14:textId="77777777" w:rsidR="00C0733C" w:rsidRPr="00CA212D" w:rsidRDefault="00C0733C" w:rsidP="00C47D18">
      <w:pPr>
        <w:pStyle w:val="ListParagraph"/>
        <w:autoSpaceDE w:val="0"/>
        <w:autoSpaceDN w:val="0"/>
        <w:adjustRightInd w:val="0"/>
        <w:spacing w:line="276" w:lineRule="auto"/>
        <w:ind w:left="450"/>
        <w:rPr>
          <w:rFonts w:ascii="Times New Roman" w:hAnsi="Times New Roman"/>
          <w:sz w:val="24"/>
          <w:szCs w:val="24"/>
        </w:rPr>
      </w:pPr>
    </w:p>
    <w:p w14:paraId="78BE6D1E" w14:textId="50B1A8F0" w:rsidR="004649B0" w:rsidRPr="00CA212D" w:rsidRDefault="004649B0" w:rsidP="00C47D18">
      <w:pPr>
        <w:pStyle w:val="ListParagraph"/>
        <w:numPr>
          <w:ilvl w:val="0"/>
          <w:numId w:val="6"/>
        </w:numPr>
        <w:autoSpaceDE w:val="0"/>
        <w:autoSpaceDN w:val="0"/>
        <w:adjustRightInd w:val="0"/>
        <w:spacing w:line="276" w:lineRule="auto"/>
        <w:ind w:left="450" w:hanging="450"/>
        <w:rPr>
          <w:rFonts w:ascii="Times New Roman" w:hAnsi="Times New Roman"/>
          <w:sz w:val="24"/>
          <w:szCs w:val="24"/>
        </w:rPr>
      </w:pPr>
      <w:r w:rsidRPr="00CA212D">
        <w:rPr>
          <w:rFonts w:ascii="Times New Roman" w:hAnsi="Times New Roman"/>
          <w:sz w:val="24"/>
          <w:szCs w:val="24"/>
        </w:rPr>
        <w:t xml:space="preserve">Para nisjes në shërbim, bëhet </w:t>
      </w:r>
      <w:r w:rsidR="00D36361" w:rsidRPr="00CA212D">
        <w:rPr>
          <w:rFonts w:ascii="Times New Roman" w:hAnsi="Times New Roman"/>
          <w:sz w:val="24"/>
          <w:szCs w:val="24"/>
        </w:rPr>
        <w:t xml:space="preserve">udhëzimi </w:t>
      </w:r>
      <w:r w:rsidRPr="00CA212D">
        <w:rPr>
          <w:rFonts w:ascii="Times New Roman" w:hAnsi="Times New Roman"/>
          <w:sz w:val="24"/>
          <w:szCs w:val="24"/>
        </w:rPr>
        <w:t xml:space="preserve">i </w:t>
      </w:r>
      <w:r w:rsidR="00C0733C" w:rsidRPr="00CA212D">
        <w:rPr>
          <w:rFonts w:ascii="Times New Roman" w:hAnsi="Times New Roman"/>
          <w:sz w:val="24"/>
          <w:szCs w:val="24"/>
        </w:rPr>
        <w:t>punonj</w:t>
      </w:r>
      <w:r w:rsidR="00C340BA" w:rsidRPr="00CA212D">
        <w:rPr>
          <w:rFonts w:ascii="Times New Roman" w:hAnsi="Times New Roman"/>
          <w:sz w:val="24"/>
          <w:szCs w:val="24"/>
        </w:rPr>
        <w:t>ë</w:t>
      </w:r>
      <w:r w:rsidR="00C0733C" w:rsidRPr="00CA212D">
        <w:rPr>
          <w:rFonts w:ascii="Times New Roman" w:hAnsi="Times New Roman"/>
          <w:sz w:val="24"/>
          <w:szCs w:val="24"/>
        </w:rPr>
        <w:t>sve t</w:t>
      </w:r>
      <w:r w:rsidR="00C340BA" w:rsidRPr="00CA212D">
        <w:rPr>
          <w:rFonts w:ascii="Times New Roman" w:hAnsi="Times New Roman"/>
          <w:sz w:val="24"/>
          <w:szCs w:val="24"/>
        </w:rPr>
        <w:t>ë</w:t>
      </w:r>
      <w:r w:rsidRPr="00CA212D">
        <w:rPr>
          <w:rFonts w:ascii="Times New Roman" w:hAnsi="Times New Roman"/>
          <w:sz w:val="24"/>
          <w:szCs w:val="24"/>
        </w:rPr>
        <w:t xml:space="preserve"> shërbimit nga eprori </w:t>
      </w:r>
      <w:r w:rsidR="005A46E5" w:rsidRPr="00CA212D">
        <w:rPr>
          <w:rFonts w:ascii="Times New Roman" w:hAnsi="Times New Roman"/>
          <w:sz w:val="24"/>
          <w:szCs w:val="24"/>
        </w:rPr>
        <w:t>apo</w:t>
      </w:r>
      <w:r w:rsidRPr="00CA212D">
        <w:rPr>
          <w:rFonts w:ascii="Times New Roman" w:hAnsi="Times New Roman"/>
          <w:sz w:val="24"/>
          <w:szCs w:val="24"/>
        </w:rPr>
        <w:t xml:space="preserve"> ai që e</w:t>
      </w:r>
      <w:r w:rsidR="00D36361" w:rsidRPr="00CA212D">
        <w:rPr>
          <w:rFonts w:ascii="Times New Roman" w:hAnsi="Times New Roman"/>
          <w:sz w:val="24"/>
          <w:szCs w:val="24"/>
        </w:rPr>
        <w:t xml:space="preserve"> </w:t>
      </w:r>
      <w:r w:rsidRPr="00CA212D">
        <w:rPr>
          <w:rFonts w:ascii="Times New Roman" w:hAnsi="Times New Roman"/>
          <w:sz w:val="24"/>
          <w:szCs w:val="24"/>
        </w:rPr>
        <w:t>zëvendëson p</w:t>
      </w:r>
      <w:r w:rsidR="00D36361" w:rsidRPr="00CA212D">
        <w:rPr>
          <w:rFonts w:ascii="Times New Roman" w:hAnsi="Times New Roman"/>
          <w:sz w:val="24"/>
          <w:szCs w:val="24"/>
        </w:rPr>
        <w:t xml:space="preserve">ër detyrat që do të kryhen dhe i paraqitet </w:t>
      </w:r>
      <w:r w:rsidR="00C0733C" w:rsidRPr="00CA212D">
        <w:rPr>
          <w:rFonts w:ascii="Times New Roman" w:hAnsi="Times New Roman"/>
          <w:sz w:val="24"/>
          <w:szCs w:val="24"/>
        </w:rPr>
        <w:t>plani i vendosjes në shërbim</w:t>
      </w:r>
      <w:r w:rsidRPr="00CA212D">
        <w:rPr>
          <w:rFonts w:ascii="Times New Roman" w:hAnsi="Times New Roman"/>
          <w:sz w:val="24"/>
          <w:szCs w:val="24"/>
        </w:rPr>
        <w:t>.</w:t>
      </w:r>
    </w:p>
    <w:p w14:paraId="0FF62488" w14:textId="77777777" w:rsidR="00391D3C" w:rsidRPr="00CA212D" w:rsidRDefault="00391D3C" w:rsidP="00C47D18">
      <w:pPr>
        <w:pStyle w:val="ListParagraph"/>
        <w:autoSpaceDE w:val="0"/>
        <w:autoSpaceDN w:val="0"/>
        <w:adjustRightInd w:val="0"/>
        <w:spacing w:line="276" w:lineRule="auto"/>
        <w:ind w:left="450"/>
        <w:rPr>
          <w:rFonts w:ascii="Times New Roman" w:hAnsi="Times New Roman"/>
          <w:sz w:val="24"/>
          <w:szCs w:val="24"/>
        </w:rPr>
      </w:pPr>
    </w:p>
    <w:p w14:paraId="3C6D03CC" w14:textId="18A4B8AE" w:rsidR="004649B0" w:rsidRPr="00CA212D" w:rsidRDefault="00391D3C" w:rsidP="00C47D18">
      <w:pPr>
        <w:pStyle w:val="ListParagraph"/>
        <w:tabs>
          <w:tab w:val="left" w:pos="0"/>
        </w:tabs>
        <w:spacing w:line="276" w:lineRule="auto"/>
        <w:ind w:left="0" w:firstLine="0"/>
        <w:jc w:val="center"/>
        <w:rPr>
          <w:rFonts w:ascii="Times New Roman" w:hAnsi="Times New Roman"/>
          <w:b/>
          <w:bCs/>
          <w:sz w:val="24"/>
          <w:szCs w:val="24"/>
        </w:rPr>
      </w:pPr>
      <w:r w:rsidRPr="00CA212D">
        <w:rPr>
          <w:rFonts w:ascii="Times New Roman" w:hAnsi="Times New Roman"/>
          <w:b/>
          <w:bCs/>
          <w:sz w:val="24"/>
          <w:szCs w:val="24"/>
        </w:rPr>
        <w:t xml:space="preserve">Neni </w:t>
      </w:r>
      <w:r w:rsidR="008F4991" w:rsidRPr="00CA212D">
        <w:rPr>
          <w:rFonts w:ascii="Times New Roman" w:hAnsi="Times New Roman"/>
          <w:b/>
          <w:bCs/>
          <w:sz w:val="24"/>
          <w:szCs w:val="24"/>
        </w:rPr>
        <w:t>3</w:t>
      </w:r>
      <w:r w:rsidR="000973ED" w:rsidRPr="00CA212D">
        <w:rPr>
          <w:rFonts w:ascii="Times New Roman" w:hAnsi="Times New Roman"/>
          <w:b/>
          <w:bCs/>
          <w:sz w:val="24"/>
          <w:szCs w:val="24"/>
        </w:rPr>
        <w:t>1</w:t>
      </w:r>
    </w:p>
    <w:p w14:paraId="3D377DB4" w14:textId="6952FB8C" w:rsidR="004649B0" w:rsidRPr="00CA212D" w:rsidRDefault="004649B0" w:rsidP="00C47D18">
      <w:pPr>
        <w:pStyle w:val="ListParagraph"/>
        <w:tabs>
          <w:tab w:val="left" w:pos="0"/>
        </w:tabs>
        <w:spacing w:line="276" w:lineRule="auto"/>
        <w:ind w:left="0" w:firstLine="0"/>
        <w:jc w:val="center"/>
        <w:rPr>
          <w:rFonts w:ascii="Times New Roman" w:hAnsi="Times New Roman"/>
          <w:b/>
          <w:bCs/>
          <w:sz w:val="24"/>
          <w:szCs w:val="24"/>
        </w:rPr>
      </w:pPr>
      <w:r w:rsidRPr="00CA212D">
        <w:rPr>
          <w:rFonts w:ascii="Times New Roman" w:hAnsi="Times New Roman"/>
          <w:b/>
          <w:bCs/>
          <w:sz w:val="24"/>
          <w:szCs w:val="24"/>
        </w:rPr>
        <w:t>Kryerja e shërbimit</w:t>
      </w:r>
    </w:p>
    <w:p w14:paraId="2F8922B8" w14:textId="77777777" w:rsidR="00391D3C" w:rsidRPr="00CA212D" w:rsidRDefault="00391D3C" w:rsidP="00C47D18">
      <w:pPr>
        <w:autoSpaceDE w:val="0"/>
        <w:autoSpaceDN w:val="0"/>
        <w:adjustRightInd w:val="0"/>
        <w:spacing w:line="276" w:lineRule="auto"/>
        <w:jc w:val="center"/>
        <w:rPr>
          <w:rFonts w:ascii="Times New Roman" w:hAnsi="Times New Roman"/>
          <w:sz w:val="24"/>
          <w:szCs w:val="24"/>
        </w:rPr>
      </w:pPr>
    </w:p>
    <w:p w14:paraId="403B1841" w14:textId="1112FF5E" w:rsidR="004649B0" w:rsidRPr="00CA212D" w:rsidRDefault="004C1888" w:rsidP="00C47D18">
      <w:pPr>
        <w:pStyle w:val="ListParagraph"/>
        <w:numPr>
          <w:ilvl w:val="0"/>
          <w:numId w:val="7"/>
        </w:numPr>
        <w:autoSpaceDE w:val="0"/>
        <w:autoSpaceDN w:val="0"/>
        <w:adjustRightInd w:val="0"/>
        <w:spacing w:line="276" w:lineRule="auto"/>
        <w:ind w:left="450" w:hanging="450"/>
        <w:rPr>
          <w:rFonts w:ascii="Times New Roman" w:hAnsi="Times New Roman"/>
          <w:sz w:val="24"/>
          <w:szCs w:val="24"/>
        </w:rPr>
      </w:pPr>
      <w:r w:rsidRPr="00CA212D">
        <w:rPr>
          <w:rFonts w:ascii="Times New Roman" w:hAnsi="Times New Roman"/>
          <w:sz w:val="24"/>
          <w:szCs w:val="24"/>
        </w:rPr>
        <w:t>Punonj</w:t>
      </w:r>
      <w:r w:rsidR="00C340BA" w:rsidRPr="00CA212D">
        <w:rPr>
          <w:rFonts w:ascii="Times New Roman" w:hAnsi="Times New Roman"/>
          <w:sz w:val="24"/>
          <w:szCs w:val="24"/>
        </w:rPr>
        <w:t>ë</w:t>
      </w:r>
      <w:r w:rsidRPr="00CA212D">
        <w:rPr>
          <w:rFonts w:ascii="Times New Roman" w:hAnsi="Times New Roman"/>
          <w:sz w:val="24"/>
          <w:szCs w:val="24"/>
        </w:rPr>
        <w:t>si i Policis</w:t>
      </w:r>
      <w:r w:rsidR="00C340BA" w:rsidRPr="00CA212D">
        <w:rPr>
          <w:rFonts w:ascii="Times New Roman" w:hAnsi="Times New Roman"/>
          <w:sz w:val="24"/>
          <w:szCs w:val="24"/>
        </w:rPr>
        <w:t>ë</w:t>
      </w:r>
      <w:r w:rsidRPr="00CA212D">
        <w:rPr>
          <w:rFonts w:ascii="Times New Roman" w:hAnsi="Times New Roman"/>
          <w:sz w:val="24"/>
          <w:szCs w:val="24"/>
        </w:rPr>
        <w:t xml:space="preserve"> Bashkiake</w:t>
      </w:r>
      <w:r w:rsidR="00391D3C" w:rsidRPr="00CA212D">
        <w:rPr>
          <w:rFonts w:ascii="Times New Roman" w:hAnsi="Times New Roman"/>
          <w:sz w:val="24"/>
          <w:szCs w:val="24"/>
        </w:rPr>
        <w:t xml:space="preserve"> me fillimin e </w:t>
      </w:r>
      <w:r w:rsidR="004649B0" w:rsidRPr="00CA212D">
        <w:rPr>
          <w:rFonts w:ascii="Times New Roman" w:hAnsi="Times New Roman"/>
          <w:sz w:val="24"/>
          <w:szCs w:val="24"/>
        </w:rPr>
        <w:t>kryerjes së shërbimit inf</w:t>
      </w:r>
      <w:r w:rsidR="004A4F37" w:rsidRPr="00CA212D">
        <w:rPr>
          <w:rFonts w:ascii="Times New Roman" w:hAnsi="Times New Roman"/>
          <w:sz w:val="24"/>
          <w:szCs w:val="24"/>
        </w:rPr>
        <w:t>ormon eprorin</w:t>
      </w:r>
      <w:r w:rsidR="004649B0" w:rsidRPr="00CA212D">
        <w:rPr>
          <w:rFonts w:ascii="Times New Roman" w:hAnsi="Times New Roman"/>
          <w:sz w:val="24"/>
          <w:szCs w:val="24"/>
        </w:rPr>
        <w:t xml:space="preserve"> pë</w:t>
      </w:r>
      <w:r w:rsidR="00391D3C" w:rsidRPr="00CA212D">
        <w:rPr>
          <w:rFonts w:ascii="Times New Roman" w:hAnsi="Times New Roman"/>
          <w:sz w:val="24"/>
          <w:szCs w:val="24"/>
        </w:rPr>
        <w:t xml:space="preserve">r fillimin e </w:t>
      </w:r>
      <w:r w:rsidR="004649B0" w:rsidRPr="00CA212D">
        <w:rPr>
          <w:rFonts w:ascii="Times New Roman" w:hAnsi="Times New Roman"/>
          <w:sz w:val="24"/>
          <w:szCs w:val="24"/>
        </w:rPr>
        <w:t>shërbimit. Në vijueshmëri kryen të njëjtën gjë edhe me ndryshimin e vendit të vendosjes sipas planit të</w:t>
      </w:r>
      <w:r w:rsidR="00391D3C" w:rsidRPr="00CA212D">
        <w:rPr>
          <w:rFonts w:ascii="Times New Roman" w:hAnsi="Times New Roman"/>
          <w:sz w:val="24"/>
          <w:szCs w:val="24"/>
        </w:rPr>
        <w:t xml:space="preserve"> </w:t>
      </w:r>
      <w:r w:rsidR="004649B0" w:rsidRPr="00CA212D">
        <w:rPr>
          <w:rFonts w:ascii="Times New Roman" w:hAnsi="Times New Roman"/>
          <w:sz w:val="24"/>
          <w:szCs w:val="24"/>
        </w:rPr>
        <w:t>veprimit.</w:t>
      </w:r>
    </w:p>
    <w:p w14:paraId="22EA2A48" w14:textId="77777777" w:rsidR="002C3C3E" w:rsidRPr="00CA212D" w:rsidRDefault="002C3C3E" w:rsidP="00C47D18">
      <w:pPr>
        <w:pStyle w:val="ListParagraph"/>
        <w:autoSpaceDE w:val="0"/>
        <w:autoSpaceDN w:val="0"/>
        <w:adjustRightInd w:val="0"/>
        <w:spacing w:line="276" w:lineRule="auto"/>
        <w:ind w:left="450"/>
        <w:rPr>
          <w:rFonts w:ascii="Times New Roman" w:hAnsi="Times New Roman"/>
          <w:sz w:val="24"/>
          <w:szCs w:val="24"/>
        </w:rPr>
      </w:pPr>
    </w:p>
    <w:p w14:paraId="5F1D9FB8" w14:textId="63175111" w:rsidR="004649B0" w:rsidRPr="00CA212D" w:rsidRDefault="004649B0" w:rsidP="00C47D18">
      <w:pPr>
        <w:pStyle w:val="ListParagraph"/>
        <w:numPr>
          <w:ilvl w:val="0"/>
          <w:numId w:val="7"/>
        </w:numPr>
        <w:autoSpaceDE w:val="0"/>
        <w:autoSpaceDN w:val="0"/>
        <w:adjustRightInd w:val="0"/>
        <w:spacing w:line="276" w:lineRule="auto"/>
        <w:ind w:left="450" w:hanging="450"/>
        <w:rPr>
          <w:rFonts w:ascii="Times New Roman" w:hAnsi="Times New Roman"/>
          <w:sz w:val="24"/>
          <w:szCs w:val="24"/>
        </w:rPr>
      </w:pPr>
      <w:r w:rsidRPr="00CA212D">
        <w:rPr>
          <w:rFonts w:ascii="Times New Roman" w:hAnsi="Times New Roman"/>
          <w:sz w:val="24"/>
          <w:szCs w:val="24"/>
        </w:rPr>
        <w:lastRenderedPageBreak/>
        <w:t xml:space="preserve">Informon në </w:t>
      </w:r>
      <w:r w:rsidR="004C1888" w:rsidRPr="00CA212D">
        <w:rPr>
          <w:rFonts w:ascii="Times New Roman" w:hAnsi="Times New Roman"/>
          <w:sz w:val="24"/>
          <w:szCs w:val="24"/>
        </w:rPr>
        <w:t>sh</w:t>
      </w:r>
      <w:r w:rsidR="00C340BA" w:rsidRPr="00CA212D">
        <w:rPr>
          <w:rFonts w:ascii="Times New Roman" w:hAnsi="Times New Roman"/>
          <w:sz w:val="24"/>
          <w:szCs w:val="24"/>
        </w:rPr>
        <w:t>ë</w:t>
      </w:r>
      <w:r w:rsidR="004C1888" w:rsidRPr="00CA212D">
        <w:rPr>
          <w:rFonts w:ascii="Times New Roman" w:hAnsi="Times New Roman"/>
          <w:sz w:val="24"/>
          <w:szCs w:val="24"/>
        </w:rPr>
        <w:t xml:space="preserve">rbimin e informacionit apo </w:t>
      </w:r>
      <w:r w:rsidRPr="00CA212D">
        <w:rPr>
          <w:rFonts w:ascii="Times New Roman" w:hAnsi="Times New Roman"/>
          <w:sz w:val="24"/>
          <w:szCs w:val="24"/>
        </w:rPr>
        <w:t>sallën operative, për rastet kur gjatë kryerjes së detyrës i lindin probleme të</w:t>
      </w:r>
      <w:r w:rsidR="00391D3C" w:rsidRPr="00CA212D">
        <w:rPr>
          <w:rFonts w:ascii="Times New Roman" w:hAnsi="Times New Roman"/>
          <w:sz w:val="24"/>
          <w:szCs w:val="24"/>
        </w:rPr>
        <w:t xml:space="preserve"> </w:t>
      </w:r>
      <w:r w:rsidRPr="00CA212D">
        <w:rPr>
          <w:rFonts w:ascii="Times New Roman" w:hAnsi="Times New Roman"/>
          <w:sz w:val="24"/>
          <w:szCs w:val="24"/>
        </w:rPr>
        <w:t xml:space="preserve">cilat kërkojnë të zgjidhen në rastet e ngjarjeve më të papritura dhe kur i kërkohet ndihmë nga </w:t>
      </w:r>
      <w:r w:rsidR="004C1888" w:rsidRPr="00CA212D">
        <w:rPr>
          <w:rFonts w:ascii="Times New Roman" w:hAnsi="Times New Roman"/>
          <w:sz w:val="24"/>
          <w:szCs w:val="24"/>
        </w:rPr>
        <w:t>punonj</w:t>
      </w:r>
      <w:r w:rsidR="00C340BA" w:rsidRPr="00CA212D">
        <w:rPr>
          <w:rFonts w:ascii="Times New Roman" w:hAnsi="Times New Roman"/>
          <w:sz w:val="24"/>
          <w:szCs w:val="24"/>
        </w:rPr>
        <w:t>ë</w:t>
      </w:r>
      <w:r w:rsidR="004C1888" w:rsidRPr="00CA212D">
        <w:rPr>
          <w:rFonts w:ascii="Times New Roman" w:hAnsi="Times New Roman"/>
          <w:sz w:val="24"/>
          <w:szCs w:val="24"/>
        </w:rPr>
        <w:t>si</w:t>
      </w:r>
      <w:r w:rsidRPr="00CA212D">
        <w:rPr>
          <w:rFonts w:ascii="Times New Roman" w:hAnsi="Times New Roman"/>
          <w:sz w:val="24"/>
          <w:szCs w:val="24"/>
        </w:rPr>
        <w:t xml:space="preserve"> të</w:t>
      </w:r>
      <w:r w:rsidR="00391D3C" w:rsidRPr="00CA212D">
        <w:rPr>
          <w:rFonts w:ascii="Times New Roman" w:hAnsi="Times New Roman"/>
          <w:sz w:val="24"/>
          <w:szCs w:val="24"/>
        </w:rPr>
        <w:t xml:space="preserve"> </w:t>
      </w:r>
      <w:r w:rsidR="004A36A2" w:rsidRPr="00CA212D">
        <w:rPr>
          <w:rFonts w:ascii="Times New Roman" w:hAnsi="Times New Roman"/>
          <w:sz w:val="24"/>
          <w:szCs w:val="24"/>
        </w:rPr>
        <w:t>tjera të shërbimit</w:t>
      </w:r>
      <w:r w:rsidRPr="00CA212D">
        <w:rPr>
          <w:rFonts w:ascii="Times New Roman" w:hAnsi="Times New Roman"/>
          <w:sz w:val="24"/>
          <w:szCs w:val="24"/>
        </w:rPr>
        <w:t>.</w:t>
      </w:r>
    </w:p>
    <w:p w14:paraId="07ADE654" w14:textId="77777777" w:rsidR="002C3C3E" w:rsidRPr="00CA212D" w:rsidRDefault="002C3C3E" w:rsidP="00C47D18">
      <w:pPr>
        <w:pStyle w:val="ListParagraph"/>
        <w:autoSpaceDE w:val="0"/>
        <w:autoSpaceDN w:val="0"/>
        <w:adjustRightInd w:val="0"/>
        <w:spacing w:line="276" w:lineRule="auto"/>
        <w:ind w:left="450"/>
        <w:rPr>
          <w:rFonts w:ascii="Times New Roman" w:hAnsi="Times New Roman"/>
          <w:sz w:val="24"/>
          <w:szCs w:val="24"/>
        </w:rPr>
      </w:pPr>
    </w:p>
    <w:p w14:paraId="6D5A399D" w14:textId="013B9AD9" w:rsidR="004649B0" w:rsidRPr="00CA212D" w:rsidRDefault="004649B0" w:rsidP="00C47D18">
      <w:pPr>
        <w:pStyle w:val="ListParagraph"/>
        <w:numPr>
          <w:ilvl w:val="0"/>
          <w:numId w:val="7"/>
        </w:numPr>
        <w:autoSpaceDE w:val="0"/>
        <w:autoSpaceDN w:val="0"/>
        <w:adjustRightInd w:val="0"/>
        <w:spacing w:line="276" w:lineRule="auto"/>
        <w:ind w:left="450" w:hanging="450"/>
        <w:rPr>
          <w:rFonts w:ascii="Times New Roman" w:hAnsi="Times New Roman"/>
          <w:sz w:val="24"/>
          <w:szCs w:val="24"/>
        </w:rPr>
      </w:pPr>
      <w:r w:rsidRPr="00CA212D">
        <w:rPr>
          <w:rFonts w:ascii="Times New Roman" w:hAnsi="Times New Roman"/>
          <w:sz w:val="24"/>
          <w:szCs w:val="24"/>
        </w:rPr>
        <w:t xml:space="preserve">Për detyra të kryera jashtë planit të veprimit, përveç informimit </w:t>
      </w:r>
      <w:r w:rsidR="00E25C62" w:rsidRPr="00CA212D">
        <w:rPr>
          <w:rFonts w:ascii="Times New Roman" w:hAnsi="Times New Roman"/>
          <w:sz w:val="24"/>
          <w:szCs w:val="24"/>
        </w:rPr>
        <w:t xml:space="preserve">eprorin harton </w:t>
      </w:r>
      <w:r w:rsidRPr="00CA212D">
        <w:rPr>
          <w:rFonts w:ascii="Times New Roman" w:hAnsi="Times New Roman"/>
          <w:sz w:val="24"/>
          <w:szCs w:val="24"/>
        </w:rPr>
        <w:t>dhe raportin e shërbimit, të cilin ia dorëzon eprorit në kohën e mbarimit të shërbimit.</w:t>
      </w:r>
    </w:p>
    <w:p w14:paraId="2DE96A3A" w14:textId="77777777" w:rsidR="00A32D4B" w:rsidRPr="00CA212D" w:rsidRDefault="00A32D4B" w:rsidP="00C47D18">
      <w:pPr>
        <w:pStyle w:val="ListParagraph"/>
        <w:autoSpaceDE w:val="0"/>
        <w:autoSpaceDN w:val="0"/>
        <w:adjustRightInd w:val="0"/>
        <w:spacing w:line="276" w:lineRule="auto"/>
        <w:ind w:left="450"/>
        <w:rPr>
          <w:rFonts w:ascii="Times New Roman" w:hAnsi="Times New Roman"/>
          <w:sz w:val="24"/>
          <w:szCs w:val="24"/>
        </w:rPr>
      </w:pPr>
    </w:p>
    <w:p w14:paraId="396139FE" w14:textId="7A207153" w:rsidR="004649B0" w:rsidRPr="00CA212D" w:rsidRDefault="00A32D4B" w:rsidP="00C47D18">
      <w:pPr>
        <w:pStyle w:val="ListParagraph"/>
        <w:tabs>
          <w:tab w:val="left" w:pos="0"/>
        </w:tabs>
        <w:spacing w:line="276" w:lineRule="auto"/>
        <w:ind w:left="0" w:firstLine="0"/>
        <w:jc w:val="center"/>
        <w:rPr>
          <w:rFonts w:ascii="Times New Roman" w:hAnsi="Times New Roman"/>
          <w:b/>
          <w:bCs/>
          <w:sz w:val="24"/>
          <w:szCs w:val="24"/>
        </w:rPr>
      </w:pPr>
      <w:r w:rsidRPr="00CA212D">
        <w:rPr>
          <w:rFonts w:ascii="Times New Roman" w:hAnsi="Times New Roman"/>
          <w:b/>
          <w:bCs/>
          <w:sz w:val="24"/>
          <w:szCs w:val="24"/>
        </w:rPr>
        <w:t xml:space="preserve">Neni </w:t>
      </w:r>
      <w:r w:rsidR="008F4991" w:rsidRPr="00CA212D">
        <w:rPr>
          <w:rFonts w:ascii="Times New Roman" w:hAnsi="Times New Roman"/>
          <w:b/>
          <w:bCs/>
          <w:sz w:val="24"/>
          <w:szCs w:val="24"/>
        </w:rPr>
        <w:t>3</w:t>
      </w:r>
      <w:r w:rsidR="000973ED" w:rsidRPr="00CA212D">
        <w:rPr>
          <w:rFonts w:ascii="Times New Roman" w:hAnsi="Times New Roman"/>
          <w:b/>
          <w:bCs/>
          <w:sz w:val="24"/>
          <w:szCs w:val="24"/>
        </w:rPr>
        <w:t>2</w:t>
      </w:r>
    </w:p>
    <w:p w14:paraId="61FA85C9" w14:textId="2C0771DA" w:rsidR="004649B0" w:rsidRPr="00CA212D" w:rsidRDefault="004649B0" w:rsidP="00C47D18">
      <w:pPr>
        <w:pStyle w:val="ListParagraph"/>
        <w:tabs>
          <w:tab w:val="left" w:pos="0"/>
        </w:tabs>
        <w:spacing w:line="276" w:lineRule="auto"/>
        <w:ind w:left="0" w:firstLine="0"/>
        <w:jc w:val="center"/>
        <w:rPr>
          <w:rFonts w:ascii="Times New Roman" w:hAnsi="Times New Roman"/>
          <w:b/>
          <w:bCs/>
          <w:sz w:val="24"/>
          <w:szCs w:val="24"/>
        </w:rPr>
      </w:pPr>
      <w:r w:rsidRPr="00CA212D">
        <w:rPr>
          <w:rFonts w:ascii="Times New Roman" w:hAnsi="Times New Roman"/>
          <w:b/>
          <w:bCs/>
          <w:sz w:val="24"/>
          <w:szCs w:val="24"/>
        </w:rPr>
        <w:t>Dorëzimi i shërbimit</w:t>
      </w:r>
    </w:p>
    <w:p w14:paraId="479DC752" w14:textId="77777777" w:rsidR="00586172" w:rsidRPr="00CA212D" w:rsidRDefault="00586172" w:rsidP="00C47D18">
      <w:pPr>
        <w:pStyle w:val="ListParagraph"/>
        <w:autoSpaceDE w:val="0"/>
        <w:autoSpaceDN w:val="0"/>
        <w:adjustRightInd w:val="0"/>
        <w:spacing w:line="276" w:lineRule="auto"/>
        <w:ind w:left="450"/>
        <w:rPr>
          <w:rFonts w:ascii="Times New Roman" w:hAnsi="Times New Roman"/>
          <w:b/>
          <w:sz w:val="24"/>
          <w:szCs w:val="24"/>
        </w:rPr>
      </w:pPr>
    </w:p>
    <w:p w14:paraId="090E3AE2" w14:textId="2C13100F" w:rsidR="00A32D4B" w:rsidRPr="00CA212D" w:rsidRDefault="004649B0" w:rsidP="00C47D18">
      <w:pPr>
        <w:pStyle w:val="ListParagraph"/>
        <w:numPr>
          <w:ilvl w:val="0"/>
          <w:numId w:val="79"/>
        </w:numPr>
        <w:autoSpaceDE w:val="0"/>
        <w:autoSpaceDN w:val="0"/>
        <w:adjustRightInd w:val="0"/>
        <w:spacing w:line="276" w:lineRule="auto"/>
        <w:rPr>
          <w:rFonts w:ascii="Times New Roman" w:hAnsi="Times New Roman"/>
          <w:sz w:val="24"/>
          <w:szCs w:val="24"/>
        </w:rPr>
      </w:pPr>
      <w:r w:rsidRPr="00CA212D">
        <w:rPr>
          <w:rFonts w:ascii="Times New Roman" w:hAnsi="Times New Roman"/>
          <w:sz w:val="24"/>
          <w:szCs w:val="24"/>
        </w:rPr>
        <w:t xml:space="preserve">Me mbarimin e shërbimit, </w:t>
      </w:r>
      <w:r w:rsidR="002C3C3E" w:rsidRPr="00CA212D">
        <w:rPr>
          <w:rFonts w:ascii="Times New Roman" w:hAnsi="Times New Roman"/>
          <w:sz w:val="24"/>
          <w:szCs w:val="24"/>
        </w:rPr>
        <w:t>punonjësi</w:t>
      </w:r>
      <w:r w:rsidR="00B24689" w:rsidRPr="00CA212D">
        <w:rPr>
          <w:rFonts w:ascii="Times New Roman" w:hAnsi="Times New Roman"/>
          <w:sz w:val="24"/>
          <w:szCs w:val="24"/>
        </w:rPr>
        <w:t xml:space="preserve"> </w:t>
      </w:r>
      <w:r w:rsidRPr="00CA212D">
        <w:rPr>
          <w:rFonts w:ascii="Times New Roman" w:hAnsi="Times New Roman"/>
          <w:sz w:val="24"/>
          <w:szCs w:val="24"/>
        </w:rPr>
        <w:t xml:space="preserve">paraqitet në vendin e vendosjes së </w:t>
      </w:r>
      <w:r w:rsidR="002C3C3E" w:rsidRPr="00CA212D">
        <w:rPr>
          <w:rFonts w:ascii="Times New Roman" w:hAnsi="Times New Roman"/>
          <w:sz w:val="24"/>
          <w:szCs w:val="24"/>
        </w:rPr>
        <w:t>shërbimit</w:t>
      </w:r>
      <w:r w:rsidR="00B24689" w:rsidRPr="00CA212D">
        <w:rPr>
          <w:rFonts w:ascii="Times New Roman" w:hAnsi="Times New Roman"/>
          <w:sz w:val="24"/>
          <w:szCs w:val="24"/>
        </w:rPr>
        <w:t xml:space="preserve"> </w:t>
      </w:r>
      <w:r w:rsidRPr="00CA212D">
        <w:rPr>
          <w:rFonts w:ascii="Times New Roman" w:hAnsi="Times New Roman"/>
          <w:sz w:val="24"/>
          <w:szCs w:val="24"/>
        </w:rPr>
        <w:t xml:space="preserve">dhe </w:t>
      </w:r>
      <w:r w:rsidR="00CF7D37" w:rsidRPr="00CA212D">
        <w:rPr>
          <w:rFonts w:ascii="Times New Roman" w:hAnsi="Times New Roman"/>
          <w:sz w:val="24"/>
          <w:szCs w:val="24"/>
        </w:rPr>
        <w:t>d</w:t>
      </w:r>
      <w:r w:rsidRPr="00CA212D">
        <w:rPr>
          <w:rFonts w:ascii="Times New Roman" w:hAnsi="Times New Roman"/>
          <w:sz w:val="24"/>
          <w:szCs w:val="24"/>
        </w:rPr>
        <w:t xml:space="preserve">orëzon </w:t>
      </w:r>
      <w:r w:rsidR="00CF7D37" w:rsidRPr="00CA212D">
        <w:rPr>
          <w:rFonts w:ascii="Times New Roman" w:hAnsi="Times New Roman"/>
          <w:sz w:val="24"/>
          <w:szCs w:val="24"/>
        </w:rPr>
        <w:t>eprorit</w:t>
      </w:r>
      <w:r w:rsidR="00E76EF8" w:rsidRPr="00CA212D">
        <w:rPr>
          <w:rFonts w:ascii="Times New Roman" w:hAnsi="Times New Roman"/>
          <w:sz w:val="24"/>
          <w:szCs w:val="24"/>
        </w:rPr>
        <w:t xml:space="preserve"> </w:t>
      </w:r>
      <w:r w:rsidRPr="00CA212D">
        <w:rPr>
          <w:rFonts w:ascii="Times New Roman" w:hAnsi="Times New Roman"/>
          <w:sz w:val="24"/>
          <w:szCs w:val="24"/>
        </w:rPr>
        <w:t>raportin e shë</w:t>
      </w:r>
      <w:r w:rsidR="00183E27" w:rsidRPr="00CA212D">
        <w:rPr>
          <w:rFonts w:ascii="Times New Roman" w:hAnsi="Times New Roman"/>
          <w:sz w:val="24"/>
          <w:szCs w:val="24"/>
        </w:rPr>
        <w:t>rbimit</w:t>
      </w:r>
      <w:r w:rsidR="00C06B5C" w:rsidRPr="00CA212D">
        <w:rPr>
          <w:rFonts w:ascii="Times New Roman" w:hAnsi="Times New Roman"/>
          <w:sz w:val="24"/>
          <w:szCs w:val="24"/>
        </w:rPr>
        <w:t xml:space="preserve"> (n</w:t>
      </w:r>
      <w:r w:rsidR="00C340BA" w:rsidRPr="00CA212D">
        <w:rPr>
          <w:rFonts w:ascii="Times New Roman" w:hAnsi="Times New Roman"/>
          <w:sz w:val="24"/>
          <w:szCs w:val="24"/>
        </w:rPr>
        <w:t>ë</w:t>
      </w:r>
      <w:r w:rsidR="00C06B5C" w:rsidRPr="00CA212D">
        <w:rPr>
          <w:rFonts w:ascii="Times New Roman" w:hAnsi="Times New Roman"/>
          <w:sz w:val="24"/>
          <w:szCs w:val="24"/>
        </w:rPr>
        <w:t>s</w:t>
      </w:r>
      <w:r w:rsidR="00586172" w:rsidRPr="00CA212D">
        <w:rPr>
          <w:rFonts w:ascii="Times New Roman" w:hAnsi="Times New Roman"/>
          <w:sz w:val="24"/>
          <w:szCs w:val="24"/>
        </w:rPr>
        <w:t>e</w:t>
      </w:r>
      <w:r w:rsidR="00C06B5C" w:rsidRPr="00CA212D">
        <w:rPr>
          <w:rFonts w:ascii="Times New Roman" w:hAnsi="Times New Roman"/>
          <w:sz w:val="24"/>
          <w:szCs w:val="24"/>
        </w:rPr>
        <w:t xml:space="preserve"> ka)</w:t>
      </w:r>
      <w:r w:rsidRPr="00CA212D">
        <w:rPr>
          <w:rFonts w:ascii="Times New Roman" w:hAnsi="Times New Roman"/>
          <w:sz w:val="24"/>
          <w:szCs w:val="24"/>
        </w:rPr>
        <w:t xml:space="preserve">, </w:t>
      </w:r>
      <w:r w:rsidR="00C415D6" w:rsidRPr="00CA212D">
        <w:rPr>
          <w:rFonts w:ascii="Times New Roman" w:hAnsi="Times New Roman"/>
          <w:sz w:val="24"/>
          <w:szCs w:val="24"/>
        </w:rPr>
        <w:t xml:space="preserve">mjetet </w:t>
      </w:r>
      <w:r w:rsidR="00CF7D37" w:rsidRPr="00CA212D">
        <w:rPr>
          <w:rFonts w:ascii="Times New Roman" w:hAnsi="Times New Roman"/>
          <w:sz w:val="24"/>
          <w:szCs w:val="24"/>
        </w:rPr>
        <w:t>lëvizëse</w:t>
      </w:r>
      <w:r w:rsidR="00C415D6" w:rsidRPr="00CA212D">
        <w:rPr>
          <w:rFonts w:ascii="Times New Roman" w:hAnsi="Times New Roman"/>
          <w:sz w:val="24"/>
          <w:szCs w:val="24"/>
        </w:rPr>
        <w:t xml:space="preserve"> dhe </w:t>
      </w:r>
      <w:r w:rsidRPr="00CA212D">
        <w:rPr>
          <w:rFonts w:ascii="Times New Roman" w:hAnsi="Times New Roman"/>
          <w:sz w:val="24"/>
          <w:szCs w:val="24"/>
        </w:rPr>
        <w:t>pajisje</w:t>
      </w:r>
      <w:r w:rsidR="008B6330" w:rsidRPr="00CA212D">
        <w:rPr>
          <w:rFonts w:ascii="Times New Roman" w:hAnsi="Times New Roman"/>
          <w:sz w:val="24"/>
          <w:szCs w:val="24"/>
        </w:rPr>
        <w:t>t</w:t>
      </w:r>
      <w:r w:rsidRPr="00CA212D">
        <w:rPr>
          <w:rFonts w:ascii="Times New Roman" w:hAnsi="Times New Roman"/>
          <w:sz w:val="24"/>
          <w:szCs w:val="24"/>
        </w:rPr>
        <w:t xml:space="preserve"> pë</w:t>
      </w:r>
      <w:r w:rsidR="00A32D4B" w:rsidRPr="00CA212D">
        <w:rPr>
          <w:rFonts w:ascii="Times New Roman" w:hAnsi="Times New Roman"/>
          <w:sz w:val="24"/>
          <w:szCs w:val="24"/>
        </w:rPr>
        <w:t xml:space="preserve">r </w:t>
      </w:r>
      <w:r w:rsidRPr="00CA212D">
        <w:rPr>
          <w:rFonts w:ascii="Times New Roman" w:hAnsi="Times New Roman"/>
          <w:sz w:val="24"/>
          <w:szCs w:val="24"/>
        </w:rPr>
        <w:t>shërbim.</w:t>
      </w:r>
    </w:p>
    <w:p w14:paraId="7D0E0650" w14:textId="77777777" w:rsidR="00586172" w:rsidRPr="00CA212D" w:rsidRDefault="00586172" w:rsidP="00C47D18">
      <w:pPr>
        <w:pStyle w:val="ListParagraph"/>
        <w:autoSpaceDE w:val="0"/>
        <w:autoSpaceDN w:val="0"/>
        <w:adjustRightInd w:val="0"/>
        <w:spacing w:line="276" w:lineRule="auto"/>
        <w:ind w:left="450"/>
        <w:rPr>
          <w:rFonts w:ascii="Times New Roman" w:hAnsi="Times New Roman"/>
          <w:sz w:val="24"/>
          <w:szCs w:val="24"/>
        </w:rPr>
      </w:pPr>
    </w:p>
    <w:p w14:paraId="7FCC41A6" w14:textId="2A83DF3C" w:rsidR="004649B0" w:rsidRPr="00CA212D" w:rsidRDefault="00586172" w:rsidP="00C47D18">
      <w:pPr>
        <w:pStyle w:val="ListParagraph"/>
        <w:numPr>
          <w:ilvl w:val="0"/>
          <w:numId w:val="79"/>
        </w:numPr>
        <w:autoSpaceDE w:val="0"/>
        <w:autoSpaceDN w:val="0"/>
        <w:adjustRightInd w:val="0"/>
        <w:spacing w:line="276" w:lineRule="auto"/>
        <w:rPr>
          <w:rFonts w:ascii="Times New Roman" w:hAnsi="Times New Roman"/>
          <w:sz w:val="24"/>
          <w:szCs w:val="24"/>
        </w:rPr>
      </w:pPr>
      <w:r w:rsidRPr="00CA212D">
        <w:rPr>
          <w:rFonts w:ascii="Times New Roman" w:hAnsi="Times New Roman"/>
          <w:sz w:val="24"/>
          <w:szCs w:val="24"/>
        </w:rPr>
        <w:t xml:space="preserve">Eprori </w:t>
      </w:r>
      <w:r w:rsidR="00CF7D37" w:rsidRPr="00CA212D">
        <w:rPr>
          <w:rFonts w:ascii="Times New Roman" w:hAnsi="Times New Roman"/>
          <w:sz w:val="24"/>
          <w:szCs w:val="24"/>
        </w:rPr>
        <w:t>informon</w:t>
      </w:r>
      <w:r w:rsidRPr="00CA212D">
        <w:rPr>
          <w:rFonts w:ascii="Times New Roman" w:hAnsi="Times New Roman"/>
          <w:sz w:val="24"/>
          <w:szCs w:val="24"/>
        </w:rPr>
        <w:t xml:space="preserve"> </w:t>
      </w:r>
      <w:r w:rsidR="00CF7D37" w:rsidRPr="00CA212D">
        <w:rPr>
          <w:rFonts w:ascii="Times New Roman" w:hAnsi="Times New Roman"/>
          <w:sz w:val="24"/>
          <w:szCs w:val="24"/>
        </w:rPr>
        <w:t>punonjësin</w:t>
      </w:r>
      <w:r w:rsidRPr="00CA212D">
        <w:rPr>
          <w:rFonts w:ascii="Times New Roman" w:hAnsi="Times New Roman"/>
          <w:sz w:val="24"/>
          <w:szCs w:val="24"/>
        </w:rPr>
        <w:t xml:space="preserve"> </w:t>
      </w:r>
      <w:r w:rsidR="004649B0" w:rsidRPr="00CA212D">
        <w:rPr>
          <w:rFonts w:ascii="Times New Roman" w:hAnsi="Times New Roman"/>
          <w:sz w:val="24"/>
          <w:szCs w:val="24"/>
        </w:rPr>
        <w:t>për shërbimin e radhës dhe veprime të tjera në interes të detyrës që do të kryejë.</w:t>
      </w:r>
    </w:p>
    <w:p w14:paraId="59FF7E2E" w14:textId="60F7A80F" w:rsidR="004649B0" w:rsidRPr="00CA212D" w:rsidRDefault="004649B0" w:rsidP="00C47D18">
      <w:pPr>
        <w:pStyle w:val="ListParagraph"/>
        <w:tabs>
          <w:tab w:val="left" w:pos="0"/>
        </w:tabs>
        <w:spacing w:line="276" w:lineRule="auto"/>
        <w:ind w:left="0" w:firstLine="0"/>
        <w:jc w:val="center"/>
        <w:rPr>
          <w:rFonts w:ascii="Times New Roman" w:hAnsi="Times New Roman"/>
          <w:b/>
          <w:bCs/>
          <w:sz w:val="24"/>
          <w:szCs w:val="24"/>
        </w:rPr>
      </w:pPr>
      <w:r w:rsidRPr="00CA212D">
        <w:rPr>
          <w:rFonts w:ascii="Times New Roman" w:hAnsi="Times New Roman"/>
          <w:b/>
          <w:bCs/>
          <w:sz w:val="24"/>
          <w:szCs w:val="24"/>
        </w:rPr>
        <w:t xml:space="preserve">Neni </w:t>
      </w:r>
      <w:r w:rsidR="00B21680" w:rsidRPr="00CA212D">
        <w:rPr>
          <w:rFonts w:ascii="Times New Roman" w:hAnsi="Times New Roman"/>
          <w:b/>
          <w:bCs/>
          <w:sz w:val="24"/>
          <w:szCs w:val="24"/>
        </w:rPr>
        <w:t>3</w:t>
      </w:r>
      <w:r w:rsidR="000973ED" w:rsidRPr="00CA212D">
        <w:rPr>
          <w:rFonts w:ascii="Times New Roman" w:hAnsi="Times New Roman"/>
          <w:b/>
          <w:bCs/>
          <w:sz w:val="24"/>
          <w:szCs w:val="24"/>
        </w:rPr>
        <w:t>3</w:t>
      </w:r>
    </w:p>
    <w:p w14:paraId="399894BC" w14:textId="1D01576A" w:rsidR="004649B0" w:rsidRPr="00CA212D" w:rsidRDefault="004649B0" w:rsidP="00C47D18">
      <w:pPr>
        <w:pStyle w:val="ListParagraph"/>
        <w:tabs>
          <w:tab w:val="left" w:pos="0"/>
        </w:tabs>
        <w:spacing w:line="276" w:lineRule="auto"/>
        <w:ind w:left="0" w:firstLine="0"/>
        <w:jc w:val="center"/>
        <w:rPr>
          <w:rFonts w:ascii="Times New Roman" w:hAnsi="Times New Roman"/>
          <w:b/>
          <w:bCs/>
          <w:sz w:val="24"/>
          <w:szCs w:val="24"/>
        </w:rPr>
      </w:pPr>
      <w:r w:rsidRPr="00CA212D">
        <w:rPr>
          <w:rFonts w:ascii="Times New Roman" w:hAnsi="Times New Roman"/>
          <w:b/>
          <w:bCs/>
          <w:sz w:val="24"/>
          <w:szCs w:val="24"/>
        </w:rPr>
        <w:t xml:space="preserve">Kryerja e shërbimit nga grupi i </w:t>
      </w:r>
      <w:r w:rsidR="00CF438F" w:rsidRPr="00CA212D">
        <w:rPr>
          <w:rFonts w:ascii="Times New Roman" w:hAnsi="Times New Roman"/>
          <w:b/>
          <w:bCs/>
          <w:sz w:val="24"/>
          <w:szCs w:val="24"/>
        </w:rPr>
        <w:t>mb</w:t>
      </w:r>
      <w:r w:rsidR="00344F11" w:rsidRPr="00CA212D">
        <w:rPr>
          <w:rFonts w:ascii="Times New Roman" w:hAnsi="Times New Roman"/>
          <w:b/>
          <w:bCs/>
          <w:sz w:val="24"/>
          <w:szCs w:val="24"/>
        </w:rPr>
        <w:t>ë</w:t>
      </w:r>
      <w:r w:rsidR="00CF438F" w:rsidRPr="00CA212D">
        <w:rPr>
          <w:rFonts w:ascii="Times New Roman" w:hAnsi="Times New Roman"/>
          <w:b/>
          <w:bCs/>
          <w:sz w:val="24"/>
          <w:szCs w:val="24"/>
        </w:rPr>
        <w:t>shtetjes</w:t>
      </w:r>
    </w:p>
    <w:p w14:paraId="5F4A5A64" w14:textId="77777777" w:rsidR="002B661C" w:rsidRPr="00CA212D" w:rsidRDefault="002B661C" w:rsidP="00C47D18">
      <w:pPr>
        <w:autoSpaceDE w:val="0"/>
        <w:autoSpaceDN w:val="0"/>
        <w:adjustRightInd w:val="0"/>
        <w:spacing w:line="276" w:lineRule="auto"/>
        <w:jc w:val="center"/>
        <w:rPr>
          <w:rFonts w:ascii="Times New Roman" w:hAnsi="Times New Roman"/>
          <w:sz w:val="24"/>
          <w:szCs w:val="24"/>
        </w:rPr>
      </w:pPr>
    </w:p>
    <w:p w14:paraId="5A0D10F6" w14:textId="1F08FF3C" w:rsidR="004649B0" w:rsidRPr="00CA212D" w:rsidRDefault="004649B0" w:rsidP="00C47D18">
      <w:pPr>
        <w:pStyle w:val="ListParagraph"/>
        <w:numPr>
          <w:ilvl w:val="0"/>
          <w:numId w:val="8"/>
        </w:numPr>
        <w:autoSpaceDE w:val="0"/>
        <w:autoSpaceDN w:val="0"/>
        <w:adjustRightInd w:val="0"/>
        <w:spacing w:line="276" w:lineRule="auto"/>
        <w:ind w:left="450" w:hanging="450"/>
        <w:rPr>
          <w:rFonts w:ascii="Times New Roman" w:hAnsi="Times New Roman"/>
          <w:sz w:val="24"/>
          <w:szCs w:val="24"/>
        </w:rPr>
      </w:pPr>
      <w:r w:rsidRPr="00CA212D">
        <w:rPr>
          <w:rFonts w:ascii="Times New Roman" w:hAnsi="Times New Roman"/>
          <w:sz w:val="24"/>
          <w:szCs w:val="24"/>
        </w:rPr>
        <w:t xml:space="preserve">Grup i </w:t>
      </w:r>
      <w:r w:rsidR="00CF438F" w:rsidRPr="00CA212D">
        <w:rPr>
          <w:rFonts w:ascii="Times New Roman" w:hAnsi="Times New Roman"/>
          <w:sz w:val="24"/>
          <w:szCs w:val="24"/>
        </w:rPr>
        <w:t>mb</w:t>
      </w:r>
      <w:r w:rsidR="00344F11" w:rsidRPr="00CA212D">
        <w:rPr>
          <w:rFonts w:ascii="Times New Roman" w:hAnsi="Times New Roman"/>
          <w:sz w:val="24"/>
          <w:szCs w:val="24"/>
        </w:rPr>
        <w:t>ë</w:t>
      </w:r>
      <w:r w:rsidR="00CF438F" w:rsidRPr="00CA212D">
        <w:rPr>
          <w:rFonts w:ascii="Times New Roman" w:hAnsi="Times New Roman"/>
          <w:sz w:val="24"/>
          <w:szCs w:val="24"/>
        </w:rPr>
        <w:t>shtetjes</w:t>
      </w:r>
      <w:r w:rsidRPr="00CA212D">
        <w:rPr>
          <w:rFonts w:ascii="Times New Roman" w:hAnsi="Times New Roman"/>
          <w:sz w:val="24"/>
          <w:szCs w:val="24"/>
        </w:rPr>
        <w:t xml:space="preserve"> </w:t>
      </w:r>
      <w:r w:rsidR="009E4680" w:rsidRPr="00CA212D">
        <w:rPr>
          <w:rFonts w:ascii="Times New Roman" w:hAnsi="Times New Roman"/>
          <w:sz w:val="24"/>
          <w:szCs w:val="24"/>
        </w:rPr>
        <w:t>përbëhe</w:t>
      </w:r>
      <w:r w:rsidR="001951D2" w:rsidRPr="00CA212D">
        <w:rPr>
          <w:rFonts w:ascii="Times New Roman" w:hAnsi="Times New Roman"/>
          <w:sz w:val="24"/>
          <w:szCs w:val="24"/>
        </w:rPr>
        <w:t>t</w:t>
      </w:r>
      <w:r w:rsidRPr="00CA212D">
        <w:rPr>
          <w:rFonts w:ascii="Times New Roman" w:hAnsi="Times New Roman"/>
          <w:sz w:val="24"/>
          <w:szCs w:val="24"/>
        </w:rPr>
        <w:t xml:space="preserve"> 3</w:t>
      </w:r>
      <w:r w:rsidR="00CF438F" w:rsidRPr="00CA212D">
        <w:rPr>
          <w:rFonts w:ascii="Times New Roman" w:hAnsi="Times New Roman"/>
          <w:sz w:val="24"/>
          <w:szCs w:val="24"/>
        </w:rPr>
        <w:t xml:space="preserve"> (tre)</w:t>
      </w:r>
      <w:r w:rsidRPr="00CA212D">
        <w:rPr>
          <w:rFonts w:ascii="Times New Roman" w:hAnsi="Times New Roman"/>
          <w:sz w:val="24"/>
          <w:szCs w:val="24"/>
        </w:rPr>
        <w:t xml:space="preserve"> </w:t>
      </w:r>
      <w:r w:rsidR="00CF438F" w:rsidRPr="00CA212D">
        <w:rPr>
          <w:rFonts w:ascii="Times New Roman" w:hAnsi="Times New Roman"/>
          <w:sz w:val="24"/>
          <w:szCs w:val="24"/>
        </w:rPr>
        <w:t>apo më shumë punonjës</w:t>
      </w:r>
      <w:r w:rsidRPr="00CA212D">
        <w:rPr>
          <w:rFonts w:ascii="Times New Roman" w:hAnsi="Times New Roman"/>
          <w:sz w:val="24"/>
          <w:szCs w:val="24"/>
        </w:rPr>
        <w:t>, që qëndrojnë në gatishmëri dhe kryejnë detyra:</w:t>
      </w:r>
    </w:p>
    <w:p w14:paraId="50830DBA" w14:textId="77777777" w:rsidR="00B24689" w:rsidRPr="00CA212D" w:rsidRDefault="00B24689" w:rsidP="00C47D18">
      <w:pPr>
        <w:pStyle w:val="ListParagraph"/>
        <w:autoSpaceDE w:val="0"/>
        <w:autoSpaceDN w:val="0"/>
        <w:adjustRightInd w:val="0"/>
        <w:spacing w:line="276" w:lineRule="auto"/>
        <w:ind w:left="450"/>
        <w:rPr>
          <w:rFonts w:ascii="Times New Roman" w:hAnsi="Times New Roman"/>
          <w:sz w:val="24"/>
          <w:szCs w:val="24"/>
        </w:rPr>
      </w:pPr>
    </w:p>
    <w:p w14:paraId="4250A627" w14:textId="4EBB6E36" w:rsidR="004649B0" w:rsidRPr="00CA212D" w:rsidRDefault="004649B0" w:rsidP="00C47D18">
      <w:pPr>
        <w:pStyle w:val="ListParagraph"/>
        <w:numPr>
          <w:ilvl w:val="0"/>
          <w:numId w:val="9"/>
        </w:numPr>
        <w:autoSpaceDE w:val="0"/>
        <w:autoSpaceDN w:val="0"/>
        <w:adjustRightInd w:val="0"/>
        <w:spacing w:line="276" w:lineRule="auto"/>
        <w:rPr>
          <w:rFonts w:ascii="Times New Roman" w:hAnsi="Times New Roman"/>
          <w:sz w:val="24"/>
          <w:szCs w:val="24"/>
        </w:rPr>
      </w:pPr>
      <w:r w:rsidRPr="00CA212D">
        <w:rPr>
          <w:rFonts w:ascii="Times New Roman" w:hAnsi="Times New Roman"/>
          <w:sz w:val="24"/>
          <w:szCs w:val="24"/>
        </w:rPr>
        <w:t xml:space="preserve">në ndihmë të </w:t>
      </w:r>
      <w:r w:rsidR="00F436B8" w:rsidRPr="00CA212D">
        <w:rPr>
          <w:rFonts w:ascii="Times New Roman" w:hAnsi="Times New Roman"/>
          <w:sz w:val="24"/>
          <w:szCs w:val="24"/>
        </w:rPr>
        <w:t>punonj</w:t>
      </w:r>
      <w:r w:rsidR="00C340BA" w:rsidRPr="00CA212D">
        <w:rPr>
          <w:rFonts w:ascii="Times New Roman" w:hAnsi="Times New Roman"/>
          <w:sz w:val="24"/>
          <w:szCs w:val="24"/>
        </w:rPr>
        <w:t>ë</w:t>
      </w:r>
      <w:r w:rsidR="00F436B8" w:rsidRPr="00CA212D">
        <w:rPr>
          <w:rFonts w:ascii="Times New Roman" w:hAnsi="Times New Roman"/>
          <w:sz w:val="24"/>
          <w:szCs w:val="24"/>
        </w:rPr>
        <w:t>sve të policisë bashkiake n</w:t>
      </w:r>
      <w:r w:rsidR="00C340BA" w:rsidRPr="00CA212D">
        <w:rPr>
          <w:rFonts w:ascii="Times New Roman" w:hAnsi="Times New Roman"/>
          <w:sz w:val="24"/>
          <w:szCs w:val="24"/>
        </w:rPr>
        <w:t>ë</w:t>
      </w:r>
      <w:r w:rsidR="00F436B8" w:rsidRPr="00CA212D">
        <w:rPr>
          <w:rFonts w:ascii="Times New Roman" w:hAnsi="Times New Roman"/>
          <w:sz w:val="24"/>
          <w:szCs w:val="24"/>
        </w:rPr>
        <w:t xml:space="preserve"> </w:t>
      </w:r>
      <w:r w:rsidR="00DE3559" w:rsidRPr="00CA212D">
        <w:rPr>
          <w:rFonts w:ascii="Times New Roman" w:hAnsi="Times New Roman"/>
          <w:sz w:val="24"/>
          <w:szCs w:val="24"/>
        </w:rPr>
        <w:t>shërbim</w:t>
      </w:r>
      <w:r w:rsidRPr="00CA212D">
        <w:rPr>
          <w:rFonts w:ascii="Times New Roman" w:hAnsi="Times New Roman"/>
          <w:sz w:val="24"/>
          <w:szCs w:val="24"/>
        </w:rPr>
        <w:t>;</w:t>
      </w:r>
    </w:p>
    <w:p w14:paraId="2C04AB55" w14:textId="5CEA65A4" w:rsidR="004649B0" w:rsidRPr="00CA212D" w:rsidRDefault="004649B0" w:rsidP="00C47D18">
      <w:pPr>
        <w:pStyle w:val="ListParagraph"/>
        <w:numPr>
          <w:ilvl w:val="0"/>
          <w:numId w:val="9"/>
        </w:numPr>
        <w:autoSpaceDE w:val="0"/>
        <w:autoSpaceDN w:val="0"/>
        <w:adjustRightInd w:val="0"/>
        <w:spacing w:line="276" w:lineRule="auto"/>
        <w:rPr>
          <w:rFonts w:ascii="Times New Roman" w:hAnsi="Times New Roman"/>
          <w:sz w:val="24"/>
          <w:szCs w:val="24"/>
        </w:rPr>
      </w:pPr>
      <w:r w:rsidRPr="00CA212D">
        <w:rPr>
          <w:rFonts w:ascii="Times New Roman" w:hAnsi="Times New Roman"/>
          <w:sz w:val="24"/>
          <w:szCs w:val="24"/>
        </w:rPr>
        <w:t>në vendosjen e rregullit dhe qetësisë në vende publike;</w:t>
      </w:r>
    </w:p>
    <w:p w14:paraId="5514775D" w14:textId="51600659" w:rsidR="004649B0" w:rsidRPr="00CA212D" w:rsidRDefault="004649B0" w:rsidP="00C47D18">
      <w:pPr>
        <w:pStyle w:val="ListParagraph"/>
        <w:numPr>
          <w:ilvl w:val="0"/>
          <w:numId w:val="9"/>
        </w:numPr>
        <w:autoSpaceDE w:val="0"/>
        <w:autoSpaceDN w:val="0"/>
        <w:adjustRightInd w:val="0"/>
        <w:spacing w:line="276" w:lineRule="auto"/>
        <w:rPr>
          <w:rFonts w:ascii="Times New Roman" w:hAnsi="Times New Roman"/>
          <w:sz w:val="24"/>
          <w:szCs w:val="24"/>
        </w:rPr>
      </w:pPr>
      <w:r w:rsidRPr="00CA212D">
        <w:rPr>
          <w:rFonts w:ascii="Times New Roman" w:hAnsi="Times New Roman"/>
          <w:sz w:val="24"/>
          <w:szCs w:val="24"/>
        </w:rPr>
        <w:t>në kryerjen e detyrave që nuk është e mundur të kryhen nga punonjës policie të vendosur në</w:t>
      </w:r>
      <w:r w:rsidR="002B661C" w:rsidRPr="00CA212D">
        <w:rPr>
          <w:rFonts w:ascii="Times New Roman" w:hAnsi="Times New Roman"/>
          <w:sz w:val="24"/>
          <w:szCs w:val="24"/>
        </w:rPr>
        <w:t xml:space="preserve"> </w:t>
      </w:r>
      <w:r w:rsidRPr="00CA212D">
        <w:rPr>
          <w:rFonts w:ascii="Times New Roman" w:hAnsi="Times New Roman"/>
          <w:sz w:val="24"/>
          <w:szCs w:val="24"/>
        </w:rPr>
        <w:t>shërbim;</w:t>
      </w:r>
    </w:p>
    <w:p w14:paraId="1E8E4C37" w14:textId="013E68E4" w:rsidR="004649B0" w:rsidRPr="00CA212D" w:rsidRDefault="004A19E8" w:rsidP="00C47D18">
      <w:pPr>
        <w:pStyle w:val="ListParagraph"/>
        <w:autoSpaceDE w:val="0"/>
        <w:autoSpaceDN w:val="0"/>
        <w:adjustRightInd w:val="0"/>
        <w:spacing w:line="276" w:lineRule="auto"/>
        <w:ind w:left="360" w:firstLine="0"/>
        <w:rPr>
          <w:rFonts w:ascii="Times New Roman" w:hAnsi="Times New Roman"/>
          <w:sz w:val="24"/>
          <w:szCs w:val="24"/>
        </w:rPr>
      </w:pPr>
      <w:r w:rsidRPr="00CA212D">
        <w:rPr>
          <w:rFonts w:ascii="Times New Roman" w:hAnsi="Times New Roman"/>
          <w:sz w:val="24"/>
          <w:szCs w:val="24"/>
        </w:rPr>
        <w:t>ç)</w:t>
      </w:r>
      <w:r w:rsidRPr="00CA212D">
        <w:rPr>
          <w:rFonts w:ascii="Times New Roman" w:hAnsi="Times New Roman"/>
          <w:sz w:val="24"/>
          <w:szCs w:val="24"/>
        </w:rPr>
        <w:tab/>
      </w:r>
      <w:r w:rsidR="004649B0" w:rsidRPr="00CA212D">
        <w:rPr>
          <w:rFonts w:ascii="Times New Roman" w:hAnsi="Times New Roman"/>
          <w:sz w:val="24"/>
          <w:szCs w:val="24"/>
        </w:rPr>
        <w:t>në ndihmë të personave dhe të subjekteve të tjera në rastet e emergjencave civile;</w:t>
      </w:r>
    </w:p>
    <w:p w14:paraId="4F103F42" w14:textId="298D63B2" w:rsidR="004649B0" w:rsidRPr="00CA212D" w:rsidRDefault="004649B0" w:rsidP="00C47D18">
      <w:pPr>
        <w:pStyle w:val="ListParagraph"/>
        <w:numPr>
          <w:ilvl w:val="0"/>
          <w:numId w:val="9"/>
        </w:numPr>
        <w:autoSpaceDE w:val="0"/>
        <w:autoSpaceDN w:val="0"/>
        <w:adjustRightInd w:val="0"/>
        <w:spacing w:line="276" w:lineRule="auto"/>
        <w:rPr>
          <w:rFonts w:ascii="Times New Roman" w:hAnsi="Times New Roman"/>
          <w:sz w:val="24"/>
          <w:szCs w:val="24"/>
        </w:rPr>
      </w:pPr>
      <w:r w:rsidRPr="00CA212D">
        <w:rPr>
          <w:rFonts w:ascii="Times New Roman" w:hAnsi="Times New Roman"/>
          <w:sz w:val="24"/>
          <w:szCs w:val="24"/>
        </w:rPr>
        <w:t>në ekzekutimet e vendimeve dhe të urdhrave ekzekutivë ndaj individëve dhe subjekt</w:t>
      </w:r>
      <w:r w:rsidR="002B661C" w:rsidRPr="00CA212D">
        <w:rPr>
          <w:rFonts w:ascii="Times New Roman" w:hAnsi="Times New Roman"/>
          <w:sz w:val="24"/>
          <w:szCs w:val="24"/>
        </w:rPr>
        <w:t xml:space="preserve">eve </w:t>
      </w:r>
      <w:r w:rsidR="00CF438F" w:rsidRPr="00CA212D">
        <w:rPr>
          <w:rFonts w:ascii="Times New Roman" w:hAnsi="Times New Roman"/>
          <w:sz w:val="24"/>
          <w:szCs w:val="24"/>
        </w:rPr>
        <w:t>fizike q</w:t>
      </w:r>
      <w:r w:rsidR="00344F11" w:rsidRPr="00CA212D">
        <w:rPr>
          <w:rFonts w:ascii="Times New Roman" w:hAnsi="Times New Roman"/>
          <w:sz w:val="24"/>
          <w:szCs w:val="24"/>
        </w:rPr>
        <w:t>ë</w:t>
      </w:r>
      <w:r w:rsidR="00EA64B4" w:rsidRPr="00CA212D">
        <w:rPr>
          <w:rFonts w:ascii="Times New Roman" w:hAnsi="Times New Roman"/>
          <w:sz w:val="24"/>
          <w:szCs w:val="24"/>
        </w:rPr>
        <w:t xml:space="preserve"> </w:t>
      </w:r>
      <w:r w:rsidR="00CF438F" w:rsidRPr="00CA212D">
        <w:rPr>
          <w:rFonts w:ascii="Times New Roman" w:hAnsi="Times New Roman"/>
          <w:sz w:val="24"/>
          <w:szCs w:val="24"/>
        </w:rPr>
        <w:t>nuk kan</w:t>
      </w:r>
      <w:r w:rsidR="00344F11" w:rsidRPr="00CA212D">
        <w:rPr>
          <w:rFonts w:ascii="Times New Roman" w:hAnsi="Times New Roman"/>
          <w:sz w:val="24"/>
          <w:szCs w:val="24"/>
        </w:rPr>
        <w:t>ë</w:t>
      </w:r>
      <w:r w:rsidR="00CF438F" w:rsidRPr="00CA212D">
        <w:rPr>
          <w:rFonts w:ascii="Times New Roman" w:hAnsi="Times New Roman"/>
          <w:sz w:val="24"/>
          <w:szCs w:val="24"/>
        </w:rPr>
        <w:t xml:space="preserve"> shlyer detyrimet financiare t</w:t>
      </w:r>
      <w:r w:rsidR="00344F11" w:rsidRPr="00CA212D">
        <w:rPr>
          <w:rFonts w:ascii="Times New Roman" w:hAnsi="Times New Roman"/>
          <w:sz w:val="24"/>
          <w:szCs w:val="24"/>
        </w:rPr>
        <w:t>ë</w:t>
      </w:r>
      <w:r w:rsidR="00CF438F" w:rsidRPr="00CA212D">
        <w:rPr>
          <w:rFonts w:ascii="Times New Roman" w:hAnsi="Times New Roman"/>
          <w:sz w:val="24"/>
          <w:szCs w:val="24"/>
        </w:rPr>
        <w:t xml:space="preserve"> bashkis</w:t>
      </w:r>
      <w:r w:rsidR="00344F11" w:rsidRPr="00CA212D">
        <w:rPr>
          <w:rFonts w:ascii="Times New Roman" w:hAnsi="Times New Roman"/>
          <w:sz w:val="24"/>
          <w:szCs w:val="24"/>
        </w:rPr>
        <w:t>ë</w:t>
      </w:r>
      <w:r w:rsidR="0065643A" w:rsidRPr="00CA212D">
        <w:rPr>
          <w:rFonts w:ascii="Times New Roman" w:hAnsi="Times New Roman"/>
          <w:sz w:val="24"/>
          <w:szCs w:val="24"/>
        </w:rPr>
        <w:t>.</w:t>
      </w:r>
    </w:p>
    <w:p w14:paraId="1B2579A4" w14:textId="77777777" w:rsidR="00B24689" w:rsidRPr="00CA212D" w:rsidRDefault="00B24689" w:rsidP="00C47D18">
      <w:pPr>
        <w:pStyle w:val="ListParagraph"/>
        <w:autoSpaceDE w:val="0"/>
        <w:autoSpaceDN w:val="0"/>
        <w:adjustRightInd w:val="0"/>
        <w:spacing w:line="276" w:lineRule="auto"/>
        <w:rPr>
          <w:rFonts w:ascii="Times New Roman" w:hAnsi="Times New Roman"/>
          <w:sz w:val="24"/>
          <w:szCs w:val="24"/>
        </w:rPr>
      </w:pPr>
    </w:p>
    <w:p w14:paraId="78728074" w14:textId="280C2037" w:rsidR="004649B0" w:rsidRPr="00CA212D" w:rsidRDefault="0065643A" w:rsidP="00C47D18">
      <w:pPr>
        <w:pStyle w:val="ListParagraph"/>
        <w:numPr>
          <w:ilvl w:val="0"/>
          <w:numId w:val="8"/>
        </w:numPr>
        <w:autoSpaceDE w:val="0"/>
        <w:autoSpaceDN w:val="0"/>
        <w:adjustRightInd w:val="0"/>
        <w:spacing w:line="276" w:lineRule="auto"/>
        <w:ind w:left="450" w:hanging="450"/>
        <w:rPr>
          <w:rFonts w:ascii="Times New Roman" w:hAnsi="Times New Roman"/>
          <w:sz w:val="24"/>
          <w:szCs w:val="24"/>
        </w:rPr>
      </w:pPr>
      <w:r w:rsidRPr="00CA212D">
        <w:rPr>
          <w:rFonts w:ascii="Times New Roman" w:hAnsi="Times New Roman"/>
          <w:sz w:val="24"/>
          <w:szCs w:val="24"/>
        </w:rPr>
        <w:t xml:space="preserve">Grupi i mbështetjes </w:t>
      </w:r>
      <w:r w:rsidR="004649B0" w:rsidRPr="00CA212D">
        <w:rPr>
          <w:rFonts w:ascii="Times New Roman" w:hAnsi="Times New Roman"/>
          <w:sz w:val="24"/>
          <w:szCs w:val="24"/>
        </w:rPr>
        <w:t>m</w:t>
      </w:r>
      <w:r w:rsidR="00B24689" w:rsidRPr="00CA212D">
        <w:rPr>
          <w:rFonts w:ascii="Times New Roman" w:hAnsi="Times New Roman"/>
          <w:sz w:val="24"/>
          <w:szCs w:val="24"/>
        </w:rPr>
        <w:t xml:space="preserve">err </w:t>
      </w:r>
      <w:r w:rsidRPr="00CA212D">
        <w:rPr>
          <w:rFonts w:ascii="Times New Roman" w:hAnsi="Times New Roman"/>
          <w:sz w:val="24"/>
          <w:szCs w:val="24"/>
        </w:rPr>
        <w:t xml:space="preserve">urdhrin </w:t>
      </w:r>
      <w:r w:rsidR="00B24689" w:rsidRPr="00CA212D">
        <w:rPr>
          <w:rFonts w:ascii="Times New Roman" w:hAnsi="Times New Roman"/>
          <w:sz w:val="24"/>
          <w:szCs w:val="24"/>
        </w:rPr>
        <w:t>nga eprori i drejtpërdrejtë</w:t>
      </w:r>
      <w:r w:rsidR="004649B0" w:rsidRPr="00CA212D">
        <w:rPr>
          <w:rFonts w:ascii="Times New Roman" w:hAnsi="Times New Roman"/>
          <w:sz w:val="24"/>
          <w:szCs w:val="24"/>
        </w:rPr>
        <w:t>.</w:t>
      </w:r>
    </w:p>
    <w:p w14:paraId="718FBAB7" w14:textId="77777777" w:rsidR="00B24689" w:rsidRPr="00CA212D" w:rsidRDefault="00B24689" w:rsidP="00C47D18">
      <w:pPr>
        <w:pStyle w:val="ListParagraph"/>
        <w:autoSpaceDE w:val="0"/>
        <w:autoSpaceDN w:val="0"/>
        <w:adjustRightInd w:val="0"/>
        <w:spacing w:line="276" w:lineRule="auto"/>
        <w:ind w:left="450"/>
        <w:rPr>
          <w:rFonts w:ascii="Times New Roman" w:hAnsi="Times New Roman"/>
          <w:sz w:val="24"/>
          <w:szCs w:val="24"/>
        </w:rPr>
      </w:pPr>
    </w:p>
    <w:p w14:paraId="5BB6E929" w14:textId="6751C466" w:rsidR="004649B0" w:rsidRPr="00CA212D" w:rsidRDefault="004649B0" w:rsidP="00C47D18">
      <w:pPr>
        <w:pStyle w:val="ListParagraph"/>
        <w:numPr>
          <w:ilvl w:val="0"/>
          <w:numId w:val="8"/>
        </w:numPr>
        <w:autoSpaceDE w:val="0"/>
        <w:autoSpaceDN w:val="0"/>
        <w:adjustRightInd w:val="0"/>
        <w:spacing w:line="276" w:lineRule="auto"/>
        <w:ind w:left="450" w:hanging="450"/>
        <w:rPr>
          <w:rFonts w:ascii="Times New Roman" w:hAnsi="Times New Roman"/>
          <w:sz w:val="24"/>
          <w:szCs w:val="24"/>
        </w:rPr>
      </w:pPr>
      <w:r w:rsidRPr="00CA212D">
        <w:rPr>
          <w:rFonts w:ascii="Times New Roman" w:hAnsi="Times New Roman"/>
          <w:sz w:val="24"/>
          <w:szCs w:val="24"/>
        </w:rPr>
        <w:t>Përgjegjësi i grupit mban një regjistër në të cilin shënon:</w:t>
      </w:r>
    </w:p>
    <w:p w14:paraId="46E86355" w14:textId="77777777" w:rsidR="00B24689" w:rsidRPr="00CA212D" w:rsidRDefault="00B24689" w:rsidP="00C47D18">
      <w:pPr>
        <w:pStyle w:val="ListParagraph"/>
        <w:autoSpaceDE w:val="0"/>
        <w:autoSpaceDN w:val="0"/>
        <w:adjustRightInd w:val="0"/>
        <w:spacing w:line="276" w:lineRule="auto"/>
        <w:ind w:left="450"/>
        <w:rPr>
          <w:rFonts w:ascii="Times New Roman" w:hAnsi="Times New Roman"/>
          <w:sz w:val="24"/>
          <w:szCs w:val="24"/>
        </w:rPr>
      </w:pPr>
    </w:p>
    <w:p w14:paraId="131BB006" w14:textId="219C2CD4" w:rsidR="004649B0" w:rsidRPr="00CA212D" w:rsidRDefault="004649B0" w:rsidP="00C47D18">
      <w:pPr>
        <w:pStyle w:val="ListParagraph"/>
        <w:numPr>
          <w:ilvl w:val="0"/>
          <w:numId w:val="10"/>
        </w:numPr>
        <w:autoSpaceDE w:val="0"/>
        <w:autoSpaceDN w:val="0"/>
        <w:adjustRightInd w:val="0"/>
        <w:spacing w:line="276" w:lineRule="auto"/>
        <w:rPr>
          <w:rFonts w:ascii="Times New Roman" w:hAnsi="Times New Roman"/>
          <w:sz w:val="24"/>
          <w:szCs w:val="24"/>
        </w:rPr>
      </w:pPr>
      <w:r w:rsidRPr="00CA212D">
        <w:rPr>
          <w:rFonts w:ascii="Times New Roman" w:hAnsi="Times New Roman"/>
          <w:sz w:val="24"/>
          <w:szCs w:val="24"/>
        </w:rPr>
        <w:t>kush jep urdhrin,</w:t>
      </w:r>
    </w:p>
    <w:p w14:paraId="283C9FC3" w14:textId="5D4AB46C" w:rsidR="004649B0" w:rsidRPr="00CA212D" w:rsidRDefault="005A434B" w:rsidP="00C47D18">
      <w:pPr>
        <w:pStyle w:val="ListParagraph"/>
        <w:numPr>
          <w:ilvl w:val="0"/>
          <w:numId w:val="10"/>
        </w:numPr>
        <w:autoSpaceDE w:val="0"/>
        <w:autoSpaceDN w:val="0"/>
        <w:adjustRightInd w:val="0"/>
        <w:spacing w:line="276" w:lineRule="auto"/>
        <w:rPr>
          <w:rFonts w:ascii="Times New Roman" w:hAnsi="Times New Roman"/>
          <w:sz w:val="24"/>
          <w:szCs w:val="24"/>
        </w:rPr>
      </w:pPr>
      <w:r w:rsidRPr="00CA212D">
        <w:rPr>
          <w:rFonts w:ascii="Times New Roman" w:hAnsi="Times New Roman"/>
          <w:sz w:val="24"/>
          <w:szCs w:val="24"/>
        </w:rPr>
        <w:t>përmbajtjen</w:t>
      </w:r>
      <w:r w:rsidR="004649B0" w:rsidRPr="00CA212D">
        <w:rPr>
          <w:rFonts w:ascii="Times New Roman" w:hAnsi="Times New Roman"/>
          <w:sz w:val="24"/>
          <w:szCs w:val="24"/>
        </w:rPr>
        <w:t xml:space="preserve"> e shkurtër e urdhrit të marrë,</w:t>
      </w:r>
    </w:p>
    <w:p w14:paraId="38C9BD8D" w14:textId="3D4527F6" w:rsidR="004649B0" w:rsidRPr="00CA212D" w:rsidRDefault="004649B0" w:rsidP="00C47D18">
      <w:pPr>
        <w:pStyle w:val="ListParagraph"/>
        <w:numPr>
          <w:ilvl w:val="0"/>
          <w:numId w:val="10"/>
        </w:numPr>
        <w:autoSpaceDE w:val="0"/>
        <w:autoSpaceDN w:val="0"/>
        <w:adjustRightInd w:val="0"/>
        <w:spacing w:line="276" w:lineRule="auto"/>
        <w:rPr>
          <w:rFonts w:ascii="Times New Roman" w:hAnsi="Times New Roman"/>
          <w:sz w:val="24"/>
          <w:szCs w:val="24"/>
        </w:rPr>
      </w:pPr>
      <w:r w:rsidRPr="00CA212D">
        <w:rPr>
          <w:rFonts w:ascii="Times New Roman" w:hAnsi="Times New Roman"/>
          <w:sz w:val="24"/>
          <w:szCs w:val="24"/>
        </w:rPr>
        <w:t>kohën e nisjes në shërbim,</w:t>
      </w:r>
    </w:p>
    <w:p w14:paraId="2E79AF87" w14:textId="0163A7C9" w:rsidR="004649B0" w:rsidRPr="00CA212D" w:rsidRDefault="00C271C8" w:rsidP="00C47D18">
      <w:pPr>
        <w:pStyle w:val="ListParagraph"/>
        <w:autoSpaceDE w:val="0"/>
        <w:autoSpaceDN w:val="0"/>
        <w:adjustRightInd w:val="0"/>
        <w:spacing w:line="276" w:lineRule="auto"/>
        <w:ind w:left="360" w:firstLine="0"/>
        <w:rPr>
          <w:rFonts w:ascii="Times New Roman" w:hAnsi="Times New Roman"/>
          <w:sz w:val="24"/>
          <w:szCs w:val="24"/>
        </w:rPr>
      </w:pPr>
      <w:r w:rsidRPr="00CA212D">
        <w:rPr>
          <w:rFonts w:ascii="Times New Roman" w:hAnsi="Times New Roman"/>
          <w:sz w:val="24"/>
          <w:szCs w:val="24"/>
        </w:rPr>
        <w:t>ç)</w:t>
      </w:r>
      <w:r w:rsidRPr="00CA212D">
        <w:rPr>
          <w:rFonts w:ascii="Times New Roman" w:hAnsi="Times New Roman"/>
          <w:sz w:val="24"/>
          <w:szCs w:val="24"/>
        </w:rPr>
        <w:tab/>
      </w:r>
      <w:r w:rsidR="004649B0" w:rsidRPr="00CA212D">
        <w:rPr>
          <w:rFonts w:ascii="Times New Roman" w:hAnsi="Times New Roman"/>
          <w:sz w:val="24"/>
          <w:szCs w:val="24"/>
        </w:rPr>
        <w:t>kryerjen e shërbimit,</w:t>
      </w:r>
    </w:p>
    <w:p w14:paraId="4445030C" w14:textId="77777777" w:rsidR="005A434B" w:rsidRPr="00CA212D" w:rsidRDefault="004649B0" w:rsidP="00C47D18">
      <w:pPr>
        <w:pStyle w:val="ListParagraph"/>
        <w:numPr>
          <w:ilvl w:val="0"/>
          <w:numId w:val="10"/>
        </w:numPr>
        <w:autoSpaceDE w:val="0"/>
        <w:autoSpaceDN w:val="0"/>
        <w:adjustRightInd w:val="0"/>
        <w:spacing w:line="276" w:lineRule="auto"/>
        <w:rPr>
          <w:rFonts w:ascii="Times New Roman" w:hAnsi="Times New Roman"/>
          <w:sz w:val="24"/>
          <w:szCs w:val="24"/>
        </w:rPr>
      </w:pPr>
      <w:r w:rsidRPr="00CA212D">
        <w:rPr>
          <w:rFonts w:ascii="Times New Roman" w:hAnsi="Times New Roman"/>
          <w:sz w:val="24"/>
          <w:szCs w:val="24"/>
        </w:rPr>
        <w:t>probleme</w:t>
      </w:r>
      <w:r w:rsidR="005A434B" w:rsidRPr="00CA212D">
        <w:rPr>
          <w:rFonts w:ascii="Times New Roman" w:hAnsi="Times New Roman"/>
          <w:sz w:val="24"/>
          <w:szCs w:val="24"/>
        </w:rPr>
        <w:t>t e</w:t>
      </w:r>
      <w:r w:rsidRPr="00CA212D">
        <w:rPr>
          <w:rFonts w:ascii="Times New Roman" w:hAnsi="Times New Roman"/>
          <w:sz w:val="24"/>
          <w:szCs w:val="24"/>
        </w:rPr>
        <w:t xml:space="preserve"> evidentua</w:t>
      </w:r>
      <w:r w:rsidR="00B24689" w:rsidRPr="00CA212D">
        <w:rPr>
          <w:rFonts w:ascii="Times New Roman" w:hAnsi="Times New Roman"/>
          <w:sz w:val="24"/>
          <w:szCs w:val="24"/>
        </w:rPr>
        <w:t xml:space="preserve">ra gjatë kryerjes së shërbimit </w:t>
      </w:r>
      <w:r w:rsidR="005A434B" w:rsidRPr="00CA212D">
        <w:rPr>
          <w:rFonts w:ascii="Times New Roman" w:hAnsi="Times New Roman"/>
          <w:sz w:val="24"/>
          <w:szCs w:val="24"/>
        </w:rPr>
        <w:t xml:space="preserve">për të cilën përpilon </w:t>
      </w:r>
      <w:r w:rsidRPr="00CA212D">
        <w:rPr>
          <w:rFonts w:ascii="Times New Roman" w:hAnsi="Times New Roman"/>
          <w:sz w:val="24"/>
          <w:szCs w:val="24"/>
        </w:rPr>
        <w:t>raportin e</w:t>
      </w:r>
      <w:r w:rsidR="002B661C" w:rsidRPr="00CA212D">
        <w:rPr>
          <w:rFonts w:ascii="Times New Roman" w:hAnsi="Times New Roman"/>
          <w:sz w:val="24"/>
          <w:szCs w:val="24"/>
        </w:rPr>
        <w:t xml:space="preserve"> </w:t>
      </w:r>
      <w:r w:rsidRPr="00CA212D">
        <w:rPr>
          <w:rFonts w:ascii="Times New Roman" w:hAnsi="Times New Roman"/>
          <w:sz w:val="24"/>
          <w:szCs w:val="24"/>
        </w:rPr>
        <w:t>shërbimit,</w:t>
      </w:r>
      <w:r w:rsidR="002B661C" w:rsidRPr="00CA212D">
        <w:rPr>
          <w:rFonts w:ascii="Times New Roman" w:hAnsi="Times New Roman"/>
          <w:sz w:val="24"/>
          <w:szCs w:val="24"/>
        </w:rPr>
        <w:t xml:space="preserve"> </w:t>
      </w:r>
    </w:p>
    <w:p w14:paraId="5B26B9E8" w14:textId="50BED6D8" w:rsidR="00291F6A" w:rsidRPr="00CA212D" w:rsidRDefault="004649B0" w:rsidP="00C47D18">
      <w:pPr>
        <w:pStyle w:val="ListParagraph"/>
        <w:numPr>
          <w:ilvl w:val="0"/>
          <w:numId w:val="10"/>
        </w:numPr>
        <w:autoSpaceDE w:val="0"/>
        <w:autoSpaceDN w:val="0"/>
        <w:adjustRightInd w:val="0"/>
        <w:spacing w:line="276" w:lineRule="auto"/>
        <w:rPr>
          <w:rFonts w:ascii="Times New Roman" w:hAnsi="Times New Roman"/>
          <w:sz w:val="24"/>
          <w:szCs w:val="24"/>
        </w:rPr>
      </w:pPr>
      <w:r w:rsidRPr="00CA212D">
        <w:rPr>
          <w:rFonts w:ascii="Times New Roman" w:hAnsi="Times New Roman"/>
          <w:sz w:val="24"/>
          <w:szCs w:val="24"/>
        </w:rPr>
        <w:t xml:space="preserve">kohën e rivënies në gatishmëri të grupit </w:t>
      </w:r>
      <w:r w:rsidR="0065643A" w:rsidRPr="00CA212D">
        <w:rPr>
          <w:rFonts w:ascii="Times New Roman" w:hAnsi="Times New Roman"/>
          <w:sz w:val="24"/>
          <w:szCs w:val="24"/>
        </w:rPr>
        <w:t>t</w:t>
      </w:r>
      <w:r w:rsidR="00C340BA" w:rsidRPr="00CA212D">
        <w:rPr>
          <w:rFonts w:ascii="Times New Roman" w:hAnsi="Times New Roman"/>
          <w:sz w:val="24"/>
          <w:szCs w:val="24"/>
        </w:rPr>
        <w:t>ë</w:t>
      </w:r>
      <w:r w:rsidR="0065643A" w:rsidRPr="00CA212D">
        <w:rPr>
          <w:rFonts w:ascii="Times New Roman" w:hAnsi="Times New Roman"/>
          <w:sz w:val="24"/>
          <w:szCs w:val="24"/>
        </w:rPr>
        <w:t xml:space="preserve"> mb</w:t>
      </w:r>
      <w:r w:rsidR="00C340BA" w:rsidRPr="00CA212D">
        <w:rPr>
          <w:rFonts w:ascii="Times New Roman" w:hAnsi="Times New Roman"/>
          <w:sz w:val="24"/>
          <w:szCs w:val="24"/>
        </w:rPr>
        <w:t>ë</w:t>
      </w:r>
      <w:r w:rsidR="0065643A" w:rsidRPr="00CA212D">
        <w:rPr>
          <w:rFonts w:ascii="Times New Roman" w:hAnsi="Times New Roman"/>
          <w:sz w:val="24"/>
          <w:szCs w:val="24"/>
        </w:rPr>
        <w:t>shtetjes</w:t>
      </w:r>
      <w:r w:rsidRPr="00CA212D">
        <w:rPr>
          <w:rFonts w:ascii="Times New Roman" w:hAnsi="Times New Roman"/>
          <w:sz w:val="24"/>
          <w:szCs w:val="24"/>
        </w:rPr>
        <w:t>.</w:t>
      </w:r>
    </w:p>
    <w:p w14:paraId="6AAF32DD" w14:textId="3F06FEC9" w:rsidR="00A41690" w:rsidRPr="00CA212D" w:rsidRDefault="00A41690" w:rsidP="00C47D18">
      <w:pPr>
        <w:autoSpaceDE w:val="0"/>
        <w:autoSpaceDN w:val="0"/>
        <w:adjustRightInd w:val="0"/>
        <w:spacing w:line="276" w:lineRule="auto"/>
        <w:ind w:left="0" w:firstLine="0"/>
        <w:rPr>
          <w:rFonts w:ascii="Times New Roman" w:hAnsi="Times New Roman"/>
          <w:sz w:val="24"/>
          <w:szCs w:val="24"/>
        </w:rPr>
      </w:pPr>
    </w:p>
    <w:p w14:paraId="4C638BB3" w14:textId="000F76B0" w:rsidR="008C3546" w:rsidRPr="00CA212D" w:rsidRDefault="008C3546" w:rsidP="00C47D18">
      <w:pPr>
        <w:pStyle w:val="ListParagraph"/>
        <w:tabs>
          <w:tab w:val="left" w:pos="0"/>
        </w:tabs>
        <w:spacing w:line="276" w:lineRule="auto"/>
        <w:ind w:left="0" w:firstLine="0"/>
        <w:jc w:val="center"/>
        <w:rPr>
          <w:rFonts w:ascii="Times New Roman" w:hAnsi="Times New Roman"/>
          <w:b/>
          <w:bCs/>
          <w:sz w:val="24"/>
          <w:szCs w:val="24"/>
        </w:rPr>
      </w:pPr>
      <w:r w:rsidRPr="00CA212D">
        <w:rPr>
          <w:rFonts w:ascii="Times New Roman" w:hAnsi="Times New Roman"/>
          <w:b/>
          <w:bCs/>
          <w:sz w:val="24"/>
          <w:szCs w:val="24"/>
        </w:rPr>
        <w:t xml:space="preserve">Neni </w:t>
      </w:r>
      <w:r w:rsidR="00B21680" w:rsidRPr="00CA212D">
        <w:rPr>
          <w:rFonts w:ascii="Times New Roman" w:hAnsi="Times New Roman"/>
          <w:b/>
          <w:bCs/>
          <w:sz w:val="24"/>
          <w:szCs w:val="24"/>
        </w:rPr>
        <w:t>3</w:t>
      </w:r>
      <w:r w:rsidR="000973ED" w:rsidRPr="00CA212D">
        <w:rPr>
          <w:rFonts w:ascii="Times New Roman" w:hAnsi="Times New Roman"/>
          <w:b/>
          <w:bCs/>
          <w:sz w:val="24"/>
          <w:szCs w:val="24"/>
        </w:rPr>
        <w:t>4</w:t>
      </w:r>
    </w:p>
    <w:p w14:paraId="21F32FFD" w14:textId="4E0C821E" w:rsidR="008C3546" w:rsidRPr="00CA212D" w:rsidRDefault="008C3546" w:rsidP="00C47D18">
      <w:pPr>
        <w:pStyle w:val="ListParagraph"/>
        <w:tabs>
          <w:tab w:val="left" w:pos="0"/>
        </w:tabs>
        <w:spacing w:line="276" w:lineRule="auto"/>
        <w:ind w:left="0" w:firstLine="0"/>
        <w:jc w:val="center"/>
        <w:rPr>
          <w:rFonts w:ascii="Times New Roman" w:hAnsi="Times New Roman"/>
          <w:b/>
          <w:bCs/>
          <w:sz w:val="24"/>
          <w:szCs w:val="24"/>
        </w:rPr>
      </w:pPr>
      <w:r w:rsidRPr="00CA212D">
        <w:rPr>
          <w:rFonts w:ascii="Times New Roman" w:hAnsi="Times New Roman"/>
          <w:b/>
          <w:bCs/>
          <w:sz w:val="24"/>
          <w:szCs w:val="24"/>
        </w:rPr>
        <w:t>Plani i vendosjes në shërbim</w:t>
      </w:r>
    </w:p>
    <w:p w14:paraId="50E88A7F" w14:textId="77777777" w:rsidR="008C3546" w:rsidRPr="00CA212D" w:rsidRDefault="008C3546" w:rsidP="00C47D18">
      <w:pPr>
        <w:autoSpaceDE w:val="0"/>
        <w:autoSpaceDN w:val="0"/>
        <w:adjustRightInd w:val="0"/>
        <w:spacing w:line="276" w:lineRule="auto"/>
        <w:jc w:val="center"/>
        <w:rPr>
          <w:rFonts w:ascii="Times New Roman" w:hAnsi="Times New Roman"/>
          <w:bCs/>
          <w:sz w:val="24"/>
          <w:szCs w:val="24"/>
        </w:rPr>
      </w:pPr>
    </w:p>
    <w:p w14:paraId="46E7A42A" w14:textId="08E81B18" w:rsidR="008C3546" w:rsidRPr="00CA212D" w:rsidRDefault="00AE73C1" w:rsidP="00C47D18">
      <w:pPr>
        <w:pStyle w:val="ListParagraph"/>
        <w:numPr>
          <w:ilvl w:val="0"/>
          <w:numId w:val="64"/>
        </w:numPr>
        <w:autoSpaceDE w:val="0"/>
        <w:autoSpaceDN w:val="0"/>
        <w:adjustRightInd w:val="0"/>
        <w:spacing w:line="276" w:lineRule="auto"/>
        <w:ind w:left="360"/>
        <w:rPr>
          <w:rFonts w:ascii="Times New Roman" w:hAnsi="Times New Roman"/>
          <w:sz w:val="24"/>
          <w:szCs w:val="24"/>
        </w:rPr>
      </w:pPr>
      <w:r w:rsidRPr="00CA212D">
        <w:rPr>
          <w:rFonts w:ascii="Times New Roman" w:hAnsi="Times New Roman"/>
          <w:sz w:val="24"/>
          <w:szCs w:val="24"/>
        </w:rPr>
        <w:t xml:space="preserve">Vendosja e </w:t>
      </w:r>
      <w:r w:rsidR="001D1D26" w:rsidRPr="00CA212D">
        <w:rPr>
          <w:rFonts w:ascii="Times New Roman" w:hAnsi="Times New Roman"/>
          <w:sz w:val="24"/>
          <w:szCs w:val="24"/>
        </w:rPr>
        <w:t>punonj</w:t>
      </w:r>
      <w:r w:rsidR="00344F11" w:rsidRPr="00CA212D">
        <w:rPr>
          <w:rFonts w:ascii="Times New Roman" w:hAnsi="Times New Roman"/>
          <w:sz w:val="24"/>
          <w:szCs w:val="24"/>
        </w:rPr>
        <w:t>ë</w:t>
      </w:r>
      <w:r w:rsidR="001D1D26" w:rsidRPr="00CA212D">
        <w:rPr>
          <w:rFonts w:ascii="Times New Roman" w:hAnsi="Times New Roman"/>
          <w:sz w:val="24"/>
          <w:szCs w:val="24"/>
        </w:rPr>
        <w:t>s</w:t>
      </w:r>
      <w:r w:rsidRPr="00CA212D">
        <w:rPr>
          <w:rFonts w:ascii="Times New Roman" w:hAnsi="Times New Roman"/>
          <w:sz w:val="24"/>
          <w:szCs w:val="24"/>
        </w:rPr>
        <w:t>ve të Policis</w:t>
      </w:r>
      <w:r w:rsidR="005C74E5" w:rsidRPr="00CA212D">
        <w:rPr>
          <w:rFonts w:ascii="Times New Roman" w:hAnsi="Times New Roman"/>
          <w:sz w:val="24"/>
          <w:szCs w:val="24"/>
        </w:rPr>
        <w:t>ë</w:t>
      </w:r>
      <w:r w:rsidRPr="00CA212D">
        <w:rPr>
          <w:rFonts w:ascii="Times New Roman" w:hAnsi="Times New Roman"/>
          <w:sz w:val="24"/>
          <w:szCs w:val="24"/>
        </w:rPr>
        <w:t xml:space="preserve"> Bashkiake</w:t>
      </w:r>
      <w:r w:rsidR="008C3546" w:rsidRPr="00CA212D">
        <w:rPr>
          <w:rFonts w:ascii="Times New Roman" w:hAnsi="Times New Roman"/>
          <w:sz w:val="24"/>
          <w:szCs w:val="24"/>
        </w:rPr>
        <w:t xml:space="preserve"> që vendosen në shërbim, detyrat konkrete gjatë 24</w:t>
      </w:r>
      <w:r w:rsidR="00594008" w:rsidRPr="00CA212D">
        <w:rPr>
          <w:rFonts w:ascii="Times New Roman" w:hAnsi="Times New Roman"/>
          <w:sz w:val="24"/>
          <w:szCs w:val="24"/>
        </w:rPr>
        <w:t xml:space="preserve"> </w:t>
      </w:r>
      <w:r w:rsidR="008C3546" w:rsidRPr="00CA212D">
        <w:rPr>
          <w:rFonts w:ascii="Times New Roman" w:hAnsi="Times New Roman"/>
          <w:sz w:val="24"/>
          <w:szCs w:val="24"/>
        </w:rPr>
        <w:t>orëve, përcaktohen në planin e vendosjes në shërbim.</w:t>
      </w:r>
    </w:p>
    <w:p w14:paraId="557B12C9" w14:textId="77777777" w:rsidR="00B24689" w:rsidRPr="00CA212D" w:rsidRDefault="00B24689" w:rsidP="00C47D18">
      <w:pPr>
        <w:pStyle w:val="ListParagraph"/>
        <w:autoSpaceDE w:val="0"/>
        <w:autoSpaceDN w:val="0"/>
        <w:adjustRightInd w:val="0"/>
        <w:spacing w:line="276" w:lineRule="auto"/>
        <w:ind w:left="360"/>
        <w:rPr>
          <w:rFonts w:ascii="Times New Roman" w:hAnsi="Times New Roman"/>
          <w:sz w:val="24"/>
          <w:szCs w:val="24"/>
        </w:rPr>
      </w:pPr>
    </w:p>
    <w:p w14:paraId="3F91C217" w14:textId="0E878648" w:rsidR="008C3546" w:rsidRPr="00CA212D" w:rsidRDefault="008C3546" w:rsidP="00C47D18">
      <w:pPr>
        <w:pStyle w:val="ListParagraph"/>
        <w:numPr>
          <w:ilvl w:val="0"/>
          <w:numId w:val="64"/>
        </w:numPr>
        <w:autoSpaceDE w:val="0"/>
        <w:autoSpaceDN w:val="0"/>
        <w:adjustRightInd w:val="0"/>
        <w:spacing w:line="276" w:lineRule="auto"/>
        <w:ind w:left="450" w:hanging="450"/>
        <w:rPr>
          <w:rFonts w:ascii="Times New Roman" w:hAnsi="Times New Roman"/>
          <w:sz w:val="24"/>
          <w:szCs w:val="24"/>
        </w:rPr>
      </w:pPr>
      <w:r w:rsidRPr="00CA212D">
        <w:rPr>
          <w:rFonts w:ascii="Times New Roman" w:hAnsi="Times New Roman"/>
          <w:sz w:val="24"/>
          <w:szCs w:val="24"/>
        </w:rPr>
        <w:t xml:space="preserve">Plani </w:t>
      </w:r>
      <w:r w:rsidR="0065643A" w:rsidRPr="00CA212D">
        <w:rPr>
          <w:rFonts w:ascii="Times New Roman" w:hAnsi="Times New Roman"/>
          <w:sz w:val="24"/>
          <w:szCs w:val="24"/>
        </w:rPr>
        <w:t>i vendosjes n</w:t>
      </w:r>
      <w:r w:rsidR="00C340BA" w:rsidRPr="00CA212D">
        <w:rPr>
          <w:rFonts w:ascii="Times New Roman" w:hAnsi="Times New Roman"/>
          <w:sz w:val="24"/>
          <w:szCs w:val="24"/>
        </w:rPr>
        <w:t>ë</w:t>
      </w:r>
      <w:r w:rsidR="0065643A" w:rsidRPr="00CA212D">
        <w:rPr>
          <w:rFonts w:ascii="Times New Roman" w:hAnsi="Times New Roman"/>
          <w:sz w:val="24"/>
          <w:szCs w:val="24"/>
        </w:rPr>
        <w:t xml:space="preserve"> sh</w:t>
      </w:r>
      <w:r w:rsidR="00C340BA" w:rsidRPr="00CA212D">
        <w:rPr>
          <w:rFonts w:ascii="Times New Roman" w:hAnsi="Times New Roman"/>
          <w:sz w:val="24"/>
          <w:szCs w:val="24"/>
        </w:rPr>
        <w:t>ë</w:t>
      </w:r>
      <w:r w:rsidR="0065643A" w:rsidRPr="00CA212D">
        <w:rPr>
          <w:rFonts w:ascii="Times New Roman" w:hAnsi="Times New Roman"/>
          <w:sz w:val="24"/>
          <w:szCs w:val="24"/>
        </w:rPr>
        <w:t xml:space="preserve">rbim </w:t>
      </w:r>
      <w:r w:rsidRPr="00CA212D">
        <w:rPr>
          <w:rFonts w:ascii="Times New Roman" w:hAnsi="Times New Roman"/>
          <w:sz w:val="24"/>
          <w:szCs w:val="24"/>
        </w:rPr>
        <w:t>përmban:</w:t>
      </w:r>
    </w:p>
    <w:p w14:paraId="56FA480D" w14:textId="77777777" w:rsidR="00B24689" w:rsidRPr="00CA212D" w:rsidRDefault="00B24689" w:rsidP="00C47D18">
      <w:pPr>
        <w:pStyle w:val="ListParagraph"/>
        <w:autoSpaceDE w:val="0"/>
        <w:autoSpaceDN w:val="0"/>
        <w:adjustRightInd w:val="0"/>
        <w:spacing w:line="276" w:lineRule="auto"/>
        <w:ind w:left="450"/>
        <w:rPr>
          <w:rFonts w:ascii="Times New Roman" w:hAnsi="Times New Roman"/>
          <w:sz w:val="24"/>
          <w:szCs w:val="24"/>
        </w:rPr>
      </w:pPr>
    </w:p>
    <w:p w14:paraId="55CFB63C" w14:textId="634115B6" w:rsidR="008C3546" w:rsidRPr="00CA212D" w:rsidRDefault="00B24689" w:rsidP="00C47D18">
      <w:pPr>
        <w:pStyle w:val="ListParagraph"/>
        <w:numPr>
          <w:ilvl w:val="0"/>
          <w:numId w:val="96"/>
        </w:numPr>
        <w:autoSpaceDE w:val="0"/>
        <w:autoSpaceDN w:val="0"/>
        <w:adjustRightInd w:val="0"/>
        <w:spacing w:line="276" w:lineRule="auto"/>
        <w:rPr>
          <w:rFonts w:ascii="Times New Roman" w:hAnsi="Times New Roman"/>
          <w:sz w:val="24"/>
          <w:szCs w:val="24"/>
        </w:rPr>
      </w:pPr>
      <w:r w:rsidRPr="00CA212D">
        <w:rPr>
          <w:rFonts w:ascii="Times New Roman" w:hAnsi="Times New Roman"/>
          <w:sz w:val="24"/>
          <w:szCs w:val="24"/>
        </w:rPr>
        <w:t>titullarin që miraton</w:t>
      </w:r>
      <w:r w:rsidR="002C3C3E" w:rsidRPr="00CA212D">
        <w:rPr>
          <w:rFonts w:ascii="Times New Roman" w:hAnsi="Times New Roman"/>
          <w:sz w:val="24"/>
          <w:szCs w:val="24"/>
        </w:rPr>
        <w:t>;</w:t>
      </w:r>
    </w:p>
    <w:p w14:paraId="1C8EF963" w14:textId="0DC3F11C" w:rsidR="008C3546" w:rsidRPr="00CA212D" w:rsidRDefault="002C3C3E" w:rsidP="00C47D18">
      <w:pPr>
        <w:pStyle w:val="ListParagraph"/>
        <w:numPr>
          <w:ilvl w:val="0"/>
          <w:numId w:val="96"/>
        </w:numPr>
        <w:autoSpaceDE w:val="0"/>
        <w:autoSpaceDN w:val="0"/>
        <w:adjustRightInd w:val="0"/>
        <w:spacing w:line="276" w:lineRule="auto"/>
        <w:rPr>
          <w:rFonts w:ascii="Times New Roman" w:hAnsi="Times New Roman"/>
          <w:sz w:val="24"/>
          <w:szCs w:val="24"/>
        </w:rPr>
      </w:pPr>
      <w:r w:rsidRPr="00CA212D">
        <w:rPr>
          <w:rFonts w:ascii="Times New Roman" w:hAnsi="Times New Roman"/>
          <w:sz w:val="24"/>
          <w:szCs w:val="24"/>
        </w:rPr>
        <w:t>emërtimi i planit;</w:t>
      </w:r>
    </w:p>
    <w:p w14:paraId="3401F96C" w14:textId="0B015177" w:rsidR="008C3546" w:rsidRPr="00CA212D" w:rsidRDefault="008C3546" w:rsidP="00C47D18">
      <w:pPr>
        <w:pStyle w:val="ListParagraph"/>
        <w:numPr>
          <w:ilvl w:val="0"/>
          <w:numId w:val="96"/>
        </w:numPr>
        <w:autoSpaceDE w:val="0"/>
        <w:autoSpaceDN w:val="0"/>
        <w:adjustRightInd w:val="0"/>
        <w:spacing w:line="276" w:lineRule="auto"/>
        <w:rPr>
          <w:rFonts w:ascii="Times New Roman" w:hAnsi="Times New Roman"/>
          <w:sz w:val="24"/>
          <w:szCs w:val="24"/>
        </w:rPr>
      </w:pPr>
      <w:r w:rsidRPr="00CA212D">
        <w:rPr>
          <w:rFonts w:ascii="Times New Roman" w:hAnsi="Times New Roman"/>
          <w:sz w:val="24"/>
          <w:szCs w:val="24"/>
        </w:rPr>
        <w:t>vendi i vendosjes në shërbim</w:t>
      </w:r>
      <w:r w:rsidR="002C3C3E" w:rsidRPr="00CA212D">
        <w:rPr>
          <w:rFonts w:ascii="Times New Roman" w:hAnsi="Times New Roman"/>
          <w:sz w:val="24"/>
          <w:szCs w:val="24"/>
        </w:rPr>
        <w:t>;</w:t>
      </w:r>
    </w:p>
    <w:p w14:paraId="4ACA6F63" w14:textId="04B40DE1" w:rsidR="008C3546" w:rsidRPr="00CA212D" w:rsidRDefault="00C271C8" w:rsidP="00C47D18">
      <w:pPr>
        <w:pStyle w:val="ListParagraph"/>
        <w:autoSpaceDE w:val="0"/>
        <w:autoSpaceDN w:val="0"/>
        <w:adjustRightInd w:val="0"/>
        <w:spacing w:line="276" w:lineRule="auto"/>
        <w:ind w:left="360" w:firstLine="0"/>
        <w:rPr>
          <w:rFonts w:ascii="Times New Roman" w:hAnsi="Times New Roman"/>
          <w:sz w:val="24"/>
          <w:szCs w:val="24"/>
        </w:rPr>
      </w:pPr>
      <w:r w:rsidRPr="00CA212D">
        <w:rPr>
          <w:rFonts w:ascii="Times New Roman" w:hAnsi="Times New Roman"/>
          <w:sz w:val="24"/>
          <w:szCs w:val="24"/>
        </w:rPr>
        <w:t>ç)</w:t>
      </w:r>
      <w:r w:rsidRPr="00CA212D">
        <w:rPr>
          <w:rFonts w:ascii="Times New Roman" w:hAnsi="Times New Roman"/>
          <w:sz w:val="24"/>
          <w:szCs w:val="24"/>
        </w:rPr>
        <w:tab/>
      </w:r>
      <w:r w:rsidR="0065643A" w:rsidRPr="00CA212D">
        <w:rPr>
          <w:rFonts w:ascii="Times New Roman" w:hAnsi="Times New Roman"/>
          <w:sz w:val="24"/>
          <w:szCs w:val="24"/>
        </w:rPr>
        <w:t>punonj</w:t>
      </w:r>
      <w:r w:rsidR="00C340BA" w:rsidRPr="00CA212D">
        <w:rPr>
          <w:rFonts w:ascii="Times New Roman" w:hAnsi="Times New Roman"/>
          <w:sz w:val="24"/>
          <w:szCs w:val="24"/>
        </w:rPr>
        <w:t>ë</w:t>
      </w:r>
      <w:r w:rsidR="0065643A" w:rsidRPr="00CA212D">
        <w:rPr>
          <w:rFonts w:ascii="Times New Roman" w:hAnsi="Times New Roman"/>
          <w:sz w:val="24"/>
          <w:szCs w:val="24"/>
        </w:rPr>
        <w:t>sit</w:t>
      </w:r>
      <w:r w:rsidR="008C3546" w:rsidRPr="00CA212D">
        <w:rPr>
          <w:rFonts w:ascii="Times New Roman" w:hAnsi="Times New Roman"/>
          <w:sz w:val="24"/>
          <w:szCs w:val="24"/>
        </w:rPr>
        <w:t xml:space="preserve"> që marrin pjesë</w:t>
      </w:r>
      <w:r w:rsidR="00AE73C1" w:rsidRPr="00CA212D">
        <w:rPr>
          <w:rFonts w:ascii="Times New Roman" w:hAnsi="Times New Roman"/>
          <w:sz w:val="24"/>
          <w:szCs w:val="24"/>
        </w:rPr>
        <w:t xml:space="preserve"> në shërbim, sipas turneve</w:t>
      </w:r>
      <w:r w:rsidR="002C3C3E" w:rsidRPr="00CA212D">
        <w:rPr>
          <w:rFonts w:ascii="Times New Roman" w:hAnsi="Times New Roman"/>
          <w:sz w:val="24"/>
          <w:szCs w:val="24"/>
        </w:rPr>
        <w:t>;</w:t>
      </w:r>
    </w:p>
    <w:p w14:paraId="532009EC" w14:textId="6E70137F" w:rsidR="008C3546" w:rsidRPr="00CA212D" w:rsidRDefault="008C3546" w:rsidP="00C47D18">
      <w:pPr>
        <w:pStyle w:val="ListParagraph"/>
        <w:numPr>
          <w:ilvl w:val="0"/>
          <w:numId w:val="96"/>
        </w:numPr>
        <w:autoSpaceDE w:val="0"/>
        <w:autoSpaceDN w:val="0"/>
        <w:adjustRightInd w:val="0"/>
        <w:spacing w:line="276" w:lineRule="auto"/>
        <w:rPr>
          <w:rFonts w:ascii="Times New Roman" w:hAnsi="Times New Roman"/>
          <w:sz w:val="24"/>
          <w:szCs w:val="24"/>
        </w:rPr>
      </w:pPr>
      <w:r w:rsidRPr="00CA212D">
        <w:rPr>
          <w:rFonts w:ascii="Times New Roman" w:hAnsi="Times New Roman"/>
          <w:sz w:val="24"/>
          <w:szCs w:val="24"/>
        </w:rPr>
        <w:t>detyrat që do të zgjidhë sipas</w:t>
      </w:r>
      <w:r w:rsidR="002C3C3E" w:rsidRPr="00CA212D">
        <w:rPr>
          <w:rFonts w:ascii="Times New Roman" w:hAnsi="Times New Roman"/>
          <w:sz w:val="24"/>
          <w:szCs w:val="24"/>
        </w:rPr>
        <w:t xml:space="preserve"> vendit të vendosjes në shërbim;</w:t>
      </w:r>
    </w:p>
    <w:p w14:paraId="0F297E3A" w14:textId="4455508E" w:rsidR="008C3546" w:rsidRPr="00CA212D" w:rsidRDefault="00C271C8" w:rsidP="00C47D18">
      <w:pPr>
        <w:pStyle w:val="ListParagraph"/>
        <w:autoSpaceDE w:val="0"/>
        <w:autoSpaceDN w:val="0"/>
        <w:adjustRightInd w:val="0"/>
        <w:spacing w:line="276" w:lineRule="auto"/>
        <w:ind w:left="360" w:firstLine="0"/>
        <w:rPr>
          <w:rFonts w:ascii="Times New Roman" w:hAnsi="Times New Roman"/>
          <w:sz w:val="24"/>
          <w:szCs w:val="24"/>
        </w:rPr>
      </w:pPr>
      <w:r w:rsidRPr="00CA212D">
        <w:rPr>
          <w:rFonts w:ascii="Times New Roman" w:hAnsi="Times New Roman"/>
          <w:sz w:val="24"/>
          <w:szCs w:val="24"/>
        </w:rPr>
        <w:t xml:space="preserve">dh) </w:t>
      </w:r>
      <w:r w:rsidR="008511A1" w:rsidRPr="00CA212D">
        <w:rPr>
          <w:rFonts w:ascii="Times New Roman" w:hAnsi="Times New Roman"/>
          <w:sz w:val="24"/>
          <w:szCs w:val="24"/>
        </w:rPr>
        <w:t>eprori</w:t>
      </w:r>
      <w:r w:rsidR="008C3546" w:rsidRPr="00CA212D">
        <w:rPr>
          <w:rFonts w:ascii="Times New Roman" w:hAnsi="Times New Roman"/>
          <w:sz w:val="24"/>
          <w:szCs w:val="24"/>
        </w:rPr>
        <w:t xml:space="preserve"> që përgatit planin e vendosjes në shërbim.</w:t>
      </w:r>
    </w:p>
    <w:p w14:paraId="33028968" w14:textId="77777777" w:rsidR="00B24689" w:rsidRPr="00CA212D" w:rsidRDefault="00B24689" w:rsidP="00C47D18">
      <w:pPr>
        <w:autoSpaceDE w:val="0"/>
        <w:autoSpaceDN w:val="0"/>
        <w:adjustRightInd w:val="0"/>
        <w:spacing w:line="276" w:lineRule="auto"/>
        <w:rPr>
          <w:rFonts w:ascii="Times New Roman" w:hAnsi="Times New Roman"/>
          <w:sz w:val="24"/>
          <w:szCs w:val="24"/>
        </w:rPr>
      </w:pPr>
    </w:p>
    <w:p w14:paraId="7D9A9E31" w14:textId="12F74E8D" w:rsidR="008C3546" w:rsidRPr="00CA212D" w:rsidRDefault="008C3546" w:rsidP="00C47D18">
      <w:pPr>
        <w:pStyle w:val="ListParagraph"/>
        <w:numPr>
          <w:ilvl w:val="0"/>
          <w:numId w:val="64"/>
        </w:numPr>
        <w:autoSpaceDE w:val="0"/>
        <w:autoSpaceDN w:val="0"/>
        <w:adjustRightInd w:val="0"/>
        <w:spacing w:line="276" w:lineRule="auto"/>
        <w:ind w:left="450" w:hanging="450"/>
        <w:rPr>
          <w:rFonts w:ascii="Times New Roman" w:hAnsi="Times New Roman"/>
          <w:sz w:val="24"/>
          <w:szCs w:val="24"/>
        </w:rPr>
      </w:pPr>
      <w:r w:rsidRPr="00CA212D">
        <w:rPr>
          <w:rFonts w:ascii="Times New Roman" w:hAnsi="Times New Roman"/>
          <w:sz w:val="24"/>
          <w:szCs w:val="24"/>
        </w:rPr>
        <w:t xml:space="preserve">Çdo ndryshim në planin e vendosjes në shërbim bëhet me urdhër të </w:t>
      </w:r>
      <w:r w:rsidR="0065643A" w:rsidRPr="00CA212D">
        <w:rPr>
          <w:rFonts w:ascii="Times New Roman" w:hAnsi="Times New Roman"/>
          <w:sz w:val="24"/>
          <w:szCs w:val="24"/>
        </w:rPr>
        <w:t>drejtuesit t</w:t>
      </w:r>
      <w:r w:rsidR="00C340BA" w:rsidRPr="00CA212D">
        <w:rPr>
          <w:rFonts w:ascii="Times New Roman" w:hAnsi="Times New Roman"/>
          <w:sz w:val="24"/>
          <w:szCs w:val="24"/>
        </w:rPr>
        <w:t>ë</w:t>
      </w:r>
      <w:r w:rsidR="0065643A" w:rsidRPr="00CA212D">
        <w:rPr>
          <w:rFonts w:ascii="Times New Roman" w:hAnsi="Times New Roman"/>
          <w:sz w:val="24"/>
          <w:szCs w:val="24"/>
        </w:rPr>
        <w:t xml:space="preserve"> Policis</w:t>
      </w:r>
      <w:r w:rsidR="00C340BA" w:rsidRPr="00CA212D">
        <w:rPr>
          <w:rFonts w:ascii="Times New Roman" w:hAnsi="Times New Roman"/>
          <w:sz w:val="24"/>
          <w:szCs w:val="24"/>
        </w:rPr>
        <w:t>ë</w:t>
      </w:r>
      <w:r w:rsidR="0065643A" w:rsidRPr="00CA212D">
        <w:rPr>
          <w:rFonts w:ascii="Times New Roman" w:hAnsi="Times New Roman"/>
          <w:sz w:val="24"/>
          <w:szCs w:val="24"/>
        </w:rPr>
        <w:t xml:space="preserve"> Bashkiake </w:t>
      </w:r>
      <w:r w:rsidRPr="00CA212D">
        <w:rPr>
          <w:rFonts w:ascii="Times New Roman" w:hAnsi="Times New Roman"/>
          <w:sz w:val="24"/>
          <w:szCs w:val="24"/>
        </w:rPr>
        <w:t>dhe pasqyrohet në planin e vendosjes në shërbim</w:t>
      </w:r>
      <w:r w:rsidR="00AE73C1" w:rsidRPr="00CA212D">
        <w:rPr>
          <w:rFonts w:ascii="Times New Roman" w:hAnsi="Times New Roman"/>
          <w:sz w:val="24"/>
          <w:szCs w:val="24"/>
        </w:rPr>
        <w:t xml:space="preserve">, </w:t>
      </w:r>
      <w:r w:rsidRPr="00CA212D">
        <w:rPr>
          <w:rFonts w:ascii="Times New Roman" w:hAnsi="Times New Roman"/>
          <w:sz w:val="24"/>
          <w:szCs w:val="24"/>
        </w:rPr>
        <w:t>sipas rrethanave dhe kushteve konkrete.</w:t>
      </w:r>
    </w:p>
    <w:p w14:paraId="52DF498D" w14:textId="4348B95D" w:rsidR="008C3546" w:rsidRPr="00CA212D" w:rsidRDefault="008C3546" w:rsidP="00C47D18">
      <w:pPr>
        <w:pStyle w:val="ListParagraph"/>
        <w:tabs>
          <w:tab w:val="left" w:pos="0"/>
        </w:tabs>
        <w:spacing w:line="276" w:lineRule="auto"/>
        <w:ind w:left="0" w:firstLine="0"/>
        <w:jc w:val="center"/>
        <w:rPr>
          <w:rFonts w:ascii="Times New Roman" w:hAnsi="Times New Roman"/>
          <w:b/>
          <w:bCs/>
          <w:sz w:val="24"/>
          <w:szCs w:val="24"/>
        </w:rPr>
      </w:pPr>
      <w:r w:rsidRPr="00CA212D">
        <w:rPr>
          <w:rFonts w:ascii="Times New Roman" w:hAnsi="Times New Roman"/>
          <w:b/>
          <w:bCs/>
          <w:sz w:val="24"/>
          <w:szCs w:val="24"/>
        </w:rPr>
        <w:t xml:space="preserve">Neni </w:t>
      </w:r>
      <w:r w:rsidR="00B21680" w:rsidRPr="00CA212D">
        <w:rPr>
          <w:rFonts w:ascii="Times New Roman" w:hAnsi="Times New Roman"/>
          <w:b/>
          <w:bCs/>
          <w:sz w:val="24"/>
          <w:szCs w:val="24"/>
        </w:rPr>
        <w:t>3</w:t>
      </w:r>
      <w:r w:rsidR="000973ED" w:rsidRPr="00CA212D">
        <w:rPr>
          <w:rFonts w:ascii="Times New Roman" w:hAnsi="Times New Roman"/>
          <w:b/>
          <w:bCs/>
          <w:sz w:val="24"/>
          <w:szCs w:val="24"/>
        </w:rPr>
        <w:t>5</w:t>
      </w:r>
    </w:p>
    <w:p w14:paraId="5B158F59" w14:textId="7DBB61EB" w:rsidR="008C3546" w:rsidRPr="00CA212D" w:rsidRDefault="008C3546" w:rsidP="00C47D18">
      <w:pPr>
        <w:pStyle w:val="ListParagraph"/>
        <w:tabs>
          <w:tab w:val="left" w:pos="0"/>
        </w:tabs>
        <w:spacing w:line="276" w:lineRule="auto"/>
        <w:ind w:left="0" w:firstLine="0"/>
        <w:jc w:val="center"/>
        <w:rPr>
          <w:rFonts w:ascii="Times New Roman" w:hAnsi="Times New Roman"/>
          <w:b/>
          <w:bCs/>
          <w:sz w:val="24"/>
          <w:szCs w:val="24"/>
        </w:rPr>
      </w:pPr>
      <w:r w:rsidRPr="00CA212D">
        <w:rPr>
          <w:rFonts w:ascii="Times New Roman" w:hAnsi="Times New Roman"/>
          <w:b/>
          <w:bCs/>
          <w:sz w:val="24"/>
          <w:szCs w:val="24"/>
        </w:rPr>
        <w:t>Raporti i shërbimit</w:t>
      </w:r>
    </w:p>
    <w:p w14:paraId="18A86FC8" w14:textId="77777777" w:rsidR="008C3546" w:rsidRPr="00CA212D" w:rsidRDefault="008C3546" w:rsidP="00C47D18">
      <w:pPr>
        <w:autoSpaceDE w:val="0"/>
        <w:autoSpaceDN w:val="0"/>
        <w:adjustRightInd w:val="0"/>
        <w:spacing w:line="276" w:lineRule="auto"/>
        <w:jc w:val="center"/>
        <w:rPr>
          <w:rFonts w:ascii="Times New Roman" w:hAnsi="Times New Roman"/>
          <w:b/>
          <w:bCs/>
          <w:sz w:val="24"/>
          <w:szCs w:val="24"/>
        </w:rPr>
      </w:pPr>
    </w:p>
    <w:p w14:paraId="65291D1A" w14:textId="6C0A2F87" w:rsidR="008C3546" w:rsidRPr="00CA212D" w:rsidRDefault="008C3546" w:rsidP="00C47D18">
      <w:pPr>
        <w:pStyle w:val="ListParagraph"/>
        <w:numPr>
          <w:ilvl w:val="0"/>
          <w:numId w:val="74"/>
        </w:numPr>
        <w:autoSpaceDE w:val="0"/>
        <w:autoSpaceDN w:val="0"/>
        <w:adjustRightInd w:val="0"/>
        <w:spacing w:line="276" w:lineRule="auto"/>
        <w:ind w:left="450"/>
        <w:rPr>
          <w:rFonts w:ascii="Times New Roman" w:hAnsi="Times New Roman"/>
          <w:sz w:val="24"/>
          <w:szCs w:val="24"/>
        </w:rPr>
      </w:pPr>
      <w:r w:rsidRPr="00CA212D">
        <w:rPr>
          <w:rFonts w:ascii="Times New Roman" w:hAnsi="Times New Roman"/>
          <w:sz w:val="24"/>
          <w:szCs w:val="24"/>
        </w:rPr>
        <w:t>Punonjësit e policisë</w:t>
      </w:r>
      <w:r w:rsidR="006B6D1E" w:rsidRPr="00CA212D">
        <w:rPr>
          <w:rFonts w:ascii="Times New Roman" w:hAnsi="Times New Roman"/>
          <w:sz w:val="24"/>
          <w:szCs w:val="24"/>
        </w:rPr>
        <w:t xml:space="preserve"> bashkiake</w:t>
      </w:r>
      <w:r w:rsidRPr="00CA212D">
        <w:rPr>
          <w:rFonts w:ascii="Times New Roman" w:hAnsi="Times New Roman"/>
          <w:sz w:val="24"/>
          <w:szCs w:val="24"/>
        </w:rPr>
        <w:t xml:space="preserve"> për çdo veprimtari të rë</w:t>
      </w:r>
      <w:r w:rsidR="006B6D1E" w:rsidRPr="00CA212D">
        <w:rPr>
          <w:rFonts w:ascii="Times New Roman" w:hAnsi="Times New Roman"/>
          <w:sz w:val="24"/>
          <w:szCs w:val="24"/>
        </w:rPr>
        <w:t>ndësishme paraqesin nj</w:t>
      </w:r>
      <w:r w:rsidR="00344F11" w:rsidRPr="00CA212D">
        <w:rPr>
          <w:rFonts w:ascii="Times New Roman" w:hAnsi="Times New Roman"/>
          <w:sz w:val="24"/>
          <w:szCs w:val="24"/>
        </w:rPr>
        <w:t>ë</w:t>
      </w:r>
      <w:r w:rsidR="006B6D1E" w:rsidRPr="00CA212D">
        <w:rPr>
          <w:rFonts w:ascii="Times New Roman" w:hAnsi="Times New Roman"/>
          <w:sz w:val="24"/>
          <w:szCs w:val="24"/>
        </w:rPr>
        <w:t xml:space="preserve"> raport me shkrim para eprorit t</w:t>
      </w:r>
      <w:r w:rsidR="00344F11" w:rsidRPr="00CA212D">
        <w:rPr>
          <w:rFonts w:ascii="Times New Roman" w:hAnsi="Times New Roman"/>
          <w:sz w:val="24"/>
          <w:szCs w:val="24"/>
        </w:rPr>
        <w:t>ë</w:t>
      </w:r>
      <w:r w:rsidR="006B6D1E" w:rsidRPr="00CA212D">
        <w:rPr>
          <w:rFonts w:ascii="Times New Roman" w:hAnsi="Times New Roman"/>
          <w:sz w:val="24"/>
          <w:szCs w:val="24"/>
        </w:rPr>
        <w:t xml:space="preserve"> </w:t>
      </w:r>
      <w:r w:rsidR="002C3C3E" w:rsidRPr="00CA212D">
        <w:rPr>
          <w:rFonts w:ascii="Times New Roman" w:hAnsi="Times New Roman"/>
          <w:sz w:val="24"/>
          <w:szCs w:val="24"/>
        </w:rPr>
        <w:t>drejtpërdrejtë</w:t>
      </w:r>
      <w:r w:rsidR="006B6D1E" w:rsidRPr="00CA212D">
        <w:rPr>
          <w:rFonts w:ascii="Times New Roman" w:hAnsi="Times New Roman"/>
          <w:sz w:val="24"/>
          <w:szCs w:val="24"/>
        </w:rPr>
        <w:t>.</w:t>
      </w:r>
    </w:p>
    <w:p w14:paraId="5DCE3C56" w14:textId="77777777" w:rsidR="002C3C3E" w:rsidRPr="00CA212D" w:rsidRDefault="002C3C3E" w:rsidP="00C47D18">
      <w:pPr>
        <w:pStyle w:val="ListParagraph"/>
        <w:autoSpaceDE w:val="0"/>
        <w:autoSpaceDN w:val="0"/>
        <w:adjustRightInd w:val="0"/>
        <w:spacing w:line="276" w:lineRule="auto"/>
        <w:ind w:left="450"/>
        <w:rPr>
          <w:rFonts w:ascii="Times New Roman" w:hAnsi="Times New Roman"/>
          <w:sz w:val="24"/>
          <w:szCs w:val="24"/>
        </w:rPr>
      </w:pPr>
    </w:p>
    <w:p w14:paraId="57A52547" w14:textId="4F1A9998" w:rsidR="008C3546" w:rsidRPr="00CA212D" w:rsidRDefault="008C3546" w:rsidP="00C47D18">
      <w:pPr>
        <w:pStyle w:val="ListParagraph"/>
        <w:numPr>
          <w:ilvl w:val="0"/>
          <w:numId w:val="74"/>
        </w:numPr>
        <w:autoSpaceDE w:val="0"/>
        <w:autoSpaceDN w:val="0"/>
        <w:adjustRightInd w:val="0"/>
        <w:spacing w:line="276" w:lineRule="auto"/>
        <w:ind w:left="450"/>
        <w:rPr>
          <w:rFonts w:ascii="Times New Roman" w:hAnsi="Times New Roman"/>
          <w:sz w:val="24"/>
          <w:szCs w:val="24"/>
        </w:rPr>
      </w:pPr>
      <w:r w:rsidRPr="00CA212D">
        <w:rPr>
          <w:rFonts w:ascii="Times New Roman" w:hAnsi="Times New Roman"/>
          <w:sz w:val="24"/>
          <w:szCs w:val="24"/>
        </w:rPr>
        <w:t>Raporti realizohet në të gjitha ato raste, për të cilat lindin probleme që kërkojnë zgjidhje. Ai</w:t>
      </w:r>
      <w:r w:rsidR="002C3C3E" w:rsidRPr="00CA212D">
        <w:rPr>
          <w:rFonts w:ascii="Times New Roman" w:hAnsi="Times New Roman"/>
          <w:sz w:val="24"/>
          <w:szCs w:val="24"/>
        </w:rPr>
        <w:t xml:space="preserve"> </w:t>
      </w:r>
      <w:r w:rsidRPr="00CA212D">
        <w:rPr>
          <w:rFonts w:ascii="Times New Roman" w:hAnsi="Times New Roman"/>
          <w:sz w:val="24"/>
          <w:szCs w:val="24"/>
        </w:rPr>
        <w:t>mund të jetë i thjeshtë, të tregojë ngjarje, probleme që kërkojnë ndjekje.</w:t>
      </w:r>
    </w:p>
    <w:p w14:paraId="4A8334EF" w14:textId="77777777" w:rsidR="002C3C3E" w:rsidRPr="00CA212D" w:rsidRDefault="002C3C3E" w:rsidP="00C47D18">
      <w:pPr>
        <w:pStyle w:val="ListParagraph"/>
        <w:autoSpaceDE w:val="0"/>
        <w:autoSpaceDN w:val="0"/>
        <w:adjustRightInd w:val="0"/>
        <w:spacing w:line="276" w:lineRule="auto"/>
        <w:ind w:left="450"/>
        <w:rPr>
          <w:rFonts w:ascii="Times New Roman" w:hAnsi="Times New Roman"/>
          <w:sz w:val="24"/>
          <w:szCs w:val="24"/>
        </w:rPr>
      </w:pPr>
    </w:p>
    <w:p w14:paraId="7FD65661" w14:textId="2D7041F3" w:rsidR="002C3C3E" w:rsidRPr="00CA212D" w:rsidRDefault="00532D38" w:rsidP="00C47D18">
      <w:pPr>
        <w:pStyle w:val="ListParagraph"/>
        <w:numPr>
          <w:ilvl w:val="0"/>
          <w:numId w:val="74"/>
        </w:numPr>
        <w:autoSpaceDE w:val="0"/>
        <w:autoSpaceDN w:val="0"/>
        <w:adjustRightInd w:val="0"/>
        <w:spacing w:line="276" w:lineRule="auto"/>
        <w:ind w:left="450"/>
        <w:rPr>
          <w:rFonts w:ascii="Times New Roman" w:hAnsi="Times New Roman"/>
          <w:sz w:val="24"/>
          <w:szCs w:val="24"/>
        </w:rPr>
      </w:pPr>
      <w:r w:rsidRPr="00CA212D">
        <w:rPr>
          <w:rFonts w:ascii="Times New Roman" w:hAnsi="Times New Roman"/>
          <w:sz w:val="24"/>
          <w:szCs w:val="24"/>
        </w:rPr>
        <w:t xml:space="preserve">Raporti të përmbajë, </w:t>
      </w:r>
      <w:r w:rsidR="008C3546" w:rsidRPr="00CA212D">
        <w:rPr>
          <w:rFonts w:ascii="Times New Roman" w:hAnsi="Times New Roman"/>
          <w:sz w:val="24"/>
          <w:szCs w:val="24"/>
        </w:rPr>
        <w:t xml:space="preserve">kush, ku, kur, si, rrethanat, masat </w:t>
      </w:r>
      <w:r w:rsidR="00257482" w:rsidRPr="00CA212D">
        <w:rPr>
          <w:rFonts w:ascii="Times New Roman" w:hAnsi="Times New Roman"/>
          <w:sz w:val="24"/>
          <w:szCs w:val="24"/>
        </w:rPr>
        <w:t xml:space="preserve">e marra dhe veprimet e kryera dhe </w:t>
      </w:r>
      <w:r w:rsidR="008C3546" w:rsidRPr="00CA212D">
        <w:rPr>
          <w:rFonts w:ascii="Times New Roman" w:hAnsi="Times New Roman"/>
          <w:sz w:val="24"/>
          <w:szCs w:val="24"/>
        </w:rPr>
        <w:t xml:space="preserve"> nënshkruhet nga pë</w:t>
      </w:r>
      <w:r w:rsidR="002C3C3E" w:rsidRPr="00CA212D">
        <w:rPr>
          <w:rFonts w:ascii="Times New Roman" w:hAnsi="Times New Roman"/>
          <w:sz w:val="24"/>
          <w:szCs w:val="24"/>
        </w:rPr>
        <w:t>rgjegjësi i njësisë në shërbim sipas lidhjes</w:t>
      </w:r>
      <w:r w:rsidR="008C3546" w:rsidRPr="00CA212D">
        <w:rPr>
          <w:rFonts w:ascii="Times New Roman" w:hAnsi="Times New Roman"/>
          <w:sz w:val="24"/>
          <w:szCs w:val="24"/>
        </w:rPr>
        <w:t xml:space="preserve"> nr. </w:t>
      </w:r>
      <w:r w:rsidRPr="00CA212D">
        <w:rPr>
          <w:rFonts w:ascii="Times New Roman" w:hAnsi="Times New Roman"/>
          <w:sz w:val="24"/>
          <w:szCs w:val="24"/>
        </w:rPr>
        <w:t>3</w:t>
      </w:r>
      <w:r w:rsidR="008C3546" w:rsidRPr="00CA212D">
        <w:rPr>
          <w:rFonts w:ascii="Times New Roman" w:hAnsi="Times New Roman"/>
          <w:sz w:val="24"/>
          <w:szCs w:val="24"/>
        </w:rPr>
        <w:t>.</w:t>
      </w:r>
    </w:p>
    <w:p w14:paraId="508E5A0C" w14:textId="77777777" w:rsidR="002C3C3E" w:rsidRPr="00CA212D" w:rsidRDefault="002C3C3E" w:rsidP="00C47D18">
      <w:pPr>
        <w:pStyle w:val="ListParagraph"/>
        <w:autoSpaceDE w:val="0"/>
        <w:autoSpaceDN w:val="0"/>
        <w:adjustRightInd w:val="0"/>
        <w:spacing w:line="276" w:lineRule="auto"/>
        <w:ind w:left="450"/>
        <w:rPr>
          <w:rFonts w:ascii="Times New Roman" w:hAnsi="Times New Roman"/>
          <w:sz w:val="24"/>
          <w:szCs w:val="24"/>
        </w:rPr>
      </w:pPr>
    </w:p>
    <w:p w14:paraId="65D2A977" w14:textId="3692DAA8" w:rsidR="008C3546" w:rsidRPr="00CA212D" w:rsidRDefault="00257482" w:rsidP="00B21680">
      <w:pPr>
        <w:pStyle w:val="ListParagraph"/>
        <w:numPr>
          <w:ilvl w:val="0"/>
          <w:numId w:val="74"/>
        </w:numPr>
        <w:autoSpaceDE w:val="0"/>
        <w:autoSpaceDN w:val="0"/>
        <w:adjustRightInd w:val="0"/>
        <w:spacing w:line="276" w:lineRule="auto"/>
        <w:ind w:left="450"/>
        <w:rPr>
          <w:rFonts w:ascii="Times New Roman" w:hAnsi="Times New Roman"/>
          <w:sz w:val="24"/>
          <w:szCs w:val="24"/>
        </w:rPr>
      </w:pPr>
      <w:r w:rsidRPr="00CA212D">
        <w:rPr>
          <w:rFonts w:ascii="Times New Roman" w:hAnsi="Times New Roman"/>
          <w:sz w:val="24"/>
          <w:szCs w:val="24"/>
        </w:rPr>
        <w:t xml:space="preserve">Eprori i </w:t>
      </w:r>
      <w:r w:rsidR="002C3C3E" w:rsidRPr="00CA212D">
        <w:rPr>
          <w:rFonts w:ascii="Times New Roman" w:hAnsi="Times New Roman"/>
          <w:sz w:val="24"/>
          <w:szCs w:val="24"/>
        </w:rPr>
        <w:t>drejtpërdrejtë</w:t>
      </w:r>
      <w:r w:rsidRPr="00CA212D">
        <w:rPr>
          <w:rFonts w:ascii="Times New Roman" w:hAnsi="Times New Roman"/>
          <w:sz w:val="24"/>
          <w:szCs w:val="24"/>
        </w:rPr>
        <w:t xml:space="preserve"> n</w:t>
      </w:r>
      <w:r w:rsidR="00344F11" w:rsidRPr="00CA212D">
        <w:rPr>
          <w:rFonts w:ascii="Times New Roman" w:hAnsi="Times New Roman"/>
          <w:sz w:val="24"/>
          <w:szCs w:val="24"/>
        </w:rPr>
        <w:t>ë</w:t>
      </w:r>
      <w:r w:rsidRPr="00CA212D">
        <w:rPr>
          <w:rFonts w:ascii="Times New Roman" w:hAnsi="Times New Roman"/>
          <w:sz w:val="24"/>
          <w:szCs w:val="24"/>
        </w:rPr>
        <w:t>nshkruan</w:t>
      </w:r>
      <w:r w:rsidR="002C3C3E" w:rsidRPr="00CA212D">
        <w:rPr>
          <w:rFonts w:ascii="Times New Roman" w:hAnsi="Times New Roman"/>
          <w:sz w:val="24"/>
          <w:szCs w:val="24"/>
        </w:rPr>
        <w:t xml:space="preserve"> raportin, i cili </w:t>
      </w:r>
      <w:r w:rsidRPr="00CA212D">
        <w:rPr>
          <w:rFonts w:ascii="Times New Roman" w:hAnsi="Times New Roman"/>
          <w:sz w:val="24"/>
          <w:szCs w:val="24"/>
        </w:rPr>
        <w:t xml:space="preserve"> kalon p</w:t>
      </w:r>
      <w:r w:rsidR="00344F11" w:rsidRPr="00CA212D">
        <w:rPr>
          <w:rFonts w:ascii="Times New Roman" w:hAnsi="Times New Roman"/>
          <w:sz w:val="24"/>
          <w:szCs w:val="24"/>
        </w:rPr>
        <w:t>ë</w:t>
      </w:r>
      <w:r w:rsidRPr="00CA212D">
        <w:rPr>
          <w:rFonts w:ascii="Times New Roman" w:hAnsi="Times New Roman"/>
          <w:sz w:val="24"/>
          <w:szCs w:val="24"/>
        </w:rPr>
        <w:t>r ndjekje struktur</w:t>
      </w:r>
      <w:r w:rsidR="00344F11" w:rsidRPr="00CA212D">
        <w:rPr>
          <w:rFonts w:ascii="Times New Roman" w:hAnsi="Times New Roman"/>
          <w:sz w:val="24"/>
          <w:szCs w:val="24"/>
        </w:rPr>
        <w:t>ë</w:t>
      </w:r>
      <w:r w:rsidRPr="00CA212D">
        <w:rPr>
          <w:rFonts w:ascii="Times New Roman" w:hAnsi="Times New Roman"/>
          <w:sz w:val="24"/>
          <w:szCs w:val="24"/>
        </w:rPr>
        <w:t>s p</w:t>
      </w:r>
      <w:r w:rsidR="00344F11" w:rsidRPr="00CA212D">
        <w:rPr>
          <w:rFonts w:ascii="Times New Roman" w:hAnsi="Times New Roman"/>
          <w:sz w:val="24"/>
          <w:szCs w:val="24"/>
        </w:rPr>
        <w:t>ë</w:t>
      </w:r>
      <w:r w:rsidRPr="00CA212D">
        <w:rPr>
          <w:rFonts w:ascii="Times New Roman" w:hAnsi="Times New Roman"/>
          <w:sz w:val="24"/>
          <w:szCs w:val="24"/>
        </w:rPr>
        <w:t>rkat</w:t>
      </w:r>
      <w:r w:rsidR="00344F11" w:rsidRPr="00CA212D">
        <w:rPr>
          <w:rFonts w:ascii="Times New Roman" w:hAnsi="Times New Roman"/>
          <w:sz w:val="24"/>
          <w:szCs w:val="24"/>
        </w:rPr>
        <w:t>ë</w:t>
      </w:r>
      <w:r w:rsidRPr="00CA212D">
        <w:rPr>
          <w:rFonts w:ascii="Times New Roman" w:hAnsi="Times New Roman"/>
          <w:sz w:val="24"/>
          <w:szCs w:val="24"/>
        </w:rPr>
        <w:t>se ose n</w:t>
      </w:r>
      <w:r w:rsidR="00344F11" w:rsidRPr="00CA212D">
        <w:rPr>
          <w:rFonts w:ascii="Times New Roman" w:hAnsi="Times New Roman"/>
          <w:sz w:val="24"/>
          <w:szCs w:val="24"/>
        </w:rPr>
        <w:t>ë</w:t>
      </w:r>
      <w:r w:rsidRPr="00CA212D">
        <w:rPr>
          <w:rFonts w:ascii="Times New Roman" w:hAnsi="Times New Roman"/>
          <w:sz w:val="24"/>
          <w:szCs w:val="24"/>
        </w:rPr>
        <w:t xml:space="preserve"> dosjen e raportit t</w:t>
      </w:r>
      <w:r w:rsidR="00344F11" w:rsidRPr="00CA212D">
        <w:rPr>
          <w:rFonts w:ascii="Times New Roman" w:hAnsi="Times New Roman"/>
          <w:sz w:val="24"/>
          <w:szCs w:val="24"/>
        </w:rPr>
        <w:t>ë</w:t>
      </w:r>
      <w:r w:rsidRPr="00CA212D">
        <w:rPr>
          <w:rFonts w:ascii="Times New Roman" w:hAnsi="Times New Roman"/>
          <w:sz w:val="24"/>
          <w:szCs w:val="24"/>
        </w:rPr>
        <w:t xml:space="preserve"> sh</w:t>
      </w:r>
      <w:r w:rsidR="00344F11" w:rsidRPr="00CA212D">
        <w:rPr>
          <w:rFonts w:ascii="Times New Roman" w:hAnsi="Times New Roman"/>
          <w:sz w:val="24"/>
          <w:szCs w:val="24"/>
        </w:rPr>
        <w:t>ë</w:t>
      </w:r>
      <w:r w:rsidRPr="00CA212D">
        <w:rPr>
          <w:rFonts w:ascii="Times New Roman" w:hAnsi="Times New Roman"/>
          <w:sz w:val="24"/>
          <w:szCs w:val="24"/>
        </w:rPr>
        <w:t>rbimit.</w:t>
      </w:r>
    </w:p>
    <w:p w14:paraId="254AF943" w14:textId="77777777" w:rsidR="00E80329" w:rsidRPr="00CA212D" w:rsidRDefault="00E80329" w:rsidP="00C47D18">
      <w:pPr>
        <w:pStyle w:val="ListParagraph"/>
        <w:tabs>
          <w:tab w:val="left" w:pos="0"/>
        </w:tabs>
        <w:spacing w:line="276" w:lineRule="auto"/>
        <w:ind w:left="0" w:firstLine="0"/>
        <w:jc w:val="center"/>
        <w:rPr>
          <w:rFonts w:ascii="Times New Roman" w:hAnsi="Times New Roman"/>
          <w:b/>
          <w:bCs/>
          <w:sz w:val="24"/>
          <w:szCs w:val="24"/>
        </w:rPr>
      </w:pPr>
    </w:p>
    <w:p w14:paraId="68A97C0F" w14:textId="7BE23515" w:rsidR="009C3D37" w:rsidRPr="00CA212D" w:rsidRDefault="009C3D37" w:rsidP="00C47D18">
      <w:pPr>
        <w:pStyle w:val="ListParagraph"/>
        <w:tabs>
          <w:tab w:val="left" w:pos="0"/>
        </w:tabs>
        <w:spacing w:line="276" w:lineRule="auto"/>
        <w:ind w:left="0" w:firstLine="0"/>
        <w:jc w:val="center"/>
        <w:rPr>
          <w:rFonts w:ascii="Times New Roman" w:hAnsi="Times New Roman"/>
          <w:b/>
          <w:bCs/>
          <w:sz w:val="24"/>
          <w:szCs w:val="24"/>
        </w:rPr>
      </w:pPr>
      <w:r w:rsidRPr="00CA212D">
        <w:rPr>
          <w:rFonts w:ascii="Times New Roman" w:hAnsi="Times New Roman"/>
          <w:b/>
          <w:bCs/>
          <w:sz w:val="24"/>
          <w:szCs w:val="24"/>
        </w:rPr>
        <w:t xml:space="preserve">Neni </w:t>
      </w:r>
      <w:r w:rsidR="00B21680" w:rsidRPr="00CA212D">
        <w:rPr>
          <w:rFonts w:ascii="Times New Roman" w:hAnsi="Times New Roman"/>
          <w:b/>
          <w:bCs/>
          <w:sz w:val="24"/>
          <w:szCs w:val="24"/>
        </w:rPr>
        <w:t>3</w:t>
      </w:r>
      <w:r w:rsidR="000973ED" w:rsidRPr="00CA212D">
        <w:rPr>
          <w:rFonts w:ascii="Times New Roman" w:hAnsi="Times New Roman"/>
          <w:b/>
          <w:bCs/>
          <w:sz w:val="24"/>
          <w:szCs w:val="24"/>
        </w:rPr>
        <w:t>6</w:t>
      </w:r>
    </w:p>
    <w:p w14:paraId="6C5F323F" w14:textId="6DCB3533" w:rsidR="009C3D37" w:rsidRPr="00CA212D" w:rsidRDefault="0093348B" w:rsidP="00C47D18">
      <w:pPr>
        <w:pStyle w:val="ListParagraph"/>
        <w:tabs>
          <w:tab w:val="left" w:pos="0"/>
        </w:tabs>
        <w:spacing w:line="276" w:lineRule="auto"/>
        <w:ind w:left="0" w:firstLine="0"/>
        <w:jc w:val="center"/>
        <w:rPr>
          <w:rFonts w:ascii="Times New Roman" w:hAnsi="Times New Roman"/>
          <w:b/>
          <w:bCs/>
          <w:sz w:val="24"/>
          <w:szCs w:val="24"/>
        </w:rPr>
      </w:pPr>
      <w:r w:rsidRPr="00CA212D">
        <w:rPr>
          <w:rFonts w:ascii="Times New Roman" w:hAnsi="Times New Roman"/>
          <w:b/>
          <w:bCs/>
          <w:sz w:val="24"/>
          <w:szCs w:val="24"/>
        </w:rPr>
        <w:t>S</w:t>
      </w:r>
      <w:r w:rsidR="009C3D37" w:rsidRPr="00CA212D">
        <w:rPr>
          <w:rFonts w:ascii="Times New Roman" w:hAnsi="Times New Roman"/>
          <w:b/>
          <w:bCs/>
          <w:sz w:val="24"/>
          <w:szCs w:val="24"/>
        </w:rPr>
        <w:t>hërbimi i informacionit</w:t>
      </w:r>
      <w:r w:rsidR="00577720" w:rsidRPr="00CA212D">
        <w:rPr>
          <w:rFonts w:ascii="Times New Roman" w:hAnsi="Times New Roman"/>
          <w:b/>
          <w:bCs/>
          <w:sz w:val="24"/>
          <w:szCs w:val="24"/>
        </w:rPr>
        <w:t xml:space="preserve"> </w:t>
      </w:r>
    </w:p>
    <w:p w14:paraId="5C095B59" w14:textId="77777777" w:rsidR="009C3D37" w:rsidRPr="00CA212D" w:rsidRDefault="009C3D37" w:rsidP="00C47D18">
      <w:pPr>
        <w:autoSpaceDE w:val="0"/>
        <w:autoSpaceDN w:val="0"/>
        <w:adjustRightInd w:val="0"/>
        <w:spacing w:line="276" w:lineRule="auto"/>
        <w:jc w:val="center"/>
        <w:rPr>
          <w:rFonts w:ascii="Times New Roman" w:hAnsi="Times New Roman"/>
          <w:b/>
          <w:sz w:val="24"/>
          <w:szCs w:val="24"/>
        </w:rPr>
      </w:pPr>
      <w:r w:rsidRPr="00CA212D">
        <w:rPr>
          <w:rFonts w:ascii="Times New Roman" w:hAnsi="Times New Roman"/>
          <w:b/>
          <w:sz w:val="24"/>
          <w:szCs w:val="24"/>
        </w:rPr>
        <w:t xml:space="preserve">   </w:t>
      </w:r>
    </w:p>
    <w:p w14:paraId="0735F402" w14:textId="375CAEA2" w:rsidR="00C34E18" w:rsidRPr="00CA212D" w:rsidRDefault="009C3D37" w:rsidP="00E80329">
      <w:pPr>
        <w:pStyle w:val="ListParagraph"/>
        <w:numPr>
          <w:ilvl w:val="0"/>
          <w:numId w:val="112"/>
        </w:numPr>
        <w:autoSpaceDE w:val="0"/>
        <w:autoSpaceDN w:val="0"/>
        <w:adjustRightInd w:val="0"/>
        <w:spacing w:line="276" w:lineRule="auto"/>
        <w:ind w:left="450"/>
        <w:rPr>
          <w:rFonts w:ascii="Times New Roman" w:hAnsi="Times New Roman"/>
          <w:sz w:val="24"/>
          <w:szCs w:val="24"/>
        </w:rPr>
      </w:pPr>
      <w:r w:rsidRPr="00CA212D">
        <w:rPr>
          <w:rFonts w:ascii="Times New Roman" w:hAnsi="Times New Roman"/>
          <w:sz w:val="24"/>
          <w:szCs w:val="24"/>
        </w:rPr>
        <w:t>Pran</w:t>
      </w:r>
      <w:r w:rsidR="00C340BA" w:rsidRPr="00CA212D">
        <w:rPr>
          <w:rFonts w:ascii="Times New Roman" w:hAnsi="Times New Roman"/>
          <w:sz w:val="24"/>
          <w:szCs w:val="24"/>
        </w:rPr>
        <w:t>ë</w:t>
      </w:r>
      <w:r w:rsidRPr="00CA212D">
        <w:rPr>
          <w:rFonts w:ascii="Times New Roman" w:hAnsi="Times New Roman"/>
          <w:sz w:val="24"/>
          <w:szCs w:val="24"/>
        </w:rPr>
        <w:t xml:space="preserve"> Policis</w:t>
      </w:r>
      <w:r w:rsidR="00C340BA" w:rsidRPr="00CA212D">
        <w:rPr>
          <w:rFonts w:ascii="Times New Roman" w:hAnsi="Times New Roman"/>
          <w:sz w:val="24"/>
          <w:szCs w:val="24"/>
        </w:rPr>
        <w:t>ë</w:t>
      </w:r>
      <w:r w:rsidRPr="00CA212D">
        <w:rPr>
          <w:rFonts w:ascii="Times New Roman" w:hAnsi="Times New Roman"/>
          <w:sz w:val="24"/>
          <w:szCs w:val="24"/>
        </w:rPr>
        <w:t xml:space="preserve"> Bashkiake funksionon shërbimi i informacionit, apo salla e drejtimit </w:t>
      </w:r>
      <w:r w:rsidR="00123BD4" w:rsidRPr="00CA212D">
        <w:rPr>
          <w:rFonts w:ascii="Times New Roman" w:hAnsi="Times New Roman"/>
          <w:sz w:val="24"/>
          <w:szCs w:val="24"/>
        </w:rPr>
        <w:t>dhe</w:t>
      </w:r>
      <w:r w:rsidRPr="00CA212D">
        <w:rPr>
          <w:rFonts w:ascii="Times New Roman" w:hAnsi="Times New Roman"/>
          <w:sz w:val="24"/>
          <w:szCs w:val="24"/>
        </w:rPr>
        <w:t xml:space="preserve"> koordinimit</w:t>
      </w:r>
      <w:r w:rsidR="007155F5" w:rsidRPr="00CA212D">
        <w:rPr>
          <w:rFonts w:ascii="Times New Roman" w:hAnsi="Times New Roman"/>
          <w:sz w:val="24"/>
          <w:szCs w:val="24"/>
        </w:rPr>
        <w:t xml:space="preserve">, i cili </w:t>
      </w:r>
      <w:r w:rsidR="00C340BA" w:rsidRPr="00CA212D">
        <w:rPr>
          <w:rFonts w:ascii="Times New Roman" w:hAnsi="Times New Roman"/>
          <w:sz w:val="24"/>
          <w:szCs w:val="24"/>
        </w:rPr>
        <w:t>ë</w:t>
      </w:r>
      <w:r w:rsidR="007155F5" w:rsidRPr="00CA212D">
        <w:rPr>
          <w:rFonts w:ascii="Times New Roman" w:hAnsi="Times New Roman"/>
          <w:sz w:val="24"/>
          <w:szCs w:val="24"/>
        </w:rPr>
        <w:t>sht</w:t>
      </w:r>
      <w:r w:rsidR="00C340BA" w:rsidRPr="00CA212D">
        <w:rPr>
          <w:rFonts w:ascii="Times New Roman" w:hAnsi="Times New Roman"/>
          <w:sz w:val="24"/>
          <w:szCs w:val="24"/>
        </w:rPr>
        <w:t>ë</w:t>
      </w:r>
      <w:r w:rsidR="007155F5" w:rsidRPr="00CA212D">
        <w:rPr>
          <w:rFonts w:ascii="Times New Roman" w:hAnsi="Times New Roman"/>
          <w:sz w:val="24"/>
          <w:szCs w:val="24"/>
        </w:rPr>
        <w:t xml:space="preserve"> sh</w:t>
      </w:r>
      <w:r w:rsidR="00C340BA" w:rsidRPr="00CA212D">
        <w:rPr>
          <w:rFonts w:ascii="Times New Roman" w:hAnsi="Times New Roman"/>
          <w:sz w:val="24"/>
          <w:szCs w:val="24"/>
        </w:rPr>
        <w:t>ë</w:t>
      </w:r>
      <w:r w:rsidR="007155F5" w:rsidRPr="00CA212D">
        <w:rPr>
          <w:rFonts w:ascii="Times New Roman" w:hAnsi="Times New Roman"/>
          <w:sz w:val="24"/>
          <w:szCs w:val="24"/>
        </w:rPr>
        <w:t>rbim 24 or</w:t>
      </w:r>
      <w:r w:rsidR="00C340BA" w:rsidRPr="00CA212D">
        <w:rPr>
          <w:rFonts w:ascii="Times New Roman" w:hAnsi="Times New Roman"/>
          <w:sz w:val="24"/>
          <w:szCs w:val="24"/>
        </w:rPr>
        <w:t>ë</w:t>
      </w:r>
      <w:r w:rsidR="007155F5" w:rsidRPr="00CA212D">
        <w:rPr>
          <w:rFonts w:ascii="Times New Roman" w:hAnsi="Times New Roman"/>
          <w:sz w:val="24"/>
          <w:szCs w:val="24"/>
        </w:rPr>
        <w:t>sh.</w:t>
      </w:r>
    </w:p>
    <w:p w14:paraId="019CDA82" w14:textId="77777777" w:rsidR="00C34E18" w:rsidRPr="00CA212D" w:rsidRDefault="00C34E18" w:rsidP="00E80329">
      <w:pPr>
        <w:pStyle w:val="ListParagraph"/>
        <w:autoSpaceDE w:val="0"/>
        <w:autoSpaceDN w:val="0"/>
        <w:adjustRightInd w:val="0"/>
        <w:spacing w:line="276" w:lineRule="auto"/>
        <w:ind w:left="450" w:firstLine="0"/>
        <w:rPr>
          <w:rFonts w:ascii="Times New Roman" w:hAnsi="Times New Roman"/>
          <w:sz w:val="24"/>
          <w:szCs w:val="24"/>
        </w:rPr>
      </w:pPr>
    </w:p>
    <w:p w14:paraId="1EEA5AAB" w14:textId="1EDFA7FE" w:rsidR="007155F5" w:rsidRPr="00CA212D" w:rsidRDefault="00C34E18" w:rsidP="00E80329">
      <w:pPr>
        <w:pStyle w:val="ListParagraph"/>
        <w:numPr>
          <w:ilvl w:val="0"/>
          <w:numId w:val="112"/>
        </w:numPr>
        <w:autoSpaceDE w:val="0"/>
        <w:autoSpaceDN w:val="0"/>
        <w:adjustRightInd w:val="0"/>
        <w:spacing w:line="276" w:lineRule="auto"/>
        <w:ind w:left="450"/>
        <w:rPr>
          <w:rFonts w:ascii="Times New Roman" w:hAnsi="Times New Roman"/>
          <w:sz w:val="24"/>
          <w:szCs w:val="24"/>
        </w:rPr>
      </w:pPr>
      <w:r w:rsidRPr="00CA212D">
        <w:rPr>
          <w:rFonts w:ascii="Times New Roman" w:hAnsi="Times New Roman"/>
          <w:sz w:val="24"/>
          <w:szCs w:val="24"/>
        </w:rPr>
        <w:t>Shërbimi i informacionit</w:t>
      </w:r>
      <w:r w:rsidR="009C3D37" w:rsidRPr="00CA212D">
        <w:rPr>
          <w:rFonts w:ascii="Times New Roman" w:hAnsi="Times New Roman"/>
          <w:sz w:val="24"/>
          <w:szCs w:val="24"/>
        </w:rPr>
        <w:t xml:space="preserve"> ka </w:t>
      </w:r>
      <w:r w:rsidR="0093348B" w:rsidRPr="00CA212D">
        <w:rPr>
          <w:rFonts w:ascii="Times New Roman" w:hAnsi="Times New Roman"/>
          <w:sz w:val="24"/>
          <w:szCs w:val="24"/>
        </w:rPr>
        <w:t>p</w:t>
      </w:r>
      <w:r w:rsidR="00C340BA" w:rsidRPr="00CA212D">
        <w:rPr>
          <w:rFonts w:ascii="Times New Roman" w:hAnsi="Times New Roman"/>
          <w:sz w:val="24"/>
          <w:szCs w:val="24"/>
        </w:rPr>
        <w:t>ë</w:t>
      </w:r>
      <w:r w:rsidR="0093348B" w:rsidRPr="00CA212D">
        <w:rPr>
          <w:rFonts w:ascii="Times New Roman" w:hAnsi="Times New Roman"/>
          <w:sz w:val="24"/>
          <w:szCs w:val="24"/>
        </w:rPr>
        <w:t>r</w:t>
      </w:r>
      <w:r w:rsidR="009C3D37" w:rsidRPr="00CA212D">
        <w:rPr>
          <w:rFonts w:ascii="Times New Roman" w:hAnsi="Times New Roman"/>
          <w:sz w:val="24"/>
          <w:szCs w:val="24"/>
        </w:rPr>
        <w:t xml:space="preserve"> detyr</w:t>
      </w:r>
      <w:r w:rsidR="00C340BA" w:rsidRPr="00CA212D">
        <w:rPr>
          <w:rFonts w:ascii="Times New Roman" w:hAnsi="Times New Roman"/>
          <w:sz w:val="24"/>
          <w:szCs w:val="24"/>
        </w:rPr>
        <w:t>ë</w:t>
      </w:r>
      <w:r w:rsidR="007155F5" w:rsidRPr="00CA212D">
        <w:rPr>
          <w:rFonts w:ascii="Times New Roman" w:hAnsi="Times New Roman"/>
          <w:sz w:val="24"/>
          <w:szCs w:val="24"/>
        </w:rPr>
        <w:t>:</w:t>
      </w:r>
    </w:p>
    <w:p w14:paraId="2F3F5263" w14:textId="37E0D8BD" w:rsidR="007155F5" w:rsidRPr="00CA212D" w:rsidRDefault="007155F5" w:rsidP="00E80329">
      <w:pPr>
        <w:pStyle w:val="ListParagraph"/>
        <w:numPr>
          <w:ilvl w:val="0"/>
          <w:numId w:val="94"/>
        </w:numPr>
        <w:autoSpaceDE w:val="0"/>
        <w:autoSpaceDN w:val="0"/>
        <w:adjustRightInd w:val="0"/>
        <w:spacing w:line="276" w:lineRule="auto"/>
        <w:ind w:left="810"/>
        <w:rPr>
          <w:rFonts w:ascii="Times New Roman" w:hAnsi="Times New Roman"/>
          <w:sz w:val="24"/>
          <w:szCs w:val="24"/>
        </w:rPr>
      </w:pPr>
      <w:r w:rsidRPr="00CA212D">
        <w:rPr>
          <w:rFonts w:ascii="Times New Roman" w:hAnsi="Times New Roman"/>
          <w:sz w:val="24"/>
          <w:szCs w:val="24"/>
        </w:rPr>
        <w:t>t</w:t>
      </w:r>
      <w:r w:rsidR="00C340BA" w:rsidRPr="00CA212D">
        <w:rPr>
          <w:rFonts w:ascii="Times New Roman" w:hAnsi="Times New Roman"/>
          <w:sz w:val="24"/>
          <w:szCs w:val="24"/>
        </w:rPr>
        <w:t>ë</w:t>
      </w:r>
      <w:r w:rsidR="00A748D6" w:rsidRPr="00CA212D">
        <w:rPr>
          <w:rFonts w:ascii="Times New Roman" w:hAnsi="Times New Roman"/>
          <w:sz w:val="24"/>
          <w:szCs w:val="24"/>
        </w:rPr>
        <w:t xml:space="preserve"> mbështe</w:t>
      </w:r>
      <w:r w:rsidRPr="00CA212D">
        <w:rPr>
          <w:rFonts w:ascii="Times New Roman" w:hAnsi="Times New Roman"/>
          <w:sz w:val="24"/>
          <w:szCs w:val="24"/>
        </w:rPr>
        <w:t>s</w:t>
      </w:r>
      <w:r w:rsidR="00D1650B" w:rsidRPr="00CA212D">
        <w:rPr>
          <w:rFonts w:ascii="Times New Roman" w:hAnsi="Times New Roman"/>
          <w:sz w:val="24"/>
          <w:szCs w:val="24"/>
        </w:rPr>
        <w:t>ë</w:t>
      </w:r>
      <w:r w:rsidRPr="00CA212D">
        <w:rPr>
          <w:rFonts w:ascii="Times New Roman" w:hAnsi="Times New Roman"/>
          <w:sz w:val="24"/>
          <w:szCs w:val="24"/>
        </w:rPr>
        <w:t xml:space="preserve"> </w:t>
      </w:r>
      <w:r w:rsidR="009C3D37" w:rsidRPr="00CA212D">
        <w:rPr>
          <w:rFonts w:ascii="Times New Roman" w:hAnsi="Times New Roman"/>
          <w:sz w:val="24"/>
          <w:szCs w:val="24"/>
        </w:rPr>
        <w:t>veprimtari</w:t>
      </w:r>
      <w:r w:rsidRPr="00CA212D">
        <w:rPr>
          <w:rFonts w:ascii="Times New Roman" w:hAnsi="Times New Roman"/>
          <w:sz w:val="24"/>
          <w:szCs w:val="24"/>
        </w:rPr>
        <w:t>n</w:t>
      </w:r>
      <w:r w:rsidR="009C3D37" w:rsidRPr="00CA212D">
        <w:rPr>
          <w:rFonts w:ascii="Times New Roman" w:hAnsi="Times New Roman"/>
          <w:sz w:val="24"/>
          <w:szCs w:val="24"/>
        </w:rPr>
        <w:t xml:space="preserve">ë </w:t>
      </w:r>
      <w:r w:rsidRPr="00CA212D">
        <w:rPr>
          <w:rFonts w:ascii="Times New Roman" w:hAnsi="Times New Roman"/>
          <w:sz w:val="24"/>
          <w:szCs w:val="24"/>
        </w:rPr>
        <w:t>e</w:t>
      </w:r>
      <w:r w:rsidR="009C3D37" w:rsidRPr="00CA212D">
        <w:rPr>
          <w:rFonts w:ascii="Times New Roman" w:hAnsi="Times New Roman"/>
          <w:sz w:val="24"/>
          <w:szCs w:val="24"/>
        </w:rPr>
        <w:t xml:space="preserve"> k</w:t>
      </w:r>
      <w:r w:rsidR="00C340BA" w:rsidRPr="00CA212D">
        <w:rPr>
          <w:rFonts w:ascii="Times New Roman" w:hAnsi="Times New Roman"/>
          <w:sz w:val="24"/>
          <w:szCs w:val="24"/>
        </w:rPr>
        <w:t>ë</w:t>
      </w:r>
      <w:r w:rsidR="009C3D37" w:rsidRPr="00CA212D">
        <w:rPr>
          <w:rFonts w:ascii="Times New Roman" w:hAnsi="Times New Roman"/>
          <w:sz w:val="24"/>
          <w:szCs w:val="24"/>
        </w:rPr>
        <w:t>saj strukture</w:t>
      </w:r>
      <w:r w:rsidRPr="00CA212D">
        <w:rPr>
          <w:rFonts w:ascii="Times New Roman" w:hAnsi="Times New Roman"/>
          <w:sz w:val="24"/>
          <w:szCs w:val="24"/>
        </w:rPr>
        <w:t>;</w:t>
      </w:r>
    </w:p>
    <w:p w14:paraId="2D93A6E7" w14:textId="16AC8792" w:rsidR="00743961" w:rsidRPr="00CA212D" w:rsidRDefault="00743961" w:rsidP="00E80329">
      <w:pPr>
        <w:pStyle w:val="ListParagraph"/>
        <w:numPr>
          <w:ilvl w:val="0"/>
          <w:numId w:val="94"/>
        </w:numPr>
        <w:autoSpaceDE w:val="0"/>
        <w:autoSpaceDN w:val="0"/>
        <w:adjustRightInd w:val="0"/>
        <w:spacing w:line="276" w:lineRule="auto"/>
        <w:ind w:left="810"/>
        <w:rPr>
          <w:rFonts w:ascii="Times New Roman" w:hAnsi="Times New Roman"/>
          <w:sz w:val="24"/>
          <w:szCs w:val="24"/>
        </w:rPr>
      </w:pPr>
      <w:r w:rsidRPr="00CA212D">
        <w:rPr>
          <w:rFonts w:ascii="Times New Roman" w:hAnsi="Times New Roman"/>
          <w:sz w:val="24"/>
          <w:szCs w:val="24"/>
        </w:rPr>
        <w:t>t</w:t>
      </w:r>
      <w:r w:rsidR="00D1650B" w:rsidRPr="00CA212D">
        <w:rPr>
          <w:rFonts w:ascii="Times New Roman" w:hAnsi="Times New Roman"/>
          <w:sz w:val="24"/>
          <w:szCs w:val="24"/>
        </w:rPr>
        <w:t>ë</w:t>
      </w:r>
      <w:r w:rsidR="00240663" w:rsidRPr="00CA212D">
        <w:rPr>
          <w:rFonts w:ascii="Times New Roman" w:hAnsi="Times New Roman"/>
          <w:sz w:val="24"/>
          <w:szCs w:val="24"/>
        </w:rPr>
        <w:t xml:space="preserve"> </w:t>
      </w:r>
      <w:r w:rsidR="0080058A" w:rsidRPr="00CA212D">
        <w:rPr>
          <w:rFonts w:ascii="Times New Roman" w:hAnsi="Times New Roman"/>
          <w:sz w:val="24"/>
          <w:szCs w:val="24"/>
        </w:rPr>
        <w:t>marr</w:t>
      </w:r>
      <w:r w:rsidR="00C340BA" w:rsidRPr="00CA212D">
        <w:rPr>
          <w:rFonts w:ascii="Times New Roman" w:hAnsi="Times New Roman"/>
          <w:sz w:val="24"/>
          <w:szCs w:val="24"/>
        </w:rPr>
        <w:t>ë</w:t>
      </w:r>
      <w:r w:rsidR="00C34E18" w:rsidRPr="00CA212D">
        <w:rPr>
          <w:rFonts w:ascii="Times New Roman" w:hAnsi="Times New Roman"/>
          <w:sz w:val="24"/>
          <w:szCs w:val="24"/>
        </w:rPr>
        <w:t xml:space="preserve">, </w:t>
      </w:r>
      <w:r w:rsidR="0080058A" w:rsidRPr="00CA212D">
        <w:rPr>
          <w:rFonts w:ascii="Times New Roman" w:hAnsi="Times New Roman"/>
          <w:sz w:val="24"/>
          <w:szCs w:val="24"/>
        </w:rPr>
        <w:t>administr</w:t>
      </w:r>
      <w:r w:rsidR="0066035D" w:rsidRPr="00CA212D">
        <w:rPr>
          <w:rFonts w:ascii="Times New Roman" w:hAnsi="Times New Roman"/>
          <w:sz w:val="24"/>
          <w:szCs w:val="24"/>
        </w:rPr>
        <w:t>oj</w:t>
      </w:r>
      <w:r w:rsidR="00C47D18" w:rsidRPr="00CA212D">
        <w:rPr>
          <w:rFonts w:ascii="Times New Roman" w:hAnsi="Times New Roman"/>
          <w:sz w:val="24"/>
          <w:szCs w:val="24"/>
        </w:rPr>
        <w:t>ë</w:t>
      </w:r>
      <w:r w:rsidR="00C34E18" w:rsidRPr="00CA212D">
        <w:rPr>
          <w:rFonts w:ascii="Times New Roman" w:hAnsi="Times New Roman"/>
          <w:sz w:val="24"/>
          <w:szCs w:val="24"/>
        </w:rPr>
        <w:t xml:space="preserve"> dhe </w:t>
      </w:r>
      <w:r w:rsidR="0080058A" w:rsidRPr="00CA212D">
        <w:rPr>
          <w:rFonts w:ascii="Times New Roman" w:hAnsi="Times New Roman"/>
          <w:sz w:val="24"/>
          <w:szCs w:val="24"/>
        </w:rPr>
        <w:t>transmet</w:t>
      </w:r>
      <w:r w:rsidR="0066035D" w:rsidRPr="00CA212D">
        <w:rPr>
          <w:rFonts w:ascii="Times New Roman" w:hAnsi="Times New Roman"/>
          <w:sz w:val="24"/>
          <w:szCs w:val="24"/>
        </w:rPr>
        <w:t>oj</w:t>
      </w:r>
      <w:r w:rsidR="00C47D18" w:rsidRPr="00CA212D">
        <w:rPr>
          <w:rFonts w:ascii="Times New Roman" w:hAnsi="Times New Roman"/>
          <w:sz w:val="24"/>
          <w:szCs w:val="24"/>
        </w:rPr>
        <w:t>ë</w:t>
      </w:r>
      <w:r w:rsidR="007155F5" w:rsidRPr="00CA212D">
        <w:rPr>
          <w:rFonts w:ascii="Times New Roman" w:hAnsi="Times New Roman"/>
          <w:sz w:val="24"/>
          <w:szCs w:val="24"/>
        </w:rPr>
        <w:t xml:space="preserve"> n</w:t>
      </w:r>
      <w:r w:rsidR="00C340BA" w:rsidRPr="00CA212D">
        <w:rPr>
          <w:rFonts w:ascii="Times New Roman" w:hAnsi="Times New Roman"/>
          <w:sz w:val="24"/>
          <w:szCs w:val="24"/>
        </w:rPr>
        <w:t>ë</w:t>
      </w:r>
      <w:r w:rsidR="007155F5" w:rsidRPr="00CA212D">
        <w:rPr>
          <w:rFonts w:ascii="Times New Roman" w:hAnsi="Times New Roman"/>
          <w:sz w:val="24"/>
          <w:szCs w:val="24"/>
        </w:rPr>
        <w:t xml:space="preserve"> koh</w:t>
      </w:r>
      <w:r w:rsidR="00C340BA" w:rsidRPr="00CA212D">
        <w:rPr>
          <w:rFonts w:ascii="Times New Roman" w:hAnsi="Times New Roman"/>
          <w:sz w:val="24"/>
          <w:szCs w:val="24"/>
        </w:rPr>
        <w:t>ë</w:t>
      </w:r>
      <w:r w:rsidR="00C34E18" w:rsidRPr="00CA212D">
        <w:rPr>
          <w:rFonts w:ascii="Times New Roman" w:hAnsi="Times New Roman"/>
          <w:sz w:val="24"/>
          <w:szCs w:val="24"/>
        </w:rPr>
        <w:t xml:space="preserve"> i</w:t>
      </w:r>
      <w:r w:rsidR="0080058A" w:rsidRPr="00CA212D">
        <w:rPr>
          <w:rFonts w:ascii="Times New Roman" w:hAnsi="Times New Roman"/>
          <w:sz w:val="24"/>
          <w:szCs w:val="24"/>
        </w:rPr>
        <w:t>nformacion</w:t>
      </w:r>
      <w:r w:rsidR="00C34E18" w:rsidRPr="00CA212D">
        <w:rPr>
          <w:rFonts w:ascii="Times New Roman" w:hAnsi="Times New Roman"/>
          <w:sz w:val="24"/>
          <w:szCs w:val="24"/>
        </w:rPr>
        <w:t xml:space="preserve">in, </w:t>
      </w:r>
      <w:r w:rsidR="0080058A" w:rsidRPr="00CA212D">
        <w:rPr>
          <w:rFonts w:ascii="Times New Roman" w:hAnsi="Times New Roman"/>
          <w:sz w:val="24"/>
          <w:szCs w:val="24"/>
        </w:rPr>
        <w:t>për shkelje administrative</w:t>
      </w:r>
      <w:r w:rsidR="0066035D" w:rsidRPr="00CA212D">
        <w:rPr>
          <w:rFonts w:ascii="Times New Roman" w:hAnsi="Times New Roman"/>
          <w:sz w:val="24"/>
          <w:szCs w:val="24"/>
        </w:rPr>
        <w:t>, ngjarje apo</w:t>
      </w:r>
      <w:r w:rsidR="00C34E18" w:rsidRPr="00CA212D">
        <w:rPr>
          <w:rFonts w:ascii="Times New Roman" w:hAnsi="Times New Roman"/>
          <w:sz w:val="24"/>
          <w:szCs w:val="24"/>
        </w:rPr>
        <w:t xml:space="preserve"> </w:t>
      </w:r>
      <w:r w:rsidR="0080058A" w:rsidRPr="00CA212D">
        <w:rPr>
          <w:rFonts w:ascii="Times New Roman" w:hAnsi="Times New Roman"/>
          <w:sz w:val="24"/>
          <w:szCs w:val="24"/>
        </w:rPr>
        <w:t>situata emergjente</w:t>
      </w:r>
      <w:r w:rsidR="007155F5" w:rsidRPr="00CA212D">
        <w:rPr>
          <w:rFonts w:ascii="Times New Roman" w:hAnsi="Times New Roman"/>
          <w:sz w:val="24"/>
          <w:szCs w:val="24"/>
        </w:rPr>
        <w:t xml:space="preserve">, </w:t>
      </w:r>
    </w:p>
    <w:p w14:paraId="79C637B2" w14:textId="3E8B2B9D" w:rsidR="00C34E18" w:rsidRPr="00CA212D" w:rsidRDefault="00743961" w:rsidP="00E80329">
      <w:pPr>
        <w:pStyle w:val="ListParagraph"/>
        <w:numPr>
          <w:ilvl w:val="0"/>
          <w:numId w:val="94"/>
        </w:numPr>
        <w:autoSpaceDE w:val="0"/>
        <w:autoSpaceDN w:val="0"/>
        <w:adjustRightInd w:val="0"/>
        <w:spacing w:line="276" w:lineRule="auto"/>
        <w:ind w:left="810"/>
        <w:rPr>
          <w:rFonts w:ascii="Times New Roman" w:hAnsi="Times New Roman"/>
          <w:sz w:val="24"/>
          <w:szCs w:val="24"/>
        </w:rPr>
      </w:pPr>
      <w:r w:rsidRPr="00CA212D">
        <w:rPr>
          <w:rFonts w:ascii="Times New Roman" w:hAnsi="Times New Roman"/>
          <w:sz w:val="24"/>
          <w:szCs w:val="24"/>
        </w:rPr>
        <w:t>t</w:t>
      </w:r>
      <w:r w:rsidR="00D1650B" w:rsidRPr="00CA212D">
        <w:rPr>
          <w:rFonts w:ascii="Times New Roman" w:hAnsi="Times New Roman"/>
          <w:sz w:val="24"/>
          <w:szCs w:val="24"/>
        </w:rPr>
        <w:t>ë</w:t>
      </w:r>
      <w:r w:rsidRPr="00CA212D">
        <w:rPr>
          <w:rFonts w:ascii="Times New Roman" w:hAnsi="Times New Roman"/>
          <w:sz w:val="24"/>
          <w:szCs w:val="24"/>
        </w:rPr>
        <w:t xml:space="preserve"> </w:t>
      </w:r>
      <w:r w:rsidR="007155F5" w:rsidRPr="00CA212D">
        <w:rPr>
          <w:rFonts w:ascii="Times New Roman" w:hAnsi="Times New Roman"/>
          <w:sz w:val="24"/>
          <w:szCs w:val="24"/>
        </w:rPr>
        <w:t>ndjek</w:t>
      </w:r>
      <w:r w:rsidR="00D1650B" w:rsidRPr="00CA212D">
        <w:rPr>
          <w:rFonts w:ascii="Times New Roman" w:hAnsi="Times New Roman"/>
          <w:sz w:val="24"/>
          <w:szCs w:val="24"/>
        </w:rPr>
        <w:t>ë</w:t>
      </w:r>
      <w:r w:rsidR="007155F5" w:rsidRPr="00CA212D">
        <w:rPr>
          <w:rFonts w:ascii="Times New Roman" w:hAnsi="Times New Roman"/>
          <w:sz w:val="24"/>
          <w:szCs w:val="24"/>
        </w:rPr>
        <w:t xml:space="preserve"> </w:t>
      </w:r>
      <w:r w:rsidR="00C34E18" w:rsidRPr="00CA212D">
        <w:rPr>
          <w:rFonts w:ascii="Times New Roman" w:hAnsi="Times New Roman"/>
          <w:sz w:val="24"/>
          <w:szCs w:val="24"/>
        </w:rPr>
        <w:t>zbatimi</w:t>
      </w:r>
      <w:r w:rsidR="007155F5" w:rsidRPr="00CA212D">
        <w:rPr>
          <w:rFonts w:ascii="Times New Roman" w:hAnsi="Times New Roman"/>
          <w:sz w:val="24"/>
          <w:szCs w:val="24"/>
        </w:rPr>
        <w:t>n</w:t>
      </w:r>
      <w:r w:rsidR="00C34E18" w:rsidRPr="00CA212D">
        <w:rPr>
          <w:rFonts w:ascii="Times New Roman" w:hAnsi="Times New Roman"/>
          <w:sz w:val="24"/>
          <w:szCs w:val="24"/>
        </w:rPr>
        <w:t xml:space="preserve"> </w:t>
      </w:r>
      <w:r w:rsidR="007155F5" w:rsidRPr="00CA212D">
        <w:rPr>
          <w:rFonts w:ascii="Times New Roman" w:hAnsi="Times New Roman"/>
          <w:sz w:val="24"/>
          <w:szCs w:val="24"/>
        </w:rPr>
        <w:t>e</w:t>
      </w:r>
      <w:r w:rsidR="00C34E18" w:rsidRPr="00CA212D">
        <w:rPr>
          <w:rFonts w:ascii="Times New Roman" w:hAnsi="Times New Roman"/>
          <w:sz w:val="24"/>
          <w:szCs w:val="24"/>
        </w:rPr>
        <w:t xml:space="preserve"> detyrave </w:t>
      </w:r>
      <w:r w:rsidR="0066035D" w:rsidRPr="00CA212D">
        <w:rPr>
          <w:rFonts w:ascii="Times New Roman" w:hAnsi="Times New Roman"/>
          <w:sz w:val="24"/>
          <w:szCs w:val="24"/>
        </w:rPr>
        <w:t>nga ana e strukturave</w:t>
      </w:r>
      <w:r w:rsidR="00730137" w:rsidRPr="00CA212D">
        <w:rPr>
          <w:rFonts w:ascii="Times New Roman" w:hAnsi="Times New Roman"/>
          <w:sz w:val="24"/>
          <w:szCs w:val="24"/>
        </w:rPr>
        <w:t xml:space="preserve"> në terren</w:t>
      </w:r>
      <w:r w:rsidR="00A41690" w:rsidRPr="00CA212D">
        <w:rPr>
          <w:rFonts w:ascii="Times New Roman" w:hAnsi="Times New Roman"/>
          <w:sz w:val="24"/>
          <w:szCs w:val="24"/>
        </w:rPr>
        <w:t>.</w:t>
      </w:r>
    </w:p>
    <w:p w14:paraId="2B71D7A0" w14:textId="2007EBBB" w:rsidR="00701B0A" w:rsidRPr="00CA212D" w:rsidRDefault="00FC063E" w:rsidP="00FC063E">
      <w:pPr>
        <w:pStyle w:val="ListParagraph"/>
        <w:tabs>
          <w:tab w:val="left" w:pos="5565"/>
        </w:tabs>
        <w:autoSpaceDE w:val="0"/>
        <w:autoSpaceDN w:val="0"/>
        <w:adjustRightInd w:val="0"/>
        <w:spacing w:line="276" w:lineRule="auto"/>
        <w:ind w:left="450"/>
        <w:rPr>
          <w:rFonts w:ascii="Times New Roman" w:hAnsi="Times New Roman"/>
          <w:sz w:val="24"/>
          <w:szCs w:val="24"/>
        </w:rPr>
      </w:pPr>
      <w:r w:rsidRPr="00CA212D">
        <w:rPr>
          <w:rFonts w:ascii="Times New Roman" w:hAnsi="Times New Roman"/>
          <w:sz w:val="24"/>
          <w:szCs w:val="24"/>
        </w:rPr>
        <w:tab/>
      </w:r>
      <w:r w:rsidRPr="00CA212D">
        <w:rPr>
          <w:rFonts w:ascii="Times New Roman" w:hAnsi="Times New Roman"/>
          <w:sz w:val="24"/>
          <w:szCs w:val="24"/>
        </w:rPr>
        <w:tab/>
      </w:r>
    </w:p>
    <w:p w14:paraId="701DBAA1" w14:textId="2713C1D1" w:rsidR="008C3546" w:rsidRPr="00CA212D" w:rsidRDefault="008C3546" w:rsidP="00C47D18">
      <w:pPr>
        <w:pStyle w:val="ListParagraph"/>
        <w:tabs>
          <w:tab w:val="left" w:pos="0"/>
        </w:tabs>
        <w:spacing w:line="276" w:lineRule="auto"/>
        <w:ind w:left="0" w:firstLine="0"/>
        <w:jc w:val="center"/>
        <w:rPr>
          <w:rFonts w:ascii="Times New Roman" w:hAnsi="Times New Roman"/>
          <w:b/>
          <w:bCs/>
          <w:sz w:val="24"/>
          <w:szCs w:val="24"/>
        </w:rPr>
      </w:pPr>
      <w:r w:rsidRPr="00CA212D">
        <w:rPr>
          <w:rFonts w:ascii="Times New Roman" w:hAnsi="Times New Roman"/>
          <w:b/>
          <w:bCs/>
          <w:sz w:val="24"/>
          <w:szCs w:val="24"/>
        </w:rPr>
        <w:lastRenderedPageBreak/>
        <w:t xml:space="preserve">Neni </w:t>
      </w:r>
      <w:r w:rsidR="00B21680" w:rsidRPr="00CA212D">
        <w:rPr>
          <w:rFonts w:ascii="Times New Roman" w:hAnsi="Times New Roman"/>
          <w:b/>
          <w:bCs/>
          <w:sz w:val="24"/>
          <w:szCs w:val="24"/>
        </w:rPr>
        <w:t>3</w:t>
      </w:r>
      <w:r w:rsidR="000973ED" w:rsidRPr="00CA212D">
        <w:rPr>
          <w:rFonts w:ascii="Times New Roman" w:hAnsi="Times New Roman"/>
          <w:b/>
          <w:bCs/>
          <w:sz w:val="24"/>
          <w:szCs w:val="24"/>
        </w:rPr>
        <w:t>7</w:t>
      </w:r>
    </w:p>
    <w:p w14:paraId="3F8D9B17" w14:textId="5A528621" w:rsidR="008C3546" w:rsidRPr="00CA212D" w:rsidRDefault="008C3546" w:rsidP="00C47D18">
      <w:pPr>
        <w:pStyle w:val="ListParagraph"/>
        <w:tabs>
          <w:tab w:val="left" w:pos="0"/>
        </w:tabs>
        <w:spacing w:line="276" w:lineRule="auto"/>
        <w:ind w:left="0" w:firstLine="0"/>
        <w:jc w:val="center"/>
        <w:rPr>
          <w:rFonts w:ascii="Times New Roman" w:hAnsi="Times New Roman"/>
          <w:b/>
          <w:bCs/>
          <w:sz w:val="24"/>
          <w:szCs w:val="24"/>
        </w:rPr>
      </w:pPr>
      <w:r w:rsidRPr="00CA212D">
        <w:rPr>
          <w:rFonts w:ascii="Times New Roman" w:hAnsi="Times New Roman"/>
          <w:b/>
          <w:bCs/>
          <w:sz w:val="24"/>
          <w:szCs w:val="24"/>
        </w:rPr>
        <w:t>Veprimet në vendngjarje</w:t>
      </w:r>
    </w:p>
    <w:p w14:paraId="2AF081FF" w14:textId="77777777" w:rsidR="008C3546" w:rsidRPr="00CA212D" w:rsidRDefault="008C3546" w:rsidP="00C47D18">
      <w:pPr>
        <w:autoSpaceDE w:val="0"/>
        <w:autoSpaceDN w:val="0"/>
        <w:adjustRightInd w:val="0"/>
        <w:spacing w:line="276" w:lineRule="auto"/>
        <w:jc w:val="center"/>
        <w:rPr>
          <w:rFonts w:ascii="Times New Roman" w:hAnsi="Times New Roman"/>
          <w:bCs/>
          <w:sz w:val="24"/>
          <w:szCs w:val="24"/>
        </w:rPr>
      </w:pPr>
    </w:p>
    <w:p w14:paraId="36838AB6" w14:textId="32244049" w:rsidR="008C3546" w:rsidRPr="00CA212D" w:rsidRDefault="008C3546" w:rsidP="00C47D18">
      <w:pPr>
        <w:autoSpaceDE w:val="0"/>
        <w:autoSpaceDN w:val="0"/>
        <w:adjustRightInd w:val="0"/>
        <w:spacing w:line="276" w:lineRule="auto"/>
        <w:rPr>
          <w:rFonts w:ascii="Times New Roman" w:hAnsi="Times New Roman"/>
          <w:sz w:val="24"/>
          <w:szCs w:val="24"/>
        </w:rPr>
      </w:pPr>
      <w:r w:rsidRPr="00CA212D">
        <w:rPr>
          <w:rFonts w:ascii="Times New Roman" w:hAnsi="Times New Roman"/>
          <w:sz w:val="24"/>
          <w:szCs w:val="24"/>
        </w:rPr>
        <w:t>Punonjësi i policisë i ndodhur me shërbim në vendngjarje kryen këto veprime:</w:t>
      </w:r>
    </w:p>
    <w:p w14:paraId="33C3100E" w14:textId="77777777" w:rsidR="00701B0A" w:rsidRPr="00CA212D" w:rsidRDefault="00701B0A" w:rsidP="00C47D18">
      <w:pPr>
        <w:autoSpaceDE w:val="0"/>
        <w:autoSpaceDN w:val="0"/>
        <w:adjustRightInd w:val="0"/>
        <w:spacing w:line="276" w:lineRule="auto"/>
        <w:rPr>
          <w:rFonts w:ascii="Times New Roman" w:hAnsi="Times New Roman"/>
          <w:sz w:val="24"/>
          <w:szCs w:val="24"/>
        </w:rPr>
      </w:pPr>
    </w:p>
    <w:p w14:paraId="415471A0" w14:textId="5E187E25" w:rsidR="00A669F0" w:rsidRPr="00CA212D" w:rsidRDefault="00A669F0" w:rsidP="00C47D18">
      <w:pPr>
        <w:pStyle w:val="ListParagraph"/>
        <w:numPr>
          <w:ilvl w:val="1"/>
          <w:numId w:val="11"/>
        </w:numPr>
        <w:autoSpaceDE w:val="0"/>
        <w:autoSpaceDN w:val="0"/>
        <w:adjustRightInd w:val="0"/>
        <w:spacing w:line="276" w:lineRule="auto"/>
        <w:ind w:left="630" w:hanging="630"/>
        <w:rPr>
          <w:rFonts w:ascii="Times New Roman" w:hAnsi="Times New Roman"/>
          <w:sz w:val="24"/>
          <w:szCs w:val="24"/>
        </w:rPr>
      </w:pPr>
      <w:r w:rsidRPr="00CA212D">
        <w:rPr>
          <w:rFonts w:ascii="Times New Roman" w:hAnsi="Times New Roman"/>
          <w:sz w:val="24"/>
          <w:szCs w:val="24"/>
        </w:rPr>
        <w:t>Njofto</w:t>
      </w:r>
      <w:r w:rsidR="008D38C1" w:rsidRPr="00CA212D">
        <w:rPr>
          <w:rFonts w:ascii="Times New Roman" w:hAnsi="Times New Roman"/>
          <w:sz w:val="24"/>
          <w:szCs w:val="24"/>
        </w:rPr>
        <w:t>n autoritete</w:t>
      </w:r>
      <w:r w:rsidR="00701B0A" w:rsidRPr="00CA212D">
        <w:rPr>
          <w:rFonts w:ascii="Times New Roman" w:hAnsi="Times New Roman"/>
          <w:sz w:val="24"/>
          <w:szCs w:val="24"/>
        </w:rPr>
        <w:t>t</w:t>
      </w:r>
      <w:r w:rsidR="00A03983" w:rsidRPr="00CA212D">
        <w:rPr>
          <w:rFonts w:ascii="Times New Roman" w:hAnsi="Times New Roman"/>
          <w:sz w:val="24"/>
          <w:szCs w:val="24"/>
        </w:rPr>
        <w:t xml:space="preserve"> kompetente.</w:t>
      </w:r>
    </w:p>
    <w:p w14:paraId="6F6D3B49" w14:textId="7790C726" w:rsidR="008C3546" w:rsidRPr="00CA212D" w:rsidRDefault="008C3546" w:rsidP="00C47D18">
      <w:pPr>
        <w:pStyle w:val="ListParagraph"/>
        <w:numPr>
          <w:ilvl w:val="1"/>
          <w:numId w:val="11"/>
        </w:numPr>
        <w:autoSpaceDE w:val="0"/>
        <w:autoSpaceDN w:val="0"/>
        <w:adjustRightInd w:val="0"/>
        <w:spacing w:line="276" w:lineRule="auto"/>
        <w:ind w:left="630" w:hanging="630"/>
        <w:rPr>
          <w:rFonts w:ascii="Times New Roman" w:hAnsi="Times New Roman"/>
          <w:sz w:val="24"/>
          <w:szCs w:val="24"/>
        </w:rPr>
      </w:pPr>
      <w:r w:rsidRPr="00CA212D">
        <w:rPr>
          <w:rFonts w:ascii="Times New Roman" w:hAnsi="Times New Roman"/>
          <w:sz w:val="24"/>
          <w:szCs w:val="24"/>
        </w:rPr>
        <w:t>U jep</w:t>
      </w:r>
      <w:r w:rsidR="00D60A2A" w:rsidRPr="00CA212D">
        <w:rPr>
          <w:rFonts w:ascii="Times New Roman" w:hAnsi="Times New Roman"/>
          <w:sz w:val="24"/>
          <w:szCs w:val="24"/>
        </w:rPr>
        <w:t xml:space="preserve"> ndihmë personave n</w:t>
      </w:r>
      <w:r w:rsidR="00C340BA" w:rsidRPr="00CA212D">
        <w:rPr>
          <w:rFonts w:ascii="Times New Roman" w:hAnsi="Times New Roman"/>
          <w:sz w:val="24"/>
          <w:szCs w:val="24"/>
        </w:rPr>
        <w:t>ë</w:t>
      </w:r>
      <w:r w:rsidR="00D60A2A" w:rsidRPr="00CA212D">
        <w:rPr>
          <w:rFonts w:ascii="Times New Roman" w:hAnsi="Times New Roman"/>
          <w:sz w:val="24"/>
          <w:szCs w:val="24"/>
        </w:rPr>
        <w:t xml:space="preserve"> nevoj</w:t>
      </w:r>
      <w:r w:rsidR="00C340BA" w:rsidRPr="00CA212D">
        <w:rPr>
          <w:rFonts w:ascii="Times New Roman" w:hAnsi="Times New Roman"/>
          <w:sz w:val="24"/>
          <w:szCs w:val="24"/>
        </w:rPr>
        <w:t>ë</w:t>
      </w:r>
      <w:r w:rsidRPr="00CA212D">
        <w:rPr>
          <w:rFonts w:ascii="Times New Roman" w:hAnsi="Times New Roman"/>
          <w:sz w:val="24"/>
          <w:szCs w:val="24"/>
        </w:rPr>
        <w:t>.</w:t>
      </w:r>
    </w:p>
    <w:p w14:paraId="1240EB36" w14:textId="5A451328" w:rsidR="008C3546" w:rsidRPr="00CA212D" w:rsidRDefault="008C3546" w:rsidP="00C47D18">
      <w:pPr>
        <w:pStyle w:val="ListParagraph"/>
        <w:numPr>
          <w:ilvl w:val="1"/>
          <w:numId w:val="11"/>
        </w:numPr>
        <w:autoSpaceDE w:val="0"/>
        <w:autoSpaceDN w:val="0"/>
        <w:adjustRightInd w:val="0"/>
        <w:spacing w:line="276" w:lineRule="auto"/>
        <w:ind w:left="630" w:hanging="630"/>
        <w:rPr>
          <w:rFonts w:ascii="Times New Roman" w:hAnsi="Times New Roman"/>
          <w:sz w:val="24"/>
          <w:szCs w:val="24"/>
        </w:rPr>
      </w:pPr>
      <w:r w:rsidRPr="00CA212D">
        <w:rPr>
          <w:rFonts w:ascii="Times New Roman" w:hAnsi="Times New Roman"/>
          <w:sz w:val="24"/>
          <w:szCs w:val="24"/>
        </w:rPr>
        <w:t xml:space="preserve">Njofton </w:t>
      </w:r>
      <w:r w:rsidR="00701B0A" w:rsidRPr="00CA212D">
        <w:rPr>
          <w:rFonts w:ascii="Times New Roman" w:hAnsi="Times New Roman"/>
          <w:sz w:val="24"/>
          <w:szCs w:val="24"/>
        </w:rPr>
        <w:t xml:space="preserve">eprorin e </w:t>
      </w:r>
      <w:r w:rsidR="00825DB7" w:rsidRPr="00CA212D">
        <w:rPr>
          <w:rFonts w:ascii="Times New Roman" w:hAnsi="Times New Roman"/>
          <w:sz w:val="24"/>
          <w:szCs w:val="24"/>
        </w:rPr>
        <w:t>drejtpërdrejtë</w:t>
      </w:r>
      <w:r w:rsidRPr="00CA212D">
        <w:rPr>
          <w:rFonts w:ascii="Times New Roman" w:hAnsi="Times New Roman"/>
          <w:sz w:val="24"/>
          <w:szCs w:val="24"/>
        </w:rPr>
        <w:t>.</w:t>
      </w:r>
    </w:p>
    <w:p w14:paraId="4A85DAE5" w14:textId="7ADF933A" w:rsidR="00825DB7" w:rsidRPr="00CA212D" w:rsidRDefault="00825DB7" w:rsidP="00C47D18">
      <w:pPr>
        <w:autoSpaceDE w:val="0"/>
        <w:autoSpaceDN w:val="0"/>
        <w:adjustRightInd w:val="0"/>
        <w:spacing w:line="276" w:lineRule="auto"/>
        <w:ind w:left="0" w:firstLine="0"/>
        <w:rPr>
          <w:rFonts w:ascii="Times New Roman" w:hAnsi="Times New Roman"/>
          <w:sz w:val="24"/>
          <w:szCs w:val="24"/>
        </w:rPr>
      </w:pPr>
    </w:p>
    <w:p w14:paraId="2336FE5A" w14:textId="48589E40" w:rsidR="008C3546" w:rsidRPr="00CA212D" w:rsidRDefault="008C3546" w:rsidP="00C47D18">
      <w:pPr>
        <w:pStyle w:val="ListParagraph"/>
        <w:tabs>
          <w:tab w:val="left" w:pos="0"/>
        </w:tabs>
        <w:spacing w:line="276" w:lineRule="auto"/>
        <w:ind w:left="0" w:firstLine="0"/>
        <w:jc w:val="center"/>
        <w:rPr>
          <w:rFonts w:ascii="Times New Roman" w:hAnsi="Times New Roman"/>
          <w:b/>
          <w:bCs/>
          <w:sz w:val="24"/>
          <w:szCs w:val="24"/>
        </w:rPr>
      </w:pPr>
      <w:r w:rsidRPr="00CA212D">
        <w:rPr>
          <w:rFonts w:ascii="Times New Roman" w:hAnsi="Times New Roman"/>
          <w:b/>
          <w:bCs/>
          <w:sz w:val="24"/>
          <w:szCs w:val="24"/>
        </w:rPr>
        <w:t xml:space="preserve">Neni </w:t>
      </w:r>
      <w:r w:rsidR="00AD79BB" w:rsidRPr="00CA212D">
        <w:rPr>
          <w:rFonts w:ascii="Times New Roman" w:hAnsi="Times New Roman"/>
          <w:b/>
          <w:bCs/>
          <w:sz w:val="24"/>
          <w:szCs w:val="24"/>
        </w:rPr>
        <w:t>3</w:t>
      </w:r>
      <w:r w:rsidR="000973ED" w:rsidRPr="00CA212D">
        <w:rPr>
          <w:rFonts w:ascii="Times New Roman" w:hAnsi="Times New Roman"/>
          <w:b/>
          <w:bCs/>
          <w:sz w:val="24"/>
          <w:szCs w:val="24"/>
        </w:rPr>
        <w:t>8</w:t>
      </w:r>
    </w:p>
    <w:p w14:paraId="0FC892CC" w14:textId="5045D037" w:rsidR="008C3546" w:rsidRPr="00CA212D" w:rsidRDefault="008C3546" w:rsidP="00C47D18">
      <w:pPr>
        <w:pStyle w:val="ListParagraph"/>
        <w:tabs>
          <w:tab w:val="left" w:pos="0"/>
        </w:tabs>
        <w:spacing w:line="276" w:lineRule="auto"/>
        <w:ind w:left="0" w:firstLine="0"/>
        <w:jc w:val="center"/>
        <w:rPr>
          <w:rFonts w:ascii="Times New Roman" w:hAnsi="Times New Roman"/>
          <w:b/>
          <w:bCs/>
          <w:sz w:val="24"/>
          <w:szCs w:val="24"/>
        </w:rPr>
      </w:pPr>
      <w:r w:rsidRPr="00CA212D">
        <w:rPr>
          <w:rFonts w:ascii="Times New Roman" w:hAnsi="Times New Roman"/>
          <w:b/>
          <w:bCs/>
          <w:sz w:val="24"/>
          <w:szCs w:val="24"/>
        </w:rPr>
        <w:t xml:space="preserve">Masat në raste të </w:t>
      </w:r>
      <w:r w:rsidR="00D60A2A" w:rsidRPr="00CA212D">
        <w:rPr>
          <w:rFonts w:ascii="Times New Roman" w:hAnsi="Times New Roman"/>
          <w:b/>
          <w:bCs/>
          <w:sz w:val="24"/>
          <w:szCs w:val="24"/>
        </w:rPr>
        <w:t>mbrojtjes</w:t>
      </w:r>
      <w:r w:rsidRPr="00CA212D">
        <w:rPr>
          <w:rFonts w:ascii="Times New Roman" w:hAnsi="Times New Roman"/>
          <w:b/>
          <w:bCs/>
          <w:sz w:val="24"/>
          <w:szCs w:val="24"/>
        </w:rPr>
        <w:t xml:space="preserve"> civile</w:t>
      </w:r>
    </w:p>
    <w:p w14:paraId="5641219E" w14:textId="77777777" w:rsidR="004162B4" w:rsidRPr="00CA212D" w:rsidRDefault="004162B4" w:rsidP="00C47D18">
      <w:pPr>
        <w:pStyle w:val="ListParagraph"/>
        <w:autoSpaceDE w:val="0"/>
        <w:autoSpaceDN w:val="0"/>
        <w:adjustRightInd w:val="0"/>
        <w:spacing w:line="276" w:lineRule="auto"/>
        <w:rPr>
          <w:rFonts w:ascii="Times New Roman" w:hAnsi="Times New Roman"/>
          <w:bCs/>
          <w:sz w:val="24"/>
          <w:szCs w:val="24"/>
        </w:rPr>
      </w:pPr>
    </w:p>
    <w:p w14:paraId="1CB45642" w14:textId="5EC6405E" w:rsidR="008C3546" w:rsidRPr="00CA212D" w:rsidRDefault="008C3546" w:rsidP="00C47D18">
      <w:pPr>
        <w:pStyle w:val="ListParagraph"/>
        <w:autoSpaceDE w:val="0"/>
        <w:autoSpaceDN w:val="0"/>
        <w:adjustRightInd w:val="0"/>
        <w:spacing w:line="276" w:lineRule="auto"/>
        <w:ind w:left="0"/>
        <w:rPr>
          <w:rFonts w:ascii="Times New Roman" w:hAnsi="Times New Roman"/>
          <w:sz w:val="24"/>
          <w:szCs w:val="24"/>
        </w:rPr>
      </w:pPr>
      <w:r w:rsidRPr="00CA212D">
        <w:rPr>
          <w:rFonts w:ascii="Times New Roman" w:hAnsi="Times New Roman"/>
          <w:sz w:val="24"/>
          <w:szCs w:val="24"/>
        </w:rPr>
        <w:t xml:space="preserve">Në rastet e </w:t>
      </w:r>
      <w:r w:rsidR="001955F1" w:rsidRPr="00CA212D">
        <w:rPr>
          <w:rFonts w:ascii="Times New Roman" w:hAnsi="Times New Roman"/>
          <w:sz w:val="24"/>
          <w:szCs w:val="24"/>
        </w:rPr>
        <w:t>mbrojtjes</w:t>
      </w:r>
      <w:r w:rsidRPr="00CA212D">
        <w:rPr>
          <w:rFonts w:ascii="Times New Roman" w:hAnsi="Times New Roman"/>
          <w:sz w:val="24"/>
          <w:szCs w:val="24"/>
        </w:rPr>
        <w:t xml:space="preserve"> civile </w:t>
      </w:r>
      <w:r w:rsidR="001955F1" w:rsidRPr="00CA212D">
        <w:rPr>
          <w:rFonts w:ascii="Times New Roman" w:hAnsi="Times New Roman"/>
          <w:sz w:val="24"/>
          <w:szCs w:val="24"/>
        </w:rPr>
        <w:t>punonj</w:t>
      </w:r>
      <w:r w:rsidR="00C340BA" w:rsidRPr="00CA212D">
        <w:rPr>
          <w:rFonts w:ascii="Times New Roman" w:hAnsi="Times New Roman"/>
          <w:sz w:val="24"/>
          <w:szCs w:val="24"/>
        </w:rPr>
        <w:t>ë</w:t>
      </w:r>
      <w:r w:rsidR="001955F1" w:rsidRPr="00CA212D">
        <w:rPr>
          <w:rFonts w:ascii="Times New Roman" w:hAnsi="Times New Roman"/>
          <w:sz w:val="24"/>
          <w:szCs w:val="24"/>
        </w:rPr>
        <w:t>si i Policis</w:t>
      </w:r>
      <w:r w:rsidR="00C340BA" w:rsidRPr="00CA212D">
        <w:rPr>
          <w:rFonts w:ascii="Times New Roman" w:hAnsi="Times New Roman"/>
          <w:sz w:val="24"/>
          <w:szCs w:val="24"/>
        </w:rPr>
        <w:t>ë</w:t>
      </w:r>
      <w:r w:rsidR="001955F1" w:rsidRPr="00CA212D">
        <w:rPr>
          <w:rFonts w:ascii="Times New Roman" w:hAnsi="Times New Roman"/>
          <w:sz w:val="24"/>
          <w:szCs w:val="24"/>
        </w:rPr>
        <w:t xml:space="preserve"> Bashkiake</w:t>
      </w:r>
      <w:r w:rsidRPr="00CA212D">
        <w:rPr>
          <w:rFonts w:ascii="Times New Roman" w:hAnsi="Times New Roman"/>
          <w:sz w:val="24"/>
          <w:szCs w:val="24"/>
        </w:rPr>
        <w:t>:</w:t>
      </w:r>
    </w:p>
    <w:p w14:paraId="62AD7D12" w14:textId="77777777" w:rsidR="004162B4" w:rsidRPr="00CA212D" w:rsidRDefault="004162B4" w:rsidP="00C47D18">
      <w:pPr>
        <w:pStyle w:val="ListParagraph"/>
        <w:autoSpaceDE w:val="0"/>
        <w:autoSpaceDN w:val="0"/>
        <w:adjustRightInd w:val="0"/>
        <w:spacing w:line="276" w:lineRule="auto"/>
        <w:ind w:left="450"/>
        <w:rPr>
          <w:rFonts w:ascii="Times New Roman" w:hAnsi="Times New Roman"/>
          <w:sz w:val="24"/>
          <w:szCs w:val="24"/>
        </w:rPr>
      </w:pPr>
    </w:p>
    <w:p w14:paraId="4D5DD3A7" w14:textId="68443CFC" w:rsidR="008C3546" w:rsidRPr="00CA212D" w:rsidRDefault="001955F1" w:rsidP="00C47D18">
      <w:pPr>
        <w:pStyle w:val="ListParagraph"/>
        <w:numPr>
          <w:ilvl w:val="0"/>
          <w:numId w:val="12"/>
        </w:numPr>
        <w:autoSpaceDE w:val="0"/>
        <w:autoSpaceDN w:val="0"/>
        <w:adjustRightInd w:val="0"/>
        <w:spacing w:line="276" w:lineRule="auto"/>
        <w:ind w:left="630" w:hanging="630"/>
        <w:rPr>
          <w:rFonts w:ascii="Times New Roman" w:hAnsi="Times New Roman"/>
          <w:sz w:val="24"/>
          <w:szCs w:val="24"/>
        </w:rPr>
      </w:pPr>
      <w:r w:rsidRPr="00CA212D">
        <w:rPr>
          <w:rFonts w:ascii="Times New Roman" w:hAnsi="Times New Roman"/>
          <w:sz w:val="24"/>
          <w:szCs w:val="24"/>
        </w:rPr>
        <w:t>Vëzhgon situatën dhe njofto</w:t>
      </w:r>
      <w:r w:rsidR="008C3546" w:rsidRPr="00CA212D">
        <w:rPr>
          <w:rFonts w:ascii="Times New Roman" w:hAnsi="Times New Roman"/>
          <w:sz w:val="24"/>
          <w:szCs w:val="24"/>
        </w:rPr>
        <w:t xml:space="preserve">n </w:t>
      </w:r>
      <w:r w:rsidRPr="00CA212D">
        <w:rPr>
          <w:rFonts w:ascii="Times New Roman" w:hAnsi="Times New Roman"/>
          <w:sz w:val="24"/>
          <w:szCs w:val="24"/>
        </w:rPr>
        <w:t>autoritetin kompetent.</w:t>
      </w:r>
    </w:p>
    <w:p w14:paraId="0A09DB94" w14:textId="4C7BE882" w:rsidR="008C3546" w:rsidRPr="00CA212D" w:rsidRDefault="00C172A3" w:rsidP="00C47D18">
      <w:pPr>
        <w:pStyle w:val="ListParagraph"/>
        <w:numPr>
          <w:ilvl w:val="0"/>
          <w:numId w:val="12"/>
        </w:numPr>
        <w:autoSpaceDE w:val="0"/>
        <w:autoSpaceDN w:val="0"/>
        <w:adjustRightInd w:val="0"/>
        <w:spacing w:line="276" w:lineRule="auto"/>
        <w:ind w:left="630" w:hanging="630"/>
        <w:rPr>
          <w:rFonts w:ascii="Times New Roman" w:hAnsi="Times New Roman"/>
          <w:sz w:val="24"/>
          <w:szCs w:val="24"/>
        </w:rPr>
      </w:pPr>
      <w:r w:rsidRPr="00CA212D">
        <w:rPr>
          <w:rFonts w:ascii="Times New Roman" w:hAnsi="Times New Roman"/>
          <w:sz w:val="24"/>
          <w:szCs w:val="24"/>
        </w:rPr>
        <w:t>K</w:t>
      </w:r>
      <w:r w:rsidR="001955F1" w:rsidRPr="00CA212D">
        <w:rPr>
          <w:rFonts w:ascii="Times New Roman" w:hAnsi="Times New Roman"/>
          <w:sz w:val="24"/>
          <w:szCs w:val="24"/>
        </w:rPr>
        <w:t>ryen</w:t>
      </w:r>
      <w:r w:rsidR="008C3546" w:rsidRPr="00CA212D">
        <w:rPr>
          <w:rFonts w:ascii="Times New Roman" w:hAnsi="Times New Roman"/>
          <w:sz w:val="24"/>
          <w:szCs w:val="24"/>
        </w:rPr>
        <w:t xml:space="preserve"> detyr</w:t>
      </w:r>
      <w:r w:rsidR="001955F1" w:rsidRPr="00CA212D">
        <w:rPr>
          <w:rFonts w:ascii="Times New Roman" w:hAnsi="Times New Roman"/>
          <w:sz w:val="24"/>
          <w:szCs w:val="24"/>
        </w:rPr>
        <w:t xml:space="preserve">a </w:t>
      </w:r>
      <w:r w:rsidR="008C3546" w:rsidRPr="00CA212D">
        <w:rPr>
          <w:rFonts w:ascii="Times New Roman" w:hAnsi="Times New Roman"/>
          <w:sz w:val="24"/>
          <w:szCs w:val="24"/>
        </w:rPr>
        <w:t>në ndihmë të të rrezikuarve dhe personave në nevoj</w:t>
      </w:r>
      <w:r w:rsidR="001955F1" w:rsidRPr="00CA212D">
        <w:rPr>
          <w:rFonts w:ascii="Times New Roman" w:hAnsi="Times New Roman"/>
          <w:sz w:val="24"/>
          <w:szCs w:val="24"/>
        </w:rPr>
        <w:t>ë</w:t>
      </w:r>
      <w:r w:rsidR="008C3546" w:rsidRPr="00CA212D">
        <w:rPr>
          <w:rFonts w:ascii="Times New Roman" w:hAnsi="Times New Roman"/>
          <w:sz w:val="24"/>
          <w:szCs w:val="24"/>
        </w:rPr>
        <w:t>.</w:t>
      </w:r>
    </w:p>
    <w:p w14:paraId="37398200" w14:textId="7AFBE777" w:rsidR="008C3546" w:rsidRPr="00CA212D" w:rsidRDefault="008C3546" w:rsidP="00C47D18">
      <w:pPr>
        <w:pStyle w:val="ListParagraph"/>
        <w:numPr>
          <w:ilvl w:val="0"/>
          <w:numId w:val="12"/>
        </w:numPr>
        <w:autoSpaceDE w:val="0"/>
        <w:autoSpaceDN w:val="0"/>
        <w:adjustRightInd w:val="0"/>
        <w:spacing w:line="276" w:lineRule="auto"/>
        <w:ind w:left="630" w:hanging="630"/>
        <w:rPr>
          <w:rFonts w:ascii="Times New Roman" w:hAnsi="Times New Roman"/>
          <w:sz w:val="24"/>
          <w:szCs w:val="24"/>
        </w:rPr>
      </w:pPr>
      <w:r w:rsidRPr="00CA212D">
        <w:rPr>
          <w:rFonts w:ascii="Times New Roman" w:hAnsi="Times New Roman"/>
          <w:sz w:val="24"/>
          <w:szCs w:val="24"/>
        </w:rPr>
        <w:t>Bashkë</w:t>
      </w:r>
      <w:r w:rsidR="00C172A3" w:rsidRPr="00CA212D">
        <w:rPr>
          <w:rFonts w:ascii="Times New Roman" w:hAnsi="Times New Roman"/>
          <w:sz w:val="24"/>
          <w:szCs w:val="24"/>
        </w:rPr>
        <w:t xml:space="preserve">punon </w:t>
      </w:r>
      <w:r w:rsidRPr="00CA212D">
        <w:rPr>
          <w:rFonts w:ascii="Times New Roman" w:hAnsi="Times New Roman"/>
          <w:sz w:val="24"/>
          <w:szCs w:val="24"/>
        </w:rPr>
        <w:t xml:space="preserve">me </w:t>
      </w:r>
      <w:r w:rsidR="00A669F0" w:rsidRPr="00CA212D">
        <w:rPr>
          <w:rFonts w:ascii="Times New Roman" w:hAnsi="Times New Roman"/>
          <w:sz w:val="24"/>
          <w:szCs w:val="24"/>
        </w:rPr>
        <w:t xml:space="preserve">autoritet kompetente </w:t>
      </w:r>
      <w:r w:rsidR="00C172A3" w:rsidRPr="00CA212D">
        <w:rPr>
          <w:rFonts w:ascii="Times New Roman" w:hAnsi="Times New Roman"/>
          <w:sz w:val="24"/>
          <w:szCs w:val="24"/>
        </w:rPr>
        <w:t>p</w:t>
      </w:r>
      <w:r w:rsidR="00C340BA" w:rsidRPr="00CA212D">
        <w:rPr>
          <w:rFonts w:ascii="Times New Roman" w:hAnsi="Times New Roman"/>
          <w:sz w:val="24"/>
          <w:szCs w:val="24"/>
        </w:rPr>
        <w:t>ë</w:t>
      </w:r>
      <w:r w:rsidR="00C172A3" w:rsidRPr="00CA212D">
        <w:rPr>
          <w:rFonts w:ascii="Times New Roman" w:hAnsi="Times New Roman"/>
          <w:sz w:val="24"/>
          <w:szCs w:val="24"/>
        </w:rPr>
        <w:t>r mbrojtjen civile.</w:t>
      </w:r>
    </w:p>
    <w:p w14:paraId="0575B4D7" w14:textId="33B6705B" w:rsidR="004943F8" w:rsidRPr="00CA212D" w:rsidRDefault="00126A3A" w:rsidP="00C47D18">
      <w:pPr>
        <w:pStyle w:val="ListParagraph"/>
        <w:tabs>
          <w:tab w:val="left" w:pos="630"/>
        </w:tabs>
        <w:autoSpaceDE w:val="0"/>
        <w:autoSpaceDN w:val="0"/>
        <w:adjustRightInd w:val="0"/>
        <w:spacing w:line="276" w:lineRule="auto"/>
        <w:ind w:left="0" w:firstLine="0"/>
        <w:rPr>
          <w:rFonts w:ascii="Times New Roman" w:hAnsi="Times New Roman"/>
          <w:sz w:val="24"/>
          <w:szCs w:val="24"/>
        </w:rPr>
      </w:pPr>
      <w:r w:rsidRPr="00CA212D">
        <w:rPr>
          <w:rFonts w:ascii="Times New Roman" w:hAnsi="Times New Roman"/>
          <w:sz w:val="24"/>
          <w:szCs w:val="24"/>
        </w:rPr>
        <w:t>ç)</w:t>
      </w:r>
      <w:r w:rsidRPr="00CA212D">
        <w:rPr>
          <w:rFonts w:ascii="Times New Roman" w:hAnsi="Times New Roman"/>
          <w:sz w:val="24"/>
          <w:szCs w:val="24"/>
        </w:rPr>
        <w:tab/>
      </w:r>
      <w:r w:rsidR="008C3546" w:rsidRPr="00CA212D">
        <w:rPr>
          <w:rFonts w:ascii="Times New Roman" w:hAnsi="Times New Roman"/>
          <w:sz w:val="24"/>
          <w:szCs w:val="24"/>
        </w:rPr>
        <w:t>Marrin masa në parandalimin e veprimtarive të kundërligjshme.</w:t>
      </w:r>
    </w:p>
    <w:p w14:paraId="764C9D95" w14:textId="2D67482D" w:rsidR="004943F8" w:rsidRPr="00CA212D" w:rsidRDefault="004943F8" w:rsidP="00C47D18">
      <w:pPr>
        <w:pStyle w:val="ListParagraph"/>
        <w:numPr>
          <w:ilvl w:val="0"/>
          <w:numId w:val="12"/>
        </w:numPr>
        <w:autoSpaceDE w:val="0"/>
        <w:autoSpaceDN w:val="0"/>
        <w:adjustRightInd w:val="0"/>
        <w:spacing w:line="276" w:lineRule="auto"/>
        <w:ind w:left="630" w:hanging="630"/>
        <w:rPr>
          <w:rFonts w:ascii="Times New Roman" w:hAnsi="Times New Roman"/>
          <w:sz w:val="24"/>
          <w:szCs w:val="24"/>
        </w:rPr>
      </w:pPr>
      <w:r w:rsidRPr="00CA212D">
        <w:rPr>
          <w:rFonts w:ascii="Times New Roman" w:hAnsi="Times New Roman"/>
          <w:sz w:val="24"/>
          <w:szCs w:val="24"/>
        </w:rPr>
        <w:t>Kryen</w:t>
      </w:r>
      <w:r w:rsidR="00D60A2A" w:rsidRPr="00CA212D">
        <w:rPr>
          <w:rFonts w:ascii="Times New Roman" w:hAnsi="Times New Roman"/>
          <w:sz w:val="24"/>
          <w:szCs w:val="24"/>
        </w:rPr>
        <w:t xml:space="preserve"> kufizimin e vendit </w:t>
      </w:r>
      <w:r w:rsidRPr="00CA212D">
        <w:rPr>
          <w:rFonts w:ascii="Times New Roman" w:hAnsi="Times New Roman"/>
          <w:sz w:val="24"/>
          <w:szCs w:val="24"/>
        </w:rPr>
        <w:t xml:space="preserve">me shirit kufizues </w:t>
      </w:r>
      <w:r w:rsidR="00D60A2A" w:rsidRPr="00CA212D">
        <w:rPr>
          <w:rFonts w:ascii="Times New Roman" w:hAnsi="Times New Roman"/>
          <w:sz w:val="24"/>
          <w:szCs w:val="24"/>
        </w:rPr>
        <w:t>për të parandaluar rrezik</w:t>
      </w:r>
      <w:r w:rsidRPr="00CA212D">
        <w:rPr>
          <w:rFonts w:ascii="Times New Roman" w:hAnsi="Times New Roman"/>
          <w:sz w:val="24"/>
          <w:szCs w:val="24"/>
        </w:rPr>
        <w:t>un dhe p</w:t>
      </w:r>
      <w:r w:rsidR="00C340BA" w:rsidRPr="00CA212D">
        <w:rPr>
          <w:rFonts w:ascii="Times New Roman" w:hAnsi="Times New Roman"/>
          <w:sz w:val="24"/>
          <w:szCs w:val="24"/>
        </w:rPr>
        <w:t>ë</w:t>
      </w:r>
      <w:r w:rsidRPr="00CA212D">
        <w:rPr>
          <w:rFonts w:ascii="Times New Roman" w:hAnsi="Times New Roman"/>
          <w:sz w:val="24"/>
          <w:szCs w:val="24"/>
        </w:rPr>
        <w:t>r t</w:t>
      </w:r>
      <w:r w:rsidR="00C340BA" w:rsidRPr="00CA212D">
        <w:rPr>
          <w:rFonts w:ascii="Times New Roman" w:hAnsi="Times New Roman"/>
          <w:sz w:val="24"/>
          <w:szCs w:val="24"/>
        </w:rPr>
        <w:t>ë</w:t>
      </w:r>
      <w:r w:rsidRPr="00CA212D">
        <w:rPr>
          <w:rFonts w:ascii="Times New Roman" w:hAnsi="Times New Roman"/>
          <w:sz w:val="24"/>
          <w:szCs w:val="24"/>
        </w:rPr>
        <w:t xml:space="preserve"> ndaluar personat </w:t>
      </w:r>
      <w:r w:rsidR="00D60A2A" w:rsidRPr="00CA212D">
        <w:rPr>
          <w:rFonts w:ascii="Times New Roman" w:hAnsi="Times New Roman"/>
          <w:sz w:val="24"/>
          <w:szCs w:val="24"/>
        </w:rPr>
        <w:t>deri në ardhjen</w:t>
      </w:r>
      <w:r w:rsidRPr="00CA212D">
        <w:rPr>
          <w:rFonts w:ascii="Times New Roman" w:hAnsi="Times New Roman"/>
          <w:sz w:val="24"/>
          <w:szCs w:val="24"/>
        </w:rPr>
        <w:t xml:space="preserve"> e</w:t>
      </w:r>
      <w:r w:rsidR="00D60A2A" w:rsidRPr="00CA212D">
        <w:rPr>
          <w:rFonts w:ascii="Times New Roman" w:hAnsi="Times New Roman"/>
          <w:sz w:val="24"/>
          <w:szCs w:val="24"/>
        </w:rPr>
        <w:t xml:space="preserve"> </w:t>
      </w:r>
      <w:r w:rsidRPr="00CA212D">
        <w:rPr>
          <w:rFonts w:ascii="Times New Roman" w:hAnsi="Times New Roman"/>
          <w:sz w:val="24"/>
          <w:szCs w:val="24"/>
        </w:rPr>
        <w:t>autoritetit kompetent.</w:t>
      </w:r>
    </w:p>
    <w:p w14:paraId="0417C353" w14:textId="0E5B1BF8" w:rsidR="008C3546" w:rsidRPr="00CA212D" w:rsidRDefault="008C3546" w:rsidP="00C47D18">
      <w:pPr>
        <w:autoSpaceDE w:val="0"/>
        <w:autoSpaceDN w:val="0"/>
        <w:adjustRightInd w:val="0"/>
        <w:spacing w:line="276" w:lineRule="auto"/>
        <w:rPr>
          <w:rFonts w:ascii="Times New Roman" w:hAnsi="Times New Roman"/>
          <w:sz w:val="24"/>
          <w:szCs w:val="24"/>
        </w:rPr>
      </w:pPr>
    </w:p>
    <w:p w14:paraId="42BD1CDE" w14:textId="5FE8BA7F" w:rsidR="008C3546" w:rsidRPr="00CA212D" w:rsidRDefault="00A03983" w:rsidP="00C47D18">
      <w:pPr>
        <w:pStyle w:val="ListParagraph"/>
        <w:tabs>
          <w:tab w:val="left" w:pos="0"/>
        </w:tabs>
        <w:spacing w:line="276" w:lineRule="auto"/>
        <w:ind w:left="0" w:firstLine="0"/>
        <w:jc w:val="center"/>
        <w:rPr>
          <w:rFonts w:ascii="Times New Roman" w:hAnsi="Times New Roman"/>
          <w:b/>
          <w:bCs/>
          <w:sz w:val="24"/>
          <w:szCs w:val="24"/>
        </w:rPr>
      </w:pPr>
      <w:r w:rsidRPr="00CA212D">
        <w:rPr>
          <w:rFonts w:ascii="Times New Roman" w:hAnsi="Times New Roman"/>
          <w:b/>
          <w:bCs/>
          <w:sz w:val="24"/>
          <w:szCs w:val="24"/>
        </w:rPr>
        <w:t xml:space="preserve">Neni </w:t>
      </w:r>
      <w:r w:rsidR="000973ED" w:rsidRPr="00CA212D">
        <w:rPr>
          <w:rFonts w:ascii="Times New Roman" w:hAnsi="Times New Roman"/>
          <w:b/>
          <w:bCs/>
          <w:sz w:val="24"/>
          <w:szCs w:val="24"/>
        </w:rPr>
        <w:t>39</w:t>
      </w:r>
    </w:p>
    <w:p w14:paraId="6C0945C4" w14:textId="1624F216" w:rsidR="008C3546" w:rsidRPr="00CA212D" w:rsidRDefault="008C3546" w:rsidP="00C47D18">
      <w:pPr>
        <w:pStyle w:val="ListParagraph"/>
        <w:tabs>
          <w:tab w:val="left" w:pos="0"/>
        </w:tabs>
        <w:spacing w:line="276" w:lineRule="auto"/>
        <w:ind w:left="0" w:firstLine="0"/>
        <w:jc w:val="center"/>
        <w:rPr>
          <w:rFonts w:ascii="Times New Roman" w:hAnsi="Times New Roman"/>
          <w:b/>
          <w:bCs/>
          <w:sz w:val="24"/>
          <w:szCs w:val="24"/>
        </w:rPr>
      </w:pPr>
      <w:r w:rsidRPr="00CA212D">
        <w:rPr>
          <w:rFonts w:ascii="Times New Roman" w:hAnsi="Times New Roman"/>
          <w:b/>
          <w:bCs/>
          <w:sz w:val="24"/>
          <w:szCs w:val="24"/>
        </w:rPr>
        <w:t>Masat në rastet e veprimtarive masive</w:t>
      </w:r>
    </w:p>
    <w:p w14:paraId="6BA21550" w14:textId="77777777" w:rsidR="004F53E1" w:rsidRPr="00CA212D" w:rsidRDefault="004F53E1" w:rsidP="00C47D18">
      <w:pPr>
        <w:pStyle w:val="ListParagraph"/>
        <w:tabs>
          <w:tab w:val="left" w:pos="0"/>
        </w:tabs>
        <w:spacing w:line="276" w:lineRule="auto"/>
        <w:ind w:left="0" w:firstLine="0"/>
        <w:jc w:val="center"/>
        <w:rPr>
          <w:rFonts w:ascii="Times New Roman" w:hAnsi="Times New Roman"/>
          <w:b/>
          <w:bCs/>
          <w:sz w:val="24"/>
          <w:szCs w:val="24"/>
        </w:rPr>
      </w:pPr>
    </w:p>
    <w:p w14:paraId="660D42FB" w14:textId="08B0C5AE" w:rsidR="008C3546" w:rsidRPr="00CA212D" w:rsidRDefault="008C3546" w:rsidP="00C47D18">
      <w:pPr>
        <w:autoSpaceDE w:val="0"/>
        <w:autoSpaceDN w:val="0"/>
        <w:adjustRightInd w:val="0"/>
        <w:spacing w:line="276" w:lineRule="auto"/>
        <w:ind w:left="0" w:firstLine="0"/>
        <w:rPr>
          <w:rFonts w:ascii="Times New Roman" w:hAnsi="Times New Roman"/>
          <w:sz w:val="24"/>
          <w:szCs w:val="24"/>
        </w:rPr>
      </w:pPr>
      <w:r w:rsidRPr="00CA212D">
        <w:rPr>
          <w:rFonts w:ascii="Times New Roman" w:hAnsi="Times New Roman"/>
          <w:sz w:val="24"/>
          <w:szCs w:val="24"/>
        </w:rPr>
        <w:t xml:space="preserve">Për të gjitha rastet e angazhuara në veprimtaritë me karakter </w:t>
      </w:r>
      <w:r w:rsidR="004F53E1" w:rsidRPr="00CA212D">
        <w:rPr>
          <w:rFonts w:ascii="Times New Roman" w:hAnsi="Times New Roman"/>
          <w:sz w:val="24"/>
          <w:szCs w:val="24"/>
        </w:rPr>
        <w:t xml:space="preserve">masiv, në varësi dhe të llojit </w:t>
      </w:r>
      <w:r w:rsidR="005157AD" w:rsidRPr="00CA212D">
        <w:rPr>
          <w:rFonts w:ascii="Times New Roman" w:hAnsi="Times New Roman"/>
          <w:sz w:val="24"/>
          <w:szCs w:val="24"/>
        </w:rPr>
        <w:t>t</w:t>
      </w:r>
      <w:r w:rsidR="00C340BA" w:rsidRPr="00CA212D">
        <w:rPr>
          <w:rFonts w:ascii="Times New Roman" w:hAnsi="Times New Roman"/>
          <w:sz w:val="24"/>
          <w:szCs w:val="24"/>
        </w:rPr>
        <w:t>ë</w:t>
      </w:r>
      <w:r w:rsidR="005157AD" w:rsidRPr="00CA212D">
        <w:rPr>
          <w:rFonts w:ascii="Times New Roman" w:hAnsi="Times New Roman"/>
          <w:sz w:val="24"/>
          <w:szCs w:val="24"/>
        </w:rPr>
        <w:t xml:space="preserve"> </w:t>
      </w:r>
      <w:r w:rsidRPr="00CA212D">
        <w:rPr>
          <w:rFonts w:ascii="Times New Roman" w:hAnsi="Times New Roman"/>
          <w:sz w:val="24"/>
          <w:szCs w:val="24"/>
        </w:rPr>
        <w:t xml:space="preserve">situatës, karakterit e forcave pjesëmarrëse, </w:t>
      </w:r>
      <w:r w:rsidR="005157AD" w:rsidRPr="00CA212D">
        <w:rPr>
          <w:rFonts w:ascii="Times New Roman" w:hAnsi="Times New Roman"/>
          <w:sz w:val="24"/>
          <w:szCs w:val="24"/>
        </w:rPr>
        <w:t>strukturat p</w:t>
      </w:r>
      <w:r w:rsidR="00C340BA" w:rsidRPr="00CA212D">
        <w:rPr>
          <w:rFonts w:ascii="Times New Roman" w:hAnsi="Times New Roman"/>
          <w:sz w:val="24"/>
          <w:szCs w:val="24"/>
        </w:rPr>
        <w:t>ë</w:t>
      </w:r>
      <w:r w:rsidR="005157AD" w:rsidRPr="00CA212D">
        <w:rPr>
          <w:rFonts w:ascii="Times New Roman" w:hAnsi="Times New Roman"/>
          <w:sz w:val="24"/>
          <w:szCs w:val="24"/>
        </w:rPr>
        <w:t>rkat</w:t>
      </w:r>
      <w:r w:rsidR="00C340BA" w:rsidRPr="00CA212D">
        <w:rPr>
          <w:rFonts w:ascii="Times New Roman" w:hAnsi="Times New Roman"/>
          <w:sz w:val="24"/>
          <w:szCs w:val="24"/>
        </w:rPr>
        <w:t>ë</w:t>
      </w:r>
      <w:r w:rsidR="005157AD" w:rsidRPr="00CA212D">
        <w:rPr>
          <w:rFonts w:ascii="Times New Roman" w:hAnsi="Times New Roman"/>
          <w:sz w:val="24"/>
          <w:szCs w:val="24"/>
        </w:rPr>
        <w:t>se n</w:t>
      </w:r>
      <w:r w:rsidR="00C340BA" w:rsidRPr="00CA212D">
        <w:rPr>
          <w:rFonts w:ascii="Times New Roman" w:hAnsi="Times New Roman"/>
          <w:sz w:val="24"/>
          <w:szCs w:val="24"/>
        </w:rPr>
        <w:t>ë</w:t>
      </w:r>
      <w:r w:rsidR="005157AD" w:rsidRPr="00CA212D">
        <w:rPr>
          <w:rFonts w:ascii="Times New Roman" w:hAnsi="Times New Roman"/>
          <w:sz w:val="24"/>
          <w:szCs w:val="24"/>
        </w:rPr>
        <w:t xml:space="preserve"> Policin</w:t>
      </w:r>
      <w:r w:rsidR="00C340BA" w:rsidRPr="00CA212D">
        <w:rPr>
          <w:rFonts w:ascii="Times New Roman" w:hAnsi="Times New Roman"/>
          <w:sz w:val="24"/>
          <w:szCs w:val="24"/>
        </w:rPr>
        <w:t>ë</w:t>
      </w:r>
      <w:r w:rsidR="005157AD" w:rsidRPr="00CA212D">
        <w:rPr>
          <w:rFonts w:ascii="Times New Roman" w:hAnsi="Times New Roman"/>
          <w:sz w:val="24"/>
          <w:szCs w:val="24"/>
        </w:rPr>
        <w:t xml:space="preserve"> Bashkiake </w:t>
      </w:r>
      <w:r w:rsidRPr="00CA212D">
        <w:rPr>
          <w:rFonts w:ascii="Times New Roman" w:hAnsi="Times New Roman"/>
          <w:sz w:val="24"/>
          <w:szCs w:val="24"/>
        </w:rPr>
        <w:t>ka për detyrë:</w:t>
      </w:r>
    </w:p>
    <w:p w14:paraId="34AA1704" w14:textId="77777777" w:rsidR="004162B4" w:rsidRPr="00CA212D" w:rsidRDefault="004162B4" w:rsidP="00C47D18">
      <w:pPr>
        <w:autoSpaceDE w:val="0"/>
        <w:autoSpaceDN w:val="0"/>
        <w:adjustRightInd w:val="0"/>
        <w:spacing w:line="276" w:lineRule="auto"/>
        <w:rPr>
          <w:rFonts w:ascii="Times New Roman" w:hAnsi="Times New Roman"/>
          <w:sz w:val="24"/>
          <w:szCs w:val="24"/>
        </w:rPr>
      </w:pPr>
    </w:p>
    <w:p w14:paraId="25CF7B24" w14:textId="437647DD" w:rsidR="008C3546" w:rsidRPr="00CA212D" w:rsidRDefault="008C3546" w:rsidP="00C47D18">
      <w:pPr>
        <w:pStyle w:val="ListParagraph"/>
        <w:numPr>
          <w:ilvl w:val="0"/>
          <w:numId w:val="76"/>
        </w:numPr>
        <w:autoSpaceDE w:val="0"/>
        <w:autoSpaceDN w:val="0"/>
        <w:adjustRightInd w:val="0"/>
        <w:spacing w:line="276" w:lineRule="auto"/>
        <w:ind w:left="630" w:hanging="630"/>
        <w:rPr>
          <w:rFonts w:ascii="Times New Roman" w:hAnsi="Times New Roman"/>
          <w:sz w:val="24"/>
          <w:szCs w:val="24"/>
        </w:rPr>
      </w:pPr>
      <w:r w:rsidRPr="00CA212D">
        <w:rPr>
          <w:rFonts w:ascii="Times New Roman" w:hAnsi="Times New Roman"/>
          <w:sz w:val="24"/>
          <w:szCs w:val="24"/>
        </w:rPr>
        <w:t xml:space="preserve">Të </w:t>
      </w:r>
      <w:r w:rsidR="005157AD" w:rsidRPr="00CA212D">
        <w:rPr>
          <w:rFonts w:ascii="Times New Roman" w:hAnsi="Times New Roman"/>
          <w:sz w:val="24"/>
          <w:szCs w:val="24"/>
        </w:rPr>
        <w:t>hartoj</w:t>
      </w:r>
      <w:r w:rsidR="00C340BA" w:rsidRPr="00CA212D">
        <w:rPr>
          <w:rFonts w:ascii="Times New Roman" w:hAnsi="Times New Roman"/>
          <w:sz w:val="24"/>
          <w:szCs w:val="24"/>
        </w:rPr>
        <w:t>ë</w:t>
      </w:r>
      <w:r w:rsidRPr="00CA212D">
        <w:rPr>
          <w:rFonts w:ascii="Times New Roman" w:hAnsi="Times New Roman"/>
          <w:sz w:val="24"/>
          <w:szCs w:val="24"/>
        </w:rPr>
        <w:t xml:space="preserve"> një plan </w:t>
      </w:r>
      <w:r w:rsidR="005157AD" w:rsidRPr="00CA212D">
        <w:rPr>
          <w:rFonts w:ascii="Times New Roman" w:hAnsi="Times New Roman"/>
          <w:sz w:val="24"/>
          <w:szCs w:val="24"/>
        </w:rPr>
        <w:t>masash me detyra p</w:t>
      </w:r>
      <w:r w:rsidR="00C340BA" w:rsidRPr="00CA212D">
        <w:rPr>
          <w:rFonts w:ascii="Times New Roman" w:hAnsi="Times New Roman"/>
          <w:sz w:val="24"/>
          <w:szCs w:val="24"/>
        </w:rPr>
        <w:t>ë</w:t>
      </w:r>
      <w:r w:rsidR="005157AD" w:rsidRPr="00CA212D">
        <w:rPr>
          <w:rFonts w:ascii="Times New Roman" w:hAnsi="Times New Roman"/>
          <w:sz w:val="24"/>
          <w:szCs w:val="24"/>
        </w:rPr>
        <w:t>rkat</w:t>
      </w:r>
      <w:r w:rsidR="00C340BA" w:rsidRPr="00CA212D">
        <w:rPr>
          <w:rFonts w:ascii="Times New Roman" w:hAnsi="Times New Roman"/>
          <w:sz w:val="24"/>
          <w:szCs w:val="24"/>
        </w:rPr>
        <w:t>ë</w:t>
      </w:r>
      <w:r w:rsidR="005157AD" w:rsidRPr="00CA212D">
        <w:rPr>
          <w:rFonts w:ascii="Times New Roman" w:hAnsi="Times New Roman"/>
          <w:sz w:val="24"/>
          <w:szCs w:val="24"/>
        </w:rPr>
        <w:t>se p</w:t>
      </w:r>
      <w:r w:rsidR="00C340BA" w:rsidRPr="00CA212D">
        <w:rPr>
          <w:rFonts w:ascii="Times New Roman" w:hAnsi="Times New Roman"/>
          <w:sz w:val="24"/>
          <w:szCs w:val="24"/>
        </w:rPr>
        <w:t>ë</w:t>
      </w:r>
      <w:r w:rsidR="005157AD" w:rsidRPr="00CA212D">
        <w:rPr>
          <w:rFonts w:ascii="Times New Roman" w:hAnsi="Times New Roman"/>
          <w:sz w:val="24"/>
          <w:szCs w:val="24"/>
        </w:rPr>
        <w:t>r sigurimin dhe mbar</w:t>
      </w:r>
      <w:r w:rsidR="00C340BA" w:rsidRPr="00CA212D">
        <w:rPr>
          <w:rFonts w:ascii="Times New Roman" w:hAnsi="Times New Roman"/>
          <w:sz w:val="24"/>
          <w:szCs w:val="24"/>
        </w:rPr>
        <w:t>ë</w:t>
      </w:r>
      <w:r w:rsidR="005157AD" w:rsidRPr="00CA212D">
        <w:rPr>
          <w:rFonts w:ascii="Times New Roman" w:hAnsi="Times New Roman"/>
          <w:sz w:val="24"/>
          <w:szCs w:val="24"/>
        </w:rPr>
        <w:t>vajtjen e aktivitetit</w:t>
      </w:r>
      <w:r w:rsidRPr="00CA212D">
        <w:rPr>
          <w:rFonts w:ascii="Times New Roman" w:hAnsi="Times New Roman"/>
          <w:sz w:val="24"/>
          <w:szCs w:val="24"/>
        </w:rPr>
        <w:t>.</w:t>
      </w:r>
    </w:p>
    <w:p w14:paraId="23B3D365" w14:textId="146E7C2D" w:rsidR="008C3546" w:rsidRPr="00CA212D" w:rsidRDefault="008C3546" w:rsidP="00C47D18">
      <w:pPr>
        <w:pStyle w:val="ListParagraph"/>
        <w:numPr>
          <w:ilvl w:val="0"/>
          <w:numId w:val="76"/>
        </w:numPr>
        <w:autoSpaceDE w:val="0"/>
        <w:autoSpaceDN w:val="0"/>
        <w:adjustRightInd w:val="0"/>
        <w:spacing w:line="276" w:lineRule="auto"/>
        <w:ind w:left="630" w:hanging="630"/>
        <w:rPr>
          <w:rFonts w:ascii="Times New Roman" w:hAnsi="Times New Roman"/>
          <w:sz w:val="24"/>
          <w:szCs w:val="24"/>
        </w:rPr>
      </w:pPr>
      <w:r w:rsidRPr="00CA212D">
        <w:rPr>
          <w:rFonts w:ascii="Times New Roman" w:hAnsi="Times New Roman"/>
          <w:sz w:val="24"/>
          <w:szCs w:val="24"/>
        </w:rPr>
        <w:t xml:space="preserve">Të </w:t>
      </w:r>
      <w:r w:rsidR="007463F7" w:rsidRPr="00CA212D">
        <w:rPr>
          <w:rFonts w:ascii="Times New Roman" w:hAnsi="Times New Roman"/>
          <w:sz w:val="24"/>
          <w:szCs w:val="24"/>
        </w:rPr>
        <w:t>bashkërendoj</w:t>
      </w:r>
      <w:r w:rsidR="004C1B02" w:rsidRPr="00CA212D">
        <w:rPr>
          <w:rFonts w:ascii="Times New Roman" w:hAnsi="Times New Roman"/>
          <w:sz w:val="24"/>
          <w:szCs w:val="24"/>
        </w:rPr>
        <w:t>ë</w:t>
      </w:r>
      <w:r w:rsidR="007463F7" w:rsidRPr="00CA212D">
        <w:rPr>
          <w:rFonts w:ascii="Times New Roman" w:hAnsi="Times New Roman"/>
          <w:sz w:val="24"/>
          <w:szCs w:val="24"/>
        </w:rPr>
        <w:t xml:space="preserve"> masat </w:t>
      </w:r>
      <w:r w:rsidR="005157AD" w:rsidRPr="00CA212D">
        <w:rPr>
          <w:rFonts w:ascii="Times New Roman" w:hAnsi="Times New Roman"/>
          <w:sz w:val="24"/>
          <w:szCs w:val="24"/>
        </w:rPr>
        <w:t>me Policin</w:t>
      </w:r>
      <w:r w:rsidR="00C340BA" w:rsidRPr="00CA212D">
        <w:rPr>
          <w:rFonts w:ascii="Times New Roman" w:hAnsi="Times New Roman"/>
          <w:sz w:val="24"/>
          <w:szCs w:val="24"/>
        </w:rPr>
        <w:t>ë</w:t>
      </w:r>
      <w:r w:rsidR="005157AD" w:rsidRPr="00CA212D">
        <w:rPr>
          <w:rFonts w:ascii="Times New Roman" w:hAnsi="Times New Roman"/>
          <w:sz w:val="24"/>
          <w:szCs w:val="24"/>
        </w:rPr>
        <w:t xml:space="preserve"> e Shtetit </w:t>
      </w:r>
      <w:r w:rsidR="007463F7" w:rsidRPr="00CA212D">
        <w:rPr>
          <w:rFonts w:ascii="Times New Roman" w:hAnsi="Times New Roman"/>
          <w:sz w:val="24"/>
          <w:szCs w:val="24"/>
        </w:rPr>
        <w:t>për sigurimin e</w:t>
      </w:r>
      <w:r w:rsidR="005157AD" w:rsidRPr="00CA212D">
        <w:rPr>
          <w:rFonts w:ascii="Times New Roman" w:hAnsi="Times New Roman"/>
          <w:sz w:val="24"/>
          <w:szCs w:val="24"/>
        </w:rPr>
        <w:t xml:space="preserve"> rendit dhe qet</w:t>
      </w:r>
      <w:r w:rsidR="00C340BA" w:rsidRPr="00CA212D">
        <w:rPr>
          <w:rFonts w:ascii="Times New Roman" w:hAnsi="Times New Roman"/>
          <w:sz w:val="24"/>
          <w:szCs w:val="24"/>
        </w:rPr>
        <w:t>ë</w:t>
      </w:r>
      <w:r w:rsidR="005157AD" w:rsidRPr="00CA212D">
        <w:rPr>
          <w:rFonts w:ascii="Times New Roman" w:hAnsi="Times New Roman"/>
          <w:sz w:val="24"/>
          <w:szCs w:val="24"/>
        </w:rPr>
        <w:t>sis</w:t>
      </w:r>
      <w:r w:rsidR="00C340BA" w:rsidRPr="00CA212D">
        <w:rPr>
          <w:rFonts w:ascii="Times New Roman" w:hAnsi="Times New Roman"/>
          <w:sz w:val="24"/>
          <w:szCs w:val="24"/>
        </w:rPr>
        <w:t>ë</w:t>
      </w:r>
      <w:r w:rsidRPr="00CA212D">
        <w:rPr>
          <w:rFonts w:ascii="Times New Roman" w:hAnsi="Times New Roman"/>
          <w:sz w:val="24"/>
          <w:szCs w:val="24"/>
        </w:rPr>
        <w:t xml:space="preserve"> në ambientet ku zhvillohet veprimtaria.</w:t>
      </w:r>
    </w:p>
    <w:p w14:paraId="5A9CEE1A" w14:textId="0366D962" w:rsidR="004C1B02" w:rsidRPr="00CA212D" w:rsidRDefault="004C1B02" w:rsidP="00C47D18">
      <w:pPr>
        <w:pStyle w:val="ListParagraph"/>
        <w:numPr>
          <w:ilvl w:val="0"/>
          <w:numId w:val="76"/>
        </w:numPr>
        <w:autoSpaceDE w:val="0"/>
        <w:autoSpaceDN w:val="0"/>
        <w:adjustRightInd w:val="0"/>
        <w:spacing w:line="276" w:lineRule="auto"/>
        <w:ind w:left="630" w:hanging="630"/>
        <w:rPr>
          <w:rFonts w:ascii="Times New Roman" w:hAnsi="Times New Roman"/>
          <w:sz w:val="24"/>
          <w:szCs w:val="24"/>
        </w:rPr>
      </w:pPr>
      <w:r w:rsidRPr="00CA212D">
        <w:rPr>
          <w:rFonts w:ascii="Times New Roman" w:hAnsi="Times New Roman"/>
          <w:sz w:val="24"/>
          <w:szCs w:val="24"/>
        </w:rPr>
        <w:t>T</w:t>
      </w:r>
      <w:r w:rsidR="00C340BA" w:rsidRPr="00CA212D">
        <w:rPr>
          <w:rFonts w:ascii="Times New Roman" w:hAnsi="Times New Roman"/>
          <w:sz w:val="24"/>
          <w:szCs w:val="24"/>
        </w:rPr>
        <w:t>ë</w:t>
      </w:r>
      <w:r w:rsidRPr="00CA212D">
        <w:rPr>
          <w:rFonts w:ascii="Times New Roman" w:hAnsi="Times New Roman"/>
          <w:sz w:val="24"/>
          <w:szCs w:val="24"/>
        </w:rPr>
        <w:t xml:space="preserve"> p</w:t>
      </w:r>
      <w:r w:rsidR="00C340BA" w:rsidRPr="00CA212D">
        <w:rPr>
          <w:rFonts w:ascii="Times New Roman" w:hAnsi="Times New Roman"/>
          <w:sz w:val="24"/>
          <w:szCs w:val="24"/>
        </w:rPr>
        <w:t>ë</w:t>
      </w:r>
      <w:r w:rsidRPr="00CA212D">
        <w:rPr>
          <w:rFonts w:ascii="Times New Roman" w:hAnsi="Times New Roman"/>
          <w:sz w:val="24"/>
          <w:szCs w:val="24"/>
        </w:rPr>
        <w:t>rgatis</w:t>
      </w:r>
      <w:r w:rsidR="00424380" w:rsidRPr="00CA212D">
        <w:rPr>
          <w:rFonts w:ascii="Times New Roman" w:hAnsi="Times New Roman"/>
          <w:sz w:val="24"/>
          <w:szCs w:val="24"/>
        </w:rPr>
        <w:t>ë</w:t>
      </w:r>
      <w:r w:rsidRPr="00CA212D">
        <w:rPr>
          <w:rFonts w:ascii="Times New Roman" w:hAnsi="Times New Roman"/>
          <w:sz w:val="24"/>
          <w:szCs w:val="24"/>
        </w:rPr>
        <w:t xml:space="preserve"> informacion mbi realizimin e detyrave  dhe problematikat e konstatuara gjat</w:t>
      </w:r>
      <w:r w:rsidR="00424380" w:rsidRPr="00CA212D">
        <w:rPr>
          <w:rFonts w:ascii="Times New Roman" w:hAnsi="Times New Roman"/>
          <w:sz w:val="24"/>
          <w:szCs w:val="24"/>
        </w:rPr>
        <w:t>ë</w:t>
      </w:r>
      <w:r w:rsidRPr="00CA212D">
        <w:rPr>
          <w:rFonts w:ascii="Times New Roman" w:hAnsi="Times New Roman"/>
          <w:sz w:val="24"/>
          <w:szCs w:val="24"/>
        </w:rPr>
        <w:t xml:space="preserve"> zbatimit t</w:t>
      </w:r>
      <w:r w:rsidR="00C340BA" w:rsidRPr="00CA212D">
        <w:rPr>
          <w:rFonts w:ascii="Times New Roman" w:hAnsi="Times New Roman"/>
          <w:sz w:val="24"/>
          <w:szCs w:val="24"/>
        </w:rPr>
        <w:t>ë</w:t>
      </w:r>
      <w:r w:rsidRPr="00CA212D">
        <w:rPr>
          <w:rFonts w:ascii="Times New Roman" w:hAnsi="Times New Roman"/>
          <w:sz w:val="24"/>
          <w:szCs w:val="24"/>
        </w:rPr>
        <w:t xml:space="preserve"> detyrave t</w:t>
      </w:r>
      <w:r w:rsidR="00C340BA" w:rsidRPr="00CA212D">
        <w:rPr>
          <w:rFonts w:ascii="Times New Roman" w:hAnsi="Times New Roman"/>
          <w:sz w:val="24"/>
          <w:szCs w:val="24"/>
        </w:rPr>
        <w:t>ë</w:t>
      </w:r>
      <w:r w:rsidRPr="00CA212D">
        <w:rPr>
          <w:rFonts w:ascii="Times New Roman" w:hAnsi="Times New Roman"/>
          <w:sz w:val="24"/>
          <w:szCs w:val="24"/>
        </w:rPr>
        <w:t xml:space="preserve"> parashikuara n</w:t>
      </w:r>
      <w:r w:rsidR="00C340BA" w:rsidRPr="00CA212D">
        <w:rPr>
          <w:rFonts w:ascii="Times New Roman" w:hAnsi="Times New Roman"/>
          <w:sz w:val="24"/>
          <w:szCs w:val="24"/>
        </w:rPr>
        <w:t>ë</w:t>
      </w:r>
      <w:r w:rsidRPr="00CA212D">
        <w:rPr>
          <w:rFonts w:ascii="Times New Roman" w:hAnsi="Times New Roman"/>
          <w:sz w:val="24"/>
          <w:szCs w:val="24"/>
        </w:rPr>
        <w:t xml:space="preserve"> planin e masave.</w:t>
      </w:r>
    </w:p>
    <w:p w14:paraId="3426D4E6" w14:textId="0FBD69A9" w:rsidR="00424380" w:rsidRPr="00CA212D" w:rsidRDefault="00424380" w:rsidP="00C47D18">
      <w:pPr>
        <w:pStyle w:val="ListParagraph"/>
        <w:autoSpaceDE w:val="0"/>
        <w:autoSpaceDN w:val="0"/>
        <w:adjustRightInd w:val="0"/>
        <w:spacing w:line="276" w:lineRule="auto"/>
        <w:ind w:left="630"/>
        <w:rPr>
          <w:rFonts w:ascii="Times New Roman" w:hAnsi="Times New Roman"/>
          <w:sz w:val="24"/>
          <w:szCs w:val="24"/>
        </w:rPr>
      </w:pPr>
    </w:p>
    <w:p w14:paraId="005EEB82" w14:textId="0439D25B" w:rsidR="004F545B" w:rsidRPr="00CA212D" w:rsidRDefault="004F545B" w:rsidP="00C47D18">
      <w:pPr>
        <w:pStyle w:val="ListParagraph"/>
        <w:tabs>
          <w:tab w:val="left" w:pos="0"/>
        </w:tabs>
        <w:spacing w:line="276" w:lineRule="auto"/>
        <w:ind w:left="0" w:firstLine="0"/>
        <w:jc w:val="center"/>
        <w:rPr>
          <w:rFonts w:ascii="Times New Roman" w:hAnsi="Times New Roman"/>
          <w:b/>
          <w:bCs/>
          <w:sz w:val="24"/>
          <w:szCs w:val="24"/>
        </w:rPr>
      </w:pPr>
      <w:r w:rsidRPr="00CA212D">
        <w:rPr>
          <w:rFonts w:ascii="Times New Roman" w:hAnsi="Times New Roman"/>
          <w:b/>
          <w:bCs/>
          <w:sz w:val="24"/>
          <w:szCs w:val="24"/>
        </w:rPr>
        <w:t xml:space="preserve">KREU </w:t>
      </w:r>
      <w:r w:rsidR="008E0372" w:rsidRPr="00CA212D">
        <w:rPr>
          <w:rFonts w:ascii="Times New Roman" w:hAnsi="Times New Roman"/>
          <w:b/>
          <w:bCs/>
          <w:sz w:val="24"/>
          <w:szCs w:val="24"/>
        </w:rPr>
        <w:t>VII</w:t>
      </w:r>
    </w:p>
    <w:p w14:paraId="547D8C34" w14:textId="77777777" w:rsidR="004F545B" w:rsidRPr="00CA212D" w:rsidRDefault="004F545B" w:rsidP="00C47D18">
      <w:pPr>
        <w:pStyle w:val="ListParagraph"/>
        <w:tabs>
          <w:tab w:val="left" w:pos="0"/>
        </w:tabs>
        <w:spacing w:line="276" w:lineRule="auto"/>
        <w:ind w:left="0" w:firstLine="0"/>
        <w:jc w:val="center"/>
        <w:rPr>
          <w:rFonts w:ascii="Times New Roman" w:hAnsi="Times New Roman"/>
          <w:b/>
          <w:bCs/>
          <w:sz w:val="24"/>
          <w:szCs w:val="24"/>
        </w:rPr>
      </w:pPr>
      <w:r w:rsidRPr="00CA212D">
        <w:rPr>
          <w:rFonts w:ascii="Times New Roman" w:hAnsi="Times New Roman"/>
          <w:b/>
          <w:bCs/>
          <w:sz w:val="24"/>
          <w:szCs w:val="24"/>
        </w:rPr>
        <w:t>PROCEDIMI DISIPLINOR NË POLICINË BASHKIAKE</w:t>
      </w:r>
    </w:p>
    <w:p w14:paraId="5B333066" w14:textId="77777777" w:rsidR="00314FA2" w:rsidRPr="00CA212D" w:rsidRDefault="00314FA2" w:rsidP="00C47D18">
      <w:pPr>
        <w:pStyle w:val="ListParagraph"/>
        <w:tabs>
          <w:tab w:val="left" w:pos="0"/>
        </w:tabs>
        <w:spacing w:line="276" w:lineRule="auto"/>
        <w:ind w:left="0" w:firstLine="0"/>
        <w:jc w:val="center"/>
        <w:rPr>
          <w:rFonts w:ascii="Times New Roman" w:hAnsi="Times New Roman"/>
          <w:b/>
          <w:bCs/>
          <w:sz w:val="24"/>
          <w:szCs w:val="24"/>
        </w:rPr>
      </w:pPr>
    </w:p>
    <w:p w14:paraId="372CB9A5" w14:textId="06ADE732" w:rsidR="003814E3" w:rsidRPr="00CA212D" w:rsidRDefault="003814E3" w:rsidP="00C47D18">
      <w:pPr>
        <w:pStyle w:val="ListParagraph"/>
        <w:tabs>
          <w:tab w:val="left" w:pos="0"/>
        </w:tabs>
        <w:spacing w:line="276" w:lineRule="auto"/>
        <w:ind w:left="0" w:firstLine="0"/>
        <w:jc w:val="center"/>
        <w:rPr>
          <w:rFonts w:ascii="Times New Roman" w:hAnsi="Times New Roman"/>
          <w:b/>
          <w:bCs/>
          <w:sz w:val="24"/>
          <w:szCs w:val="24"/>
        </w:rPr>
      </w:pPr>
      <w:r w:rsidRPr="00CA212D">
        <w:rPr>
          <w:rFonts w:ascii="Times New Roman" w:hAnsi="Times New Roman"/>
          <w:b/>
          <w:bCs/>
          <w:sz w:val="24"/>
          <w:szCs w:val="24"/>
        </w:rPr>
        <w:t xml:space="preserve">Neni </w:t>
      </w:r>
      <w:r w:rsidR="008F4991" w:rsidRPr="00CA212D">
        <w:rPr>
          <w:rFonts w:ascii="Times New Roman" w:hAnsi="Times New Roman"/>
          <w:b/>
          <w:bCs/>
          <w:sz w:val="24"/>
          <w:szCs w:val="24"/>
        </w:rPr>
        <w:t>4</w:t>
      </w:r>
      <w:r w:rsidR="000973ED" w:rsidRPr="00CA212D">
        <w:rPr>
          <w:rFonts w:ascii="Times New Roman" w:hAnsi="Times New Roman"/>
          <w:b/>
          <w:bCs/>
          <w:sz w:val="24"/>
          <w:szCs w:val="24"/>
        </w:rPr>
        <w:t>0</w:t>
      </w:r>
    </w:p>
    <w:p w14:paraId="49DAAE68" w14:textId="2FE66C35" w:rsidR="003814E3" w:rsidRPr="00CA212D" w:rsidRDefault="00A9077F" w:rsidP="00C47D18">
      <w:pPr>
        <w:pStyle w:val="ListParagraph"/>
        <w:tabs>
          <w:tab w:val="left" w:pos="0"/>
        </w:tabs>
        <w:spacing w:line="276" w:lineRule="auto"/>
        <w:ind w:left="0" w:firstLine="0"/>
        <w:jc w:val="center"/>
        <w:rPr>
          <w:rFonts w:ascii="Times New Roman" w:hAnsi="Times New Roman"/>
          <w:b/>
          <w:bCs/>
          <w:sz w:val="24"/>
          <w:szCs w:val="24"/>
        </w:rPr>
      </w:pPr>
      <w:r w:rsidRPr="00CA212D">
        <w:rPr>
          <w:rFonts w:ascii="Times New Roman" w:hAnsi="Times New Roman"/>
          <w:b/>
          <w:bCs/>
          <w:sz w:val="24"/>
          <w:szCs w:val="24"/>
        </w:rPr>
        <w:t>Përcaktimi i s</w:t>
      </w:r>
      <w:r w:rsidR="003814E3" w:rsidRPr="00CA212D">
        <w:rPr>
          <w:rFonts w:ascii="Times New Roman" w:hAnsi="Times New Roman"/>
          <w:b/>
          <w:bCs/>
          <w:sz w:val="24"/>
          <w:szCs w:val="24"/>
        </w:rPr>
        <w:t>hkelje</w:t>
      </w:r>
      <w:r w:rsidRPr="00CA212D">
        <w:rPr>
          <w:rFonts w:ascii="Times New Roman" w:hAnsi="Times New Roman"/>
          <w:b/>
          <w:bCs/>
          <w:sz w:val="24"/>
          <w:szCs w:val="24"/>
        </w:rPr>
        <w:t>s</w:t>
      </w:r>
      <w:r w:rsidR="003814E3" w:rsidRPr="00CA212D">
        <w:rPr>
          <w:rFonts w:ascii="Times New Roman" w:hAnsi="Times New Roman"/>
          <w:b/>
          <w:bCs/>
          <w:sz w:val="24"/>
          <w:szCs w:val="24"/>
        </w:rPr>
        <w:t xml:space="preserve"> disiplinore</w:t>
      </w:r>
    </w:p>
    <w:p w14:paraId="213AEA17" w14:textId="77777777" w:rsidR="004F545B" w:rsidRPr="00CA212D" w:rsidRDefault="004F545B" w:rsidP="00C47D18">
      <w:pPr>
        <w:tabs>
          <w:tab w:val="left" w:pos="360"/>
        </w:tabs>
        <w:spacing w:line="276" w:lineRule="auto"/>
        <w:rPr>
          <w:rFonts w:ascii="Times New Roman" w:hAnsi="Times New Roman"/>
          <w:sz w:val="24"/>
          <w:szCs w:val="24"/>
        </w:rPr>
      </w:pPr>
    </w:p>
    <w:p w14:paraId="37A105A1" w14:textId="1A7D7913" w:rsidR="004F545B" w:rsidRPr="00CA212D" w:rsidRDefault="003814E3" w:rsidP="00C47D18">
      <w:pPr>
        <w:numPr>
          <w:ilvl w:val="0"/>
          <w:numId w:val="13"/>
        </w:numPr>
        <w:spacing w:line="276" w:lineRule="auto"/>
        <w:contextualSpacing/>
        <w:rPr>
          <w:rFonts w:ascii="Times New Roman" w:hAnsi="Times New Roman"/>
          <w:sz w:val="24"/>
          <w:szCs w:val="24"/>
        </w:rPr>
      </w:pPr>
      <w:r w:rsidRPr="00CA212D">
        <w:rPr>
          <w:rFonts w:ascii="Times New Roman" w:eastAsia="Calibri" w:hAnsi="Times New Roman"/>
          <w:sz w:val="24"/>
          <w:szCs w:val="24"/>
        </w:rPr>
        <w:t>Punonjësi</w:t>
      </w:r>
      <w:r w:rsidRPr="00CA212D">
        <w:rPr>
          <w:rFonts w:ascii="Times New Roman" w:hAnsi="Times New Roman"/>
          <w:sz w:val="24"/>
          <w:szCs w:val="24"/>
        </w:rPr>
        <w:t xml:space="preserve"> i </w:t>
      </w:r>
      <w:r w:rsidR="00314FA2" w:rsidRPr="00CA212D">
        <w:rPr>
          <w:rFonts w:ascii="Times New Roman" w:hAnsi="Times New Roman"/>
          <w:sz w:val="24"/>
          <w:szCs w:val="24"/>
        </w:rPr>
        <w:t xml:space="preserve">Policisë Bashkiake </w:t>
      </w:r>
      <w:r w:rsidR="006A510B" w:rsidRPr="00CA212D">
        <w:rPr>
          <w:rFonts w:ascii="Times New Roman" w:hAnsi="Times New Roman"/>
          <w:sz w:val="24"/>
          <w:szCs w:val="24"/>
        </w:rPr>
        <w:t>mban p</w:t>
      </w:r>
      <w:r w:rsidR="00CA212D">
        <w:rPr>
          <w:rFonts w:ascii="Times New Roman" w:hAnsi="Times New Roman"/>
          <w:sz w:val="24"/>
          <w:szCs w:val="24"/>
        </w:rPr>
        <w:t>ë</w:t>
      </w:r>
      <w:r w:rsidR="006A510B" w:rsidRPr="00CA212D">
        <w:rPr>
          <w:rFonts w:ascii="Times New Roman" w:hAnsi="Times New Roman"/>
          <w:sz w:val="24"/>
          <w:szCs w:val="24"/>
        </w:rPr>
        <w:t>rgjegj</w:t>
      </w:r>
      <w:r w:rsidR="00CA212D">
        <w:rPr>
          <w:rFonts w:ascii="Times New Roman" w:hAnsi="Times New Roman"/>
          <w:sz w:val="24"/>
          <w:szCs w:val="24"/>
        </w:rPr>
        <w:t>ë</w:t>
      </w:r>
      <w:r w:rsidR="006A510B" w:rsidRPr="00CA212D">
        <w:rPr>
          <w:rFonts w:ascii="Times New Roman" w:hAnsi="Times New Roman"/>
          <w:sz w:val="24"/>
          <w:szCs w:val="24"/>
        </w:rPr>
        <w:t>si p</w:t>
      </w:r>
      <w:r w:rsidR="00CA212D">
        <w:rPr>
          <w:rFonts w:ascii="Times New Roman" w:hAnsi="Times New Roman"/>
          <w:sz w:val="24"/>
          <w:szCs w:val="24"/>
        </w:rPr>
        <w:t>ë</w:t>
      </w:r>
      <w:r w:rsidR="006A510B" w:rsidRPr="00CA212D">
        <w:rPr>
          <w:rFonts w:ascii="Times New Roman" w:hAnsi="Times New Roman"/>
          <w:sz w:val="24"/>
          <w:szCs w:val="24"/>
        </w:rPr>
        <w:t>r kryerjen e shkeljeve disiplinore</w:t>
      </w:r>
      <w:r w:rsidR="00314FA2" w:rsidRPr="00CA212D">
        <w:rPr>
          <w:rFonts w:ascii="Times New Roman" w:hAnsi="Times New Roman"/>
          <w:sz w:val="24"/>
          <w:szCs w:val="24"/>
        </w:rPr>
        <w:t xml:space="preserve">, me dashje ose për shkak të </w:t>
      </w:r>
      <w:r w:rsidRPr="00CA212D">
        <w:rPr>
          <w:rFonts w:ascii="Times New Roman" w:hAnsi="Times New Roman"/>
          <w:sz w:val="24"/>
          <w:szCs w:val="24"/>
        </w:rPr>
        <w:t>pakujdesisë, të cilat përbëjnë mo</w:t>
      </w:r>
      <w:r w:rsidR="00314FA2" w:rsidRPr="00CA212D">
        <w:rPr>
          <w:rFonts w:ascii="Times New Roman" w:hAnsi="Times New Roman"/>
          <w:sz w:val="24"/>
          <w:szCs w:val="24"/>
        </w:rPr>
        <w:t xml:space="preserve">spërmbushje të detyrës, sjellje </w:t>
      </w:r>
      <w:r w:rsidRPr="00CA212D">
        <w:rPr>
          <w:rFonts w:ascii="Times New Roman" w:hAnsi="Times New Roman"/>
          <w:sz w:val="24"/>
          <w:szCs w:val="24"/>
        </w:rPr>
        <w:t>joprofesionale ose joetike gjatë ushtrimit të detyrës ose jas</w:t>
      </w:r>
      <w:r w:rsidR="00561ABC" w:rsidRPr="00CA212D">
        <w:rPr>
          <w:rFonts w:ascii="Times New Roman" w:hAnsi="Times New Roman"/>
          <w:sz w:val="24"/>
          <w:szCs w:val="24"/>
        </w:rPr>
        <w:t xml:space="preserve">htë saj apo </w:t>
      </w:r>
      <w:r w:rsidR="00314FA2" w:rsidRPr="00CA212D">
        <w:rPr>
          <w:rFonts w:ascii="Times New Roman" w:hAnsi="Times New Roman"/>
          <w:sz w:val="24"/>
          <w:szCs w:val="24"/>
        </w:rPr>
        <w:t xml:space="preserve">paaftësi të </w:t>
      </w:r>
      <w:r w:rsidRPr="00CA212D">
        <w:rPr>
          <w:rFonts w:ascii="Times New Roman" w:hAnsi="Times New Roman"/>
          <w:sz w:val="24"/>
          <w:szCs w:val="24"/>
        </w:rPr>
        <w:t>dukshme</w:t>
      </w:r>
      <w:r w:rsidR="004F545B" w:rsidRPr="00CA212D">
        <w:rPr>
          <w:rFonts w:ascii="Times New Roman" w:hAnsi="Times New Roman"/>
          <w:sz w:val="24"/>
          <w:szCs w:val="24"/>
        </w:rPr>
        <w:t xml:space="preserve"> </w:t>
      </w:r>
      <w:r w:rsidRPr="00CA212D">
        <w:rPr>
          <w:rFonts w:ascii="Times New Roman" w:hAnsi="Times New Roman"/>
          <w:sz w:val="24"/>
          <w:szCs w:val="24"/>
        </w:rPr>
        <w:t>profesionale.</w:t>
      </w:r>
    </w:p>
    <w:p w14:paraId="4B55D3E1" w14:textId="77777777" w:rsidR="004F545B" w:rsidRPr="00CA212D" w:rsidRDefault="004F545B" w:rsidP="00C47D18">
      <w:pPr>
        <w:tabs>
          <w:tab w:val="left" w:pos="360"/>
        </w:tabs>
        <w:spacing w:line="276" w:lineRule="auto"/>
        <w:rPr>
          <w:rFonts w:ascii="Times New Roman" w:hAnsi="Times New Roman"/>
          <w:sz w:val="24"/>
          <w:szCs w:val="24"/>
        </w:rPr>
      </w:pPr>
    </w:p>
    <w:p w14:paraId="234A98E2" w14:textId="2263432E" w:rsidR="003814E3" w:rsidRPr="00CA212D" w:rsidRDefault="008B35AA" w:rsidP="00C47D18">
      <w:pPr>
        <w:numPr>
          <w:ilvl w:val="0"/>
          <w:numId w:val="13"/>
        </w:numPr>
        <w:spacing w:line="276" w:lineRule="auto"/>
        <w:contextualSpacing/>
        <w:rPr>
          <w:rFonts w:ascii="Times New Roman" w:hAnsi="Times New Roman"/>
          <w:sz w:val="24"/>
          <w:szCs w:val="24"/>
        </w:rPr>
      </w:pPr>
      <w:r w:rsidRPr="00CA212D">
        <w:rPr>
          <w:rFonts w:ascii="Times New Roman" w:hAnsi="Times New Roman"/>
          <w:sz w:val="24"/>
          <w:szCs w:val="24"/>
        </w:rPr>
        <w:lastRenderedPageBreak/>
        <w:t>Kur përcaktohet nëse veprimi ose</w:t>
      </w:r>
      <w:r w:rsidR="003814E3" w:rsidRPr="00CA212D">
        <w:rPr>
          <w:rFonts w:ascii="Times New Roman" w:hAnsi="Times New Roman"/>
          <w:sz w:val="24"/>
          <w:szCs w:val="24"/>
        </w:rPr>
        <w:t xml:space="preserve"> mosveprimi </w:t>
      </w:r>
      <w:r w:rsidR="001A45CE" w:rsidRPr="00CA212D">
        <w:rPr>
          <w:rFonts w:ascii="Times New Roman" w:hAnsi="Times New Roman"/>
          <w:sz w:val="24"/>
          <w:szCs w:val="24"/>
        </w:rPr>
        <w:t xml:space="preserve">i </w:t>
      </w:r>
      <w:r w:rsidR="003814E3" w:rsidRPr="00CA212D">
        <w:rPr>
          <w:rFonts w:ascii="Times New Roman" w:hAnsi="Times New Roman"/>
          <w:sz w:val="24"/>
          <w:szCs w:val="24"/>
        </w:rPr>
        <w:t>pun</w:t>
      </w:r>
      <w:r w:rsidR="00314FA2" w:rsidRPr="00CA212D">
        <w:rPr>
          <w:rFonts w:ascii="Times New Roman" w:hAnsi="Times New Roman"/>
          <w:sz w:val="24"/>
          <w:szCs w:val="24"/>
        </w:rPr>
        <w:t xml:space="preserve">onjësit të </w:t>
      </w:r>
      <w:r w:rsidR="00AF410B" w:rsidRPr="00CA212D">
        <w:rPr>
          <w:rFonts w:ascii="Times New Roman" w:hAnsi="Times New Roman"/>
          <w:sz w:val="24"/>
          <w:szCs w:val="24"/>
        </w:rPr>
        <w:t>Policisë Bashkiake</w:t>
      </w:r>
      <w:r w:rsidR="00314FA2" w:rsidRPr="00CA212D">
        <w:rPr>
          <w:rFonts w:ascii="Times New Roman" w:hAnsi="Times New Roman"/>
          <w:sz w:val="24"/>
          <w:szCs w:val="24"/>
        </w:rPr>
        <w:t xml:space="preserve"> </w:t>
      </w:r>
      <w:r w:rsidR="003814E3" w:rsidRPr="00CA212D">
        <w:rPr>
          <w:rFonts w:ascii="Times New Roman" w:hAnsi="Times New Roman"/>
          <w:sz w:val="24"/>
          <w:szCs w:val="24"/>
        </w:rPr>
        <w:t>konsiderohet shkelje disiplinore ose është e lidhur vetëm me vlerësim</w:t>
      </w:r>
      <w:r w:rsidR="00314FA2" w:rsidRPr="00CA212D">
        <w:rPr>
          <w:rFonts w:ascii="Times New Roman" w:hAnsi="Times New Roman"/>
          <w:sz w:val="24"/>
          <w:szCs w:val="24"/>
        </w:rPr>
        <w:t xml:space="preserve">in e veprimtarisë profesionale, </w:t>
      </w:r>
      <w:r w:rsidR="003814E3" w:rsidRPr="00CA212D">
        <w:rPr>
          <w:rFonts w:ascii="Times New Roman" w:hAnsi="Times New Roman"/>
          <w:sz w:val="24"/>
          <w:szCs w:val="24"/>
        </w:rPr>
        <w:t>merret parasysh:</w:t>
      </w:r>
    </w:p>
    <w:p w14:paraId="631A944D" w14:textId="67E9F23E" w:rsidR="004E40E1" w:rsidRPr="00CA212D" w:rsidRDefault="004E40E1" w:rsidP="00C47D18">
      <w:pPr>
        <w:spacing w:line="276" w:lineRule="auto"/>
        <w:contextualSpacing/>
        <w:rPr>
          <w:rFonts w:ascii="Times New Roman" w:hAnsi="Times New Roman"/>
          <w:sz w:val="24"/>
          <w:szCs w:val="24"/>
        </w:rPr>
      </w:pPr>
    </w:p>
    <w:p w14:paraId="7FD7D15E" w14:textId="03A41322" w:rsidR="003814E3" w:rsidRPr="00CA212D" w:rsidRDefault="003814E3" w:rsidP="00C47D18">
      <w:pPr>
        <w:pStyle w:val="ListParagraph"/>
        <w:numPr>
          <w:ilvl w:val="0"/>
          <w:numId w:val="49"/>
        </w:numPr>
        <w:tabs>
          <w:tab w:val="left" w:pos="360"/>
        </w:tabs>
        <w:spacing w:line="276" w:lineRule="auto"/>
        <w:rPr>
          <w:rFonts w:ascii="Times New Roman" w:hAnsi="Times New Roman"/>
          <w:sz w:val="24"/>
          <w:szCs w:val="24"/>
        </w:rPr>
      </w:pPr>
      <w:r w:rsidRPr="00CA212D">
        <w:rPr>
          <w:rFonts w:ascii="Times New Roman" w:hAnsi="Times New Roman"/>
          <w:sz w:val="24"/>
          <w:szCs w:val="24"/>
        </w:rPr>
        <w:t>shkalla e pakujdesisë;</w:t>
      </w:r>
    </w:p>
    <w:p w14:paraId="1587F6FE" w14:textId="7B442249" w:rsidR="003814E3" w:rsidRPr="00CA212D" w:rsidRDefault="003814E3" w:rsidP="00C47D18">
      <w:pPr>
        <w:pStyle w:val="ListParagraph"/>
        <w:numPr>
          <w:ilvl w:val="0"/>
          <w:numId w:val="49"/>
        </w:numPr>
        <w:tabs>
          <w:tab w:val="left" w:pos="360"/>
        </w:tabs>
        <w:spacing w:line="276" w:lineRule="auto"/>
        <w:rPr>
          <w:rFonts w:ascii="Times New Roman" w:hAnsi="Times New Roman"/>
          <w:sz w:val="24"/>
          <w:szCs w:val="24"/>
        </w:rPr>
      </w:pPr>
      <w:r w:rsidRPr="00CA212D">
        <w:rPr>
          <w:rFonts w:ascii="Times New Roman" w:hAnsi="Times New Roman"/>
          <w:sz w:val="24"/>
          <w:szCs w:val="24"/>
        </w:rPr>
        <w:t>shpeshtësia e kryerjes së veprimit ose mosveprimit apo sjelljes;</w:t>
      </w:r>
    </w:p>
    <w:p w14:paraId="1C1B1ADC" w14:textId="1E4B27FD" w:rsidR="003814E3" w:rsidRPr="00CA212D" w:rsidRDefault="003814E3" w:rsidP="00C47D18">
      <w:pPr>
        <w:pStyle w:val="ListParagraph"/>
        <w:numPr>
          <w:ilvl w:val="0"/>
          <w:numId w:val="49"/>
        </w:numPr>
        <w:tabs>
          <w:tab w:val="left" w:pos="360"/>
        </w:tabs>
        <w:spacing w:line="276" w:lineRule="auto"/>
        <w:rPr>
          <w:rFonts w:ascii="Times New Roman" w:hAnsi="Times New Roman"/>
          <w:sz w:val="24"/>
          <w:szCs w:val="24"/>
        </w:rPr>
      </w:pPr>
      <w:r w:rsidRPr="00CA212D">
        <w:rPr>
          <w:rFonts w:ascii="Times New Roman" w:hAnsi="Times New Roman"/>
          <w:sz w:val="24"/>
          <w:szCs w:val="24"/>
        </w:rPr>
        <w:t xml:space="preserve">përvoja dhe pozicioni i punonjësit në </w:t>
      </w:r>
      <w:r w:rsidR="00314FA2" w:rsidRPr="00CA212D">
        <w:rPr>
          <w:rFonts w:ascii="Times New Roman" w:hAnsi="Times New Roman"/>
          <w:sz w:val="24"/>
          <w:szCs w:val="24"/>
        </w:rPr>
        <w:t>Policinë Bashkiake</w:t>
      </w:r>
      <w:r w:rsidRPr="00CA212D">
        <w:rPr>
          <w:rFonts w:ascii="Times New Roman" w:hAnsi="Times New Roman"/>
          <w:sz w:val="24"/>
          <w:szCs w:val="24"/>
        </w:rPr>
        <w:t>;</w:t>
      </w:r>
    </w:p>
    <w:p w14:paraId="3BFEBEAF" w14:textId="324F79EB" w:rsidR="003814E3" w:rsidRPr="00CA212D" w:rsidRDefault="00262EC2" w:rsidP="00C47D18">
      <w:pPr>
        <w:pStyle w:val="ListParagraph"/>
        <w:tabs>
          <w:tab w:val="left" w:pos="360"/>
        </w:tabs>
        <w:spacing w:line="276" w:lineRule="auto"/>
        <w:rPr>
          <w:rFonts w:ascii="Times New Roman" w:hAnsi="Times New Roman"/>
          <w:sz w:val="24"/>
          <w:szCs w:val="24"/>
        </w:rPr>
      </w:pPr>
      <w:r w:rsidRPr="00CA212D">
        <w:rPr>
          <w:rFonts w:ascii="Times New Roman" w:hAnsi="Times New Roman"/>
          <w:sz w:val="24"/>
          <w:szCs w:val="24"/>
        </w:rPr>
        <w:t xml:space="preserve">ç)  </w:t>
      </w:r>
      <w:r w:rsidR="003814E3" w:rsidRPr="00CA212D">
        <w:rPr>
          <w:rFonts w:ascii="Times New Roman" w:hAnsi="Times New Roman"/>
          <w:sz w:val="24"/>
          <w:szCs w:val="24"/>
        </w:rPr>
        <w:t>dëmtimi, mundësia e shkaktimit të dëmtimit ose shkalla e pasojave, që kanë ardhur ose mund</w:t>
      </w:r>
      <w:r w:rsidR="00F862B2" w:rsidRPr="00CA212D">
        <w:rPr>
          <w:rFonts w:ascii="Times New Roman" w:hAnsi="Times New Roman"/>
          <w:sz w:val="24"/>
          <w:szCs w:val="24"/>
        </w:rPr>
        <w:t xml:space="preserve"> </w:t>
      </w:r>
      <w:r w:rsidR="003814E3" w:rsidRPr="00CA212D">
        <w:rPr>
          <w:rFonts w:ascii="Times New Roman" w:hAnsi="Times New Roman"/>
          <w:sz w:val="24"/>
          <w:szCs w:val="24"/>
        </w:rPr>
        <w:t xml:space="preserve">të vijnë nga veprimi apo mosveprimi; </w:t>
      </w:r>
    </w:p>
    <w:p w14:paraId="1DA1A5E3" w14:textId="56E37ECD" w:rsidR="0046657C" w:rsidRPr="00CA212D" w:rsidRDefault="002A04A6" w:rsidP="00C47D18">
      <w:pPr>
        <w:pStyle w:val="ListParagraph"/>
        <w:tabs>
          <w:tab w:val="left" w:pos="360"/>
        </w:tabs>
        <w:spacing w:line="276" w:lineRule="auto"/>
        <w:ind w:left="360"/>
        <w:rPr>
          <w:rFonts w:ascii="Times New Roman" w:hAnsi="Times New Roman"/>
          <w:sz w:val="24"/>
          <w:szCs w:val="24"/>
        </w:rPr>
      </w:pPr>
      <w:r w:rsidRPr="00CA212D">
        <w:rPr>
          <w:rFonts w:ascii="Times New Roman" w:hAnsi="Times New Roman"/>
          <w:sz w:val="24"/>
          <w:szCs w:val="24"/>
        </w:rPr>
        <w:t xml:space="preserve">     </w:t>
      </w:r>
      <w:r w:rsidR="00F862B2" w:rsidRPr="00CA212D">
        <w:rPr>
          <w:rFonts w:ascii="Times New Roman" w:hAnsi="Times New Roman"/>
          <w:sz w:val="24"/>
          <w:szCs w:val="24"/>
        </w:rPr>
        <w:t>d</w:t>
      </w:r>
      <w:r w:rsidR="00262EC2" w:rsidRPr="00CA212D">
        <w:rPr>
          <w:rFonts w:ascii="Times New Roman" w:hAnsi="Times New Roman"/>
          <w:sz w:val="24"/>
          <w:szCs w:val="24"/>
        </w:rPr>
        <w:t xml:space="preserve">) </w:t>
      </w:r>
      <w:r w:rsidR="00CB386A" w:rsidRPr="00CA212D">
        <w:rPr>
          <w:rFonts w:ascii="Times New Roman" w:hAnsi="Times New Roman"/>
          <w:sz w:val="24"/>
          <w:szCs w:val="24"/>
        </w:rPr>
        <w:t xml:space="preserve"> </w:t>
      </w:r>
      <w:r w:rsidR="003814E3" w:rsidRPr="00CA212D">
        <w:rPr>
          <w:rFonts w:ascii="Times New Roman" w:hAnsi="Times New Roman"/>
          <w:sz w:val="24"/>
          <w:szCs w:val="24"/>
        </w:rPr>
        <w:t xml:space="preserve">çdo situatë që është jashtë kontrollit të punonjësit të </w:t>
      </w:r>
      <w:r w:rsidR="00314FA2" w:rsidRPr="00CA212D">
        <w:rPr>
          <w:rFonts w:ascii="Times New Roman" w:hAnsi="Times New Roman"/>
          <w:sz w:val="24"/>
          <w:szCs w:val="24"/>
        </w:rPr>
        <w:t>Policisë Bashkiake</w:t>
      </w:r>
      <w:r w:rsidR="003814E3" w:rsidRPr="00CA212D">
        <w:rPr>
          <w:rFonts w:ascii="Times New Roman" w:hAnsi="Times New Roman"/>
          <w:sz w:val="24"/>
          <w:szCs w:val="24"/>
        </w:rPr>
        <w:t>.</w:t>
      </w:r>
    </w:p>
    <w:p w14:paraId="726F8805" w14:textId="381A6A9C" w:rsidR="00864132" w:rsidRPr="00CA212D" w:rsidRDefault="00864132" w:rsidP="00C47D18">
      <w:pPr>
        <w:spacing w:line="276" w:lineRule="auto"/>
        <w:ind w:left="0" w:firstLine="0"/>
        <w:rPr>
          <w:rFonts w:ascii="Times New Roman" w:eastAsia="Calibri" w:hAnsi="Times New Roman"/>
          <w:sz w:val="24"/>
          <w:szCs w:val="24"/>
        </w:rPr>
      </w:pPr>
    </w:p>
    <w:p w14:paraId="3BC2270C" w14:textId="3A0947EA" w:rsidR="00864132" w:rsidRPr="00CA212D" w:rsidRDefault="00864132" w:rsidP="00C47D18">
      <w:pPr>
        <w:pStyle w:val="ListParagraph"/>
        <w:tabs>
          <w:tab w:val="left" w:pos="0"/>
        </w:tabs>
        <w:spacing w:line="276" w:lineRule="auto"/>
        <w:ind w:left="0" w:firstLine="0"/>
        <w:jc w:val="center"/>
        <w:rPr>
          <w:rFonts w:ascii="Times New Roman" w:hAnsi="Times New Roman"/>
          <w:b/>
          <w:bCs/>
          <w:sz w:val="24"/>
          <w:szCs w:val="24"/>
        </w:rPr>
      </w:pPr>
      <w:r w:rsidRPr="00CA212D">
        <w:rPr>
          <w:rFonts w:ascii="Times New Roman" w:hAnsi="Times New Roman"/>
          <w:b/>
          <w:bCs/>
          <w:sz w:val="24"/>
          <w:szCs w:val="24"/>
        </w:rPr>
        <w:t>Neni</w:t>
      </w:r>
      <w:r w:rsidR="008F4991" w:rsidRPr="00CA212D">
        <w:rPr>
          <w:rFonts w:ascii="Times New Roman" w:hAnsi="Times New Roman"/>
          <w:b/>
          <w:bCs/>
          <w:sz w:val="24"/>
          <w:szCs w:val="24"/>
        </w:rPr>
        <w:t xml:space="preserve"> 4</w:t>
      </w:r>
      <w:r w:rsidR="00FC063E" w:rsidRPr="00CA212D">
        <w:rPr>
          <w:rFonts w:ascii="Times New Roman" w:hAnsi="Times New Roman"/>
          <w:b/>
          <w:bCs/>
          <w:sz w:val="24"/>
          <w:szCs w:val="24"/>
        </w:rPr>
        <w:t>1</w:t>
      </w:r>
    </w:p>
    <w:p w14:paraId="2260BB52" w14:textId="77777777" w:rsidR="00864132" w:rsidRPr="00CA212D" w:rsidRDefault="00864132" w:rsidP="00C47D18">
      <w:pPr>
        <w:pStyle w:val="ListParagraph"/>
        <w:tabs>
          <w:tab w:val="left" w:pos="0"/>
        </w:tabs>
        <w:spacing w:line="276" w:lineRule="auto"/>
        <w:ind w:left="0" w:firstLine="0"/>
        <w:jc w:val="center"/>
        <w:rPr>
          <w:rFonts w:ascii="Times New Roman" w:hAnsi="Times New Roman"/>
          <w:b/>
          <w:bCs/>
          <w:sz w:val="24"/>
          <w:szCs w:val="24"/>
        </w:rPr>
      </w:pPr>
      <w:r w:rsidRPr="00CA212D">
        <w:rPr>
          <w:rFonts w:ascii="Times New Roman" w:hAnsi="Times New Roman"/>
          <w:b/>
          <w:bCs/>
          <w:sz w:val="24"/>
          <w:szCs w:val="24"/>
        </w:rPr>
        <w:t>Fillimi i procedurës disiplinore</w:t>
      </w:r>
    </w:p>
    <w:p w14:paraId="73FF08F6" w14:textId="77777777" w:rsidR="00864132" w:rsidRPr="00CA212D" w:rsidRDefault="00864132" w:rsidP="00C47D18">
      <w:pPr>
        <w:pStyle w:val="ListParagraph"/>
        <w:tabs>
          <w:tab w:val="left" w:pos="0"/>
        </w:tabs>
        <w:spacing w:line="276" w:lineRule="auto"/>
        <w:ind w:left="0" w:firstLine="0"/>
        <w:jc w:val="center"/>
        <w:rPr>
          <w:rFonts w:ascii="Times New Roman" w:hAnsi="Times New Roman"/>
          <w:b/>
          <w:bCs/>
          <w:sz w:val="24"/>
          <w:szCs w:val="24"/>
        </w:rPr>
      </w:pPr>
    </w:p>
    <w:p w14:paraId="50DC1D84" w14:textId="51FE8A17" w:rsidR="00587BED" w:rsidRPr="00CA212D" w:rsidRDefault="00587BED" w:rsidP="00C47D18">
      <w:pPr>
        <w:numPr>
          <w:ilvl w:val="0"/>
          <w:numId w:val="14"/>
        </w:numPr>
        <w:spacing w:line="276" w:lineRule="auto"/>
        <w:contextualSpacing/>
        <w:rPr>
          <w:rFonts w:ascii="Times New Roman" w:eastAsia="Calibri" w:hAnsi="Times New Roman"/>
          <w:sz w:val="24"/>
          <w:szCs w:val="24"/>
        </w:rPr>
      </w:pPr>
      <w:r w:rsidRPr="00CA212D">
        <w:rPr>
          <w:rFonts w:ascii="Times New Roman" w:hAnsi="Times New Roman"/>
          <w:sz w:val="24"/>
          <w:szCs w:val="24"/>
        </w:rPr>
        <w:t xml:space="preserve">Me “procedurë disiplinore” kuptohet </w:t>
      </w:r>
      <w:r w:rsidR="007B24C9" w:rsidRPr="00CA212D">
        <w:rPr>
          <w:rFonts w:ascii="Times New Roman" w:hAnsi="Times New Roman"/>
          <w:sz w:val="24"/>
          <w:szCs w:val="24"/>
        </w:rPr>
        <w:t>veprimtaria administrative</w:t>
      </w:r>
      <w:r w:rsidRPr="00CA212D">
        <w:rPr>
          <w:rFonts w:ascii="Times New Roman" w:hAnsi="Times New Roman"/>
          <w:sz w:val="24"/>
          <w:szCs w:val="24"/>
        </w:rPr>
        <w:t xml:space="preserve"> që kryhet që nga momenti i konstatimit të një shkeljej</w:t>
      </w:r>
      <w:r w:rsidR="007F5F41" w:rsidRPr="00CA212D">
        <w:rPr>
          <w:rFonts w:ascii="Times New Roman" w:hAnsi="Times New Roman"/>
          <w:sz w:val="24"/>
          <w:szCs w:val="24"/>
        </w:rPr>
        <w:t>e disiplinore, vënies në dijeni me shkrim</w:t>
      </w:r>
      <w:r w:rsidRPr="00CA212D">
        <w:rPr>
          <w:rFonts w:ascii="Times New Roman" w:hAnsi="Times New Roman"/>
          <w:sz w:val="24"/>
          <w:szCs w:val="24"/>
        </w:rPr>
        <w:t xml:space="preserve"> të personit që p</w:t>
      </w:r>
      <w:r w:rsidR="007F5F41" w:rsidRPr="00CA212D">
        <w:rPr>
          <w:rFonts w:ascii="Times New Roman" w:hAnsi="Times New Roman"/>
          <w:sz w:val="24"/>
          <w:szCs w:val="24"/>
        </w:rPr>
        <w:t>retendohet se ka kryer shkeljen</w:t>
      </w:r>
      <w:r w:rsidRPr="00CA212D">
        <w:rPr>
          <w:rFonts w:ascii="Times New Roman" w:hAnsi="Times New Roman"/>
          <w:sz w:val="24"/>
          <w:szCs w:val="24"/>
        </w:rPr>
        <w:t xml:space="preserve"> deri në marrjen e një vendimi përfundimtar nga organi disiplinor. </w:t>
      </w:r>
    </w:p>
    <w:p w14:paraId="7B27ABE3" w14:textId="77777777" w:rsidR="00587BED" w:rsidRPr="00CA212D" w:rsidRDefault="00587BED" w:rsidP="00C47D18">
      <w:pPr>
        <w:spacing w:line="276" w:lineRule="auto"/>
        <w:contextualSpacing/>
        <w:rPr>
          <w:rFonts w:ascii="Times New Roman" w:eastAsia="Calibri" w:hAnsi="Times New Roman"/>
          <w:sz w:val="24"/>
          <w:szCs w:val="24"/>
        </w:rPr>
      </w:pPr>
    </w:p>
    <w:p w14:paraId="1A07ACD9" w14:textId="09D37201" w:rsidR="00864132" w:rsidRPr="00CA212D" w:rsidRDefault="00864132" w:rsidP="00C47D18">
      <w:pPr>
        <w:numPr>
          <w:ilvl w:val="0"/>
          <w:numId w:val="14"/>
        </w:numPr>
        <w:spacing w:line="276" w:lineRule="auto"/>
        <w:contextualSpacing/>
        <w:rPr>
          <w:rFonts w:ascii="Times New Roman" w:eastAsia="Calibri" w:hAnsi="Times New Roman"/>
          <w:sz w:val="24"/>
          <w:szCs w:val="24"/>
        </w:rPr>
      </w:pPr>
      <w:r w:rsidRPr="00CA212D">
        <w:rPr>
          <w:rFonts w:ascii="Times New Roman" w:eastAsia="Calibri" w:hAnsi="Times New Roman"/>
          <w:sz w:val="24"/>
          <w:szCs w:val="24"/>
        </w:rPr>
        <w:t>Çd</w:t>
      </w:r>
      <w:r w:rsidR="008066D3" w:rsidRPr="00CA212D">
        <w:rPr>
          <w:rFonts w:ascii="Times New Roman" w:eastAsia="Calibri" w:hAnsi="Times New Roman"/>
          <w:sz w:val="24"/>
          <w:szCs w:val="24"/>
        </w:rPr>
        <w:t>o punonjës i Policisë Bashkiake kur ka dijeni apo dyshon</w:t>
      </w:r>
      <w:r w:rsidRPr="00CA212D">
        <w:rPr>
          <w:rFonts w:ascii="Times New Roman" w:eastAsia="Calibri" w:hAnsi="Times New Roman"/>
          <w:sz w:val="24"/>
          <w:szCs w:val="24"/>
        </w:rPr>
        <w:t xml:space="preserve"> për shkelje disiplinore, të kryera nga punonjësit e Policisë Bashkiake, </w:t>
      </w:r>
      <w:r w:rsidR="00587BED" w:rsidRPr="00CA212D">
        <w:rPr>
          <w:rFonts w:ascii="Times New Roman" w:eastAsia="Calibri" w:hAnsi="Times New Roman"/>
          <w:sz w:val="24"/>
          <w:szCs w:val="24"/>
        </w:rPr>
        <w:t>i’a</w:t>
      </w:r>
      <w:r w:rsidRPr="00CA212D">
        <w:rPr>
          <w:rFonts w:ascii="Times New Roman" w:eastAsia="Calibri" w:hAnsi="Times New Roman"/>
          <w:sz w:val="24"/>
          <w:szCs w:val="24"/>
        </w:rPr>
        <w:t xml:space="preserve"> rapor</w:t>
      </w:r>
      <w:r w:rsidR="00D15F16" w:rsidRPr="00CA212D">
        <w:rPr>
          <w:rFonts w:ascii="Times New Roman" w:eastAsia="Calibri" w:hAnsi="Times New Roman"/>
          <w:sz w:val="24"/>
          <w:szCs w:val="24"/>
        </w:rPr>
        <w:t>tojnë atë, me shkrim drejtuesit.</w:t>
      </w:r>
    </w:p>
    <w:p w14:paraId="7F9015A1" w14:textId="77777777" w:rsidR="00D15F16" w:rsidRPr="00CA212D" w:rsidRDefault="00D15F16" w:rsidP="00C47D18">
      <w:pPr>
        <w:spacing w:line="276" w:lineRule="auto"/>
        <w:contextualSpacing/>
        <w:rPr>
          <w:rFonts w:ascii="Times New Roman" w:eastAsia="Calibri" w:hAnsi="Times New Roman"/>
          <w:sz w:val="24"/>
          <w:szCs w:val="24"/>
        </w:rPr>
      </w:pPr>
    </w:p>
    <w:p w14:paraId="337EAE77" w14:textId="7B5D0CAE" w:rsidR="00864132" w:rsidRPr="00CA212D" w:rsidRDefault="00864132" w:rsidP="00C47D18">
      <w:pPr>
        <w:numPr>
          <w:ilvl w:val="0"/>
          <w:numId w:val="14"/>
        </w:numPr>
        <w:spacing w:line="276" w:lineRule="auto"/>
        <w:contextualSpacing/>
        <w:rPr>
          <w:rFonts w:ascii="Times New Roman" w:eastAsia="Calibri" w:hAnsi="Times New Roman"/>
          <w:sz w:val="24"/>
          <w:szCs w:val="24"/>
        </w:rPr>
      </w:pPr>
      <w:r w:rsidRPr="00CA212D">
        <w:rPr>
          <w:rFonts w:ascii="Times New Roman" w:eastAsia="Calibri" w:hAnsi="Times New Roman"/>
          <w:sz w:val="24"/>
          <w:szCs w:val="24"/>
        </w:rPr>
        <w:t xml:space="preserve">Kur shkeljet janë konstatuar nga shtetas apo </w:t>
      </w:r>
      <w:r w:rsidR="005001A5" w:rsidRPr="00CA212D">
        <w:rPr>
          <w:rFonts w:ascii="Times New Roman" w:eastAsia="Calibri" w:hAnsi="Times New Roman"/>
          <w:sz w:val="24"/>
          <w:szCs w:val="24"/>
        </w:rPr>
        <w:t>përfaq</w:t>
      </w:r>
      <w:r w:rsidR="00C47D18" w:rsidRPr="00CA212D">
        <w:rPr>
          <w:rFonts w:ascii="Times New Roman" w:eastAsia="Calibri" w:hAnsi="Times New Roman"/>
          <w:sz w:val="24"/>
          <w:szCs w:val="24"/>
        </w:rPr>
        <w:t>ë</w:t>
      </w:r>
      <w:r w:rsidR="005001A5" w:rsidRPr="00CA212D">
        <w:rPr>
          <w:rFonts w:ascii="Times New Roman" w:eastAsia="Calibri" w:hAnsi="Times New Roman"/>
          <w:sz w:val="24"/>
          <w:szCs w:val="24"/>
        </w:rPr>
        <w:t>sues t</w:t>
      </w:r>
      <w:r w:rsidR="00C47D18" w:rsidRPr="00CA212D">
        <w:rPr>
          <w:rFonts w:ascii="Times New Roman" w:eastAsia="Calibri" w:hAnsi="Times New Roman"/>
          <w:sz w:val="24"/>
          <w:szCs w:val="24"/>
        </w:rPr>
        <w:t>ë</w:t>
      </w:r>
      <w:r w:rsidR="005001A5" w:rsidRPr="00CA212D">
        <w:rPr>
          <w:rFonts w:ascii="Times New Roman" w:eastAsia="Calibri" w:hAnsi="Times New Roman"/>
          <w:sz w:val="24"/>
          <w:szCs w:val="24"/>
        </w:rPr>
        <w:t xml:space="preserve"> </w:t>
      </w:r>
      <w:r w:rsidRPr="00CA212D">
        <w:rPr>
          <w:rFonts w:ascii="Times New Roman" w:eastAsia="Calibri" w:hAnsi="Times New Roman"/>
          <w:sz w:val="24"/>
          <w:szCs w:val="24"/>
        </w:rPr>
        <w:t>institucione</w:t>
      </w:r>
      <w:r w:rsidR="005001A5" w:rsidRPr="00CA212D">
        <w:rPr>
          <w:rFonts w:ascii="Times New Roman" w:eastAsia="Calibri" w:hAnsi="Times New Roman"/>
          <w:sz w:val="24"/>
          <w:szCs w:val="24"/>
        </w:rPr>
        <w:t>ve</w:t>
      </w:r>
      <w:r w:rsidRPr="00CA212D">
        <w:rPr>
          <w:rFonts w:ascii="Times New Roman" w:eastAsia="Calibri" w:hAnsi="Times New Roman"/>
          <w:sz w:val="24"/>
          <w:szCs w:val="24"/>
        </w:rPr>
        <w:t xml:space="preserve"> jashtë strukturave të Policis</w:t>
      </w:r>
      <w:r w:rsidR="00E026A9" w:rsidRPr="00CA212D">
        <w:rPr>
          <w:rFonts w:ascii="Times New Roman" w:eastAsia="Calibri" w:hAnsi="Times New Roman"/>
          <w:sz w:val="24"/>
          <w:szCs w:val="24"/>
        </w:rPr>
        <w:t>ë</w:t>
      </w:r>
      <w:r w:rsidRPr="00CA212D">
        <w:rPr>
          <w:rFonts w:ascii="Times New Roman" w:eastAsia="Calibri" w:hAnsi="Times New Roman"/>
          <w:sz w:val="24"/>
          <w:szCs w:val="24"/>
        </w:rPr>
        <w:t xml:space="preserve"> Bashkiake, ato i raportohen zyrtarisht institucionit përkatës.</w:t>
      </w:r>
    </w:p>
    <w:p w14:paraId="67E85CC5" w14:textId="69BBEC69" w:rsidR="00D15F16" w:rsidRPr="00CA212D" w:rsidRDefault="00D15F16" w:rsidP="00C47D18">
      <w:pPr>
        <w:spacing w:line="276" w:lineRule="auto"/>
        <w:contextualSpacing/>
        <w:rPr>
          <w:rFonts w:ascii="Times New Roman" w:eastAsia="Calibri" w:hAnsi="Times New Roman"/>
          <w:sz w:val="24"/>
          <w:szCs w:val="24"/>
        </w:rPr>
      </w:pPr>
    </w:p>
    <w:p w14:paraId="1DF7D676" w14:textId="1130DE69" w:rsidR="00864132" w:rsidRPr="00CA212D" w:rsidRDefault="00864132" w:rsidP="00C47D18">
      <w:pPr>
        <w:numPr>
          <w:ilvl w:val="0"/>
          <w:numId w:val="14"/>
        </w:numPr>
        <w:spacing w:line="276" w:lineRule="auto"/>
        <w:contextualSpacing/>
        <w:rPr>
          <w:rFonts w:ascii="Times New Roman" w:eastAsia="Calibri" w:hAnsi="Times New Roman"/>
          <w:sz w:val="24"/>
          <w:szCs w:val="24"/>
        </w:rPr>
      </w:pPr>
      <w:r w:rsidRPr="00CA212D">
        <w:rPr>
          <w:rFonts w:ascii="Times New Roman" w:eastAsia="Calibri" w:hAnsi="Times New Roman"/>
          <w:sz w:val="24"/>
          <w:szCs w:val="24"/>
        </w:rPr>
        <w:t>Kërkesa, në lidhje me shkeljen disiplinore të dyshuar, sipas pikave 2 dhe 3 të këtij neni, duhet të plotësojë këto kushte:</w:t>
      </w:r>
    </w:p>
    <w:p w14:paraId="1AD10A15" w14:textId="77777777" w:rsidR="00A11793" w:rsidRPr="00CA212D" w:rsidRDefault="00A11793" w:rsidP="00C47D18">
      <w:pPr>
        <w:spacing w:line="276" w:lineRule="auto"/>
        <w:ind w:firstLine="0"/>
        <w:contextualSpacing/>
        <w:rPr>
          <w:rFonts w:ascii="Times New Roman" w:eastAsia="Calibri" w:hAnsi="Times New Roman"/>
          <w:sz w:val="24"/>
          <w:szCs w:val="24"/>
        </w:rPr>
      </w:pPr>
    </w:p>
    <w:p w14:paraId="47EB2E6E" w14:textId="77777777" w:rsidR="00864132" w:rsidRPr="00CA212D" w:rsidRDefault="00864132" w:rsidP="00C47D18">
      <w:pPr>
        <w:numPr>
          <w:ilvl w:val="0"/>
          <w:numId w:val="15"/>
        </w:numPr>
        <w:tabs>
          <w:tab w:val="left" w:pos="360"/>
        </w:tabs>
        <w:spacing w:line="276" w:lineRule="auto"/>
        <w:contextualSpacing/>
        <w:rPr>
          <w:rFonts w:ascii="Times New Roman" w:eastAsia="Calibri" w:hAnsi="Times New Roman"/>
          <w:sz w:val="24"/>
          <w:szCs w:val="24"/>
        </w:rPr>
      </w:pPr>
      <w:r w:rsidRPr="00CA212D">
        <w:rPr>
          <w:rFonts w:ascii="Times New Roman" w:eastAsia="Calibri" w:hAnsi="Times New Roman"/>
          <w:sz w:val="24"/>
          <w:szCs w:val="24"/>
        </w:rPr>
        <w:t>të jetë me shkrim;</w:t>
      </w:r>
    </w:p>
    <w:p w14:paraId="24610954" w14:textId="77777777" w:rsidR="00864132" w:rsidRPr="00CA212D" w:rsidRDefault="00864132" w:rsidP="00C47D18">
      <w:pPr>
        <w:numPr>
          <w:ilvl w:val="0"/>
          <w:numId w:val="15"/>
        </w:numPr>
        <w:tabs>
          <w:tab w:val="left" w:pos="360"/>
        </w:tabs>
        <w:spacing w:line="276" w:lineRule="auto"/>
        <w:contextualSpacing/>
        <w:rPr>
          <w:rFonts w:ascii="Times New Roman" w:eastAsia="Calibri" w:hAnsi="Times New Roman"/>
          <w:sz w:val="24"/>
          <w:szCs w:val="24"/>
        </w:rPr>
      </w:pPr>
      <w:r w:rsidRPr="00CA212D">
        <w:rPr>
          <w:rFonts w:ascii="Times New Roman" w:eastAsia="Calibri" w:hAnsi="Times New Roman"/>
          <w:sz w:val="24"/>
          <w:szCs w:val="24"/>
        </w:rPr>
        <w:t>të identifikojë punonjësin e Policisë Bashkiake, i cili pretendohet se ka kryer shkeljen disiplinore;</w:t>
      </w:r>
    </w:p>
    <w:p w14:paraId="6C96CDFF" w14:textId="5DDEFDBE" w:rsidR="002B36D9" w:rsidRPr="00CA212D" w:rsidRDefault="00864132" w:rsidP="00C47D18">
      <w:pPr>
        <w:numPr>
          <w:ilvl w:val="0"/>
          <w:numId w:val="15"/>
        </w:numPr>
        <w:tabs>
          <w:tab w:val="left" w:pos="360"/>
        </w:tabs>
        <w:spacing w:line="276" w:lineRule="auto"/>
        <w:contextualSpacing/>
        <w:rPr>
          <w:rFonts w:ascii="Times New Roman" w:eastAsia="Calibri" w:hAnsi="Times New Roman"/>
          <w:sz w:val="24"/>
          <w:szCs w:val="24"/>
        </w:rPr>
      </w:pPr>
      <w:r w:rsidRPr="00CA212D">
        <w:rPr>
          <w:rFonts w:ascii="Times New Roman" w:eastAsia="Calibri" w:hAnsi="Times New Roman"/>
          <w:sz w:val="24"/>
          <w:szCs w:val="24"/>
        </w:rPr>
        <w:t xml:space="preserve">të përcaktojë veprimin konkret, që pretendohet se përbën shkelje disiplinore </w:t>
      </w:r>
      <w:r w:rsidR="00906398" w:rsidRPr="00CA212D">
        <w:rPr>
          <w:rFonts w:ascii="Times New Roman" w:eastAsia="Calibri" w:hAnsi="Times New Roman"/>
          <w:sz w:val="24"/>
          <w:szCs w:val="24"/>
        </w:rPr>
        <w:t>dhe rrethanat e kryerjes së tij;</w:t>
      </w:r>
    </w:p>
    <w:p w14:paraId="66EF0A65" w14:textId="4E03048D" w:rsidR="00B32CBD" w:rsidRPr="00CA212D" w:rsidRDefault="00906398" w:rsidP="00C47D18">
      <w:pPr>
        <w:tabs>
          <w:tab w:val="left" w:pos="360"/>
        </w:tabs>
        <w:spacing w:line="276" w:lineRule="auto"/>
        <w:contextualSpacing/>
        <w:rPr>
          <w:rFonts w:ascii="Times New Roman" w:eastAsia="Calibri" w:hAnsi="Times New Roman"/>
          <w:sz w:val="24"/>
          <w:szCs w:val="24"/>
        </w:rPr>
      </w:pPr>
      <w:r w:rsidRPr="00CA212D">
        <w:rPr>
          <w:rFonts w:ascii="Times New Roman" w:hAnsi="Times New Roman"/>
          <w:sz w:val="24"/>
          <w:szCs w:val="24"/>
        </w:rPr>
        <w:t xml:space="preserve">      </w:t>
      </w:r>
      <w:r w:rsidR="002B36D9" w:rsidRPr="00CA212D">
        <w:rPr>
          <w:rFonts w:ascii="Times New Roman" w:hAnsi="Times New Roman"/>
          <w:sz w:val="24"/>
          <w:szCs w:val="24"/>
        </w:rPr>
        <w:t>ç)</w:t>
      </w:r>
      <w:r w:rsidR="00B32CBD" w:rsidRPr="00CA212D">
        <w:rPr>
          <w:rFonts w:ascii="Times New Roman" w:hAnsi="Times New Roman"/>
          <w:sz w:val="24"/>
          <w:szCs w:val="24"/>
        </w:rPr>
        <w:t xml:space="preserve"> </w:t>
      </w:r>
      <w:r w:rsidR="002B36D9" w:rsidRPr="00CA212D">
        <w:rPr>
          <w:rFonts w:ascii="Times New Roman" w:hAnsi="Times New Roman"/>
          <w:sz w:val="24"/>
          <w:szCs w:val="24"/>
        </w:rPr>
        <w:t xml:space="preserve">  </w:t>
      </w:r>
      <w:r w:rsidR="00B32CBD" w:rsidRPr="00CA212D">
        <w:rPr>
          <w:rFonts w:ascii="Times New Roman" w:hAnsi="Times New Roman"/>
          <w:sz w:val="24"/>
          <w:szCs w:val="24"/>
        </w:rPr>
        <w:t>identitetin dhe adresën e kërkuesit</w:t>
      </w:r>
      <w:r w:rsidRPr="00CA212D">
        <w:rPr>
          <w:rFonts w:ascii="Times New Roman" w:hAnsi="Times New Roman"/>
          <w:sz w:val="24"/>
          <w:szCs w:val="24"/>
        </w:rPr>
        <w:t>.</w:t>
      </w:r>
    </w:p>
    <w:p w14:paraId="5AC28492" w14:textId="7DFBED48" w:rsidR="00D15F16" w:rsidRPr="00CA212D" w:rsidRDefault="00D15F16" w:rsidP="00C47D18">
      <w:pPr>
        <w:tabs>
          <w:tab w:val="left" w:pos="360"/>
        </w:tabs>
        <w:spacing w:line="276" w:lineRule="auto"/>
        <w:ind w:left="720"/>
        <w:contextualSpacing/>
        <w:rPr>
          <w:rFonts w:ascii="Times New Roman" w:eastAsia="Calibri" w:hAnsi="Times New Roman"/>
          <w:sz w:val="24"/>
          <w:szCs w:val="24"/>
        </w:rPr>
      </w:pPr>
    </w:p>
    <w:p w14:paraId="1BAA2C20" w14:textId="7CF3ACC4" w:rsidR="0034785F" w:rsidRPr="00CA212D" w:rsidRDefault="0034785F" w:rsidP="00C47D18">
      <w:pPr>
        <w:pStyle w:val="ListParagraph"/>
        <w:tabs>
          <w:tab w:val="left" w:pos="0"/>
        </w:tabs>
        <w:spacing w:line="276" w:lineRule="auto"/>
        <w:ind w:left="0" w:firstLine="0"/>
        <w:jc w:val="center"/>
        <w:rPr>
          <w:rFonts w:ascii="Times New Roman" w:hAnsi="Times New Roman"/>
          <w:b/>
          <w:bCs/>
          <w:sz w:val="24"/>
          <w:szCs w:val="24"/>
        </w:rPr>
      </w:pPr>
      <w:r w:rsidRPr="00CA212D">
        <w:rPr>
          <w:rFonts w:ascii="Times New Roman" w:hAnsi="Times New Roman"/>
          <w:b/>
          <w:bCs/>
          <w:sz w:val="24"/>
          <w:szCs w:val="24"/>
        </w:rPr>
        <w:t>Neni</w:t>
      </w:r>
      <w:r w:rsidR="008F4991" w:rsidRPr="00CA212D">
        <w:rPr>
          <w:rFonts w:ascii="Times New Roman" w:hAnsi="Times New Roman"/>
          <w:b/>
          <w:bCs/>
          <w:sz w:val="24"/>
          <w:szCs w:val="24"/>
        </w:rPr>
        <w:t xml:space="preserve"> </w:t>
      </w:r>
      <w:r w:rsidR="004967FC" w:rsidRPr="00CA212D">
        <w:rPr>
          <w:rFonts w:ascii="Times New Roman" w:hAnsi="Times New Roman"/>
          <w:b/>
          <w:bCs/>
          <w:sz w:val="24"/>
          <w:szCs w:val="24"/>
        </w:rPr>
        <w:t>4</w:t>
      </w:r>
      <w:r w:rsidR="00FC063E" w:rsidRPr="00CA212D">
        <w:rPr>
          <w:rFonts w:ascii="Times New Roman" w:hAnsi="Times New Roman"/>
          <w:b/>
          <w:bCs/>
          <w:sz w:val="24"/>
          <w:szCs w:val="24"/>
        </w:rPr>
        <w:t>2</w:t>
      </w:r>
    </w:p>
    <w:p w14:paraId="6A6B7A46" w14:textId="35A57011" w:rsidR="0034785F" w:rsidRPr="00CA212D" w:rsidRDefault="0034785F" w:rsidP="00C47D18">
      <w:pPr>
        <w:pStyle w:val="ListParagraph"/>
        <w:tabs>
          <w:tab w:val="left" w:pos="0"/>
        </w:tabs>
        <w:spacing w:line="276" w:lineRule="auto"/>
        <w:ind w:left="0" w:firstLine="0"/>
        <w:jc w:val="center"/>
        <w:rPr>
          <w:rFonts w:ascii="Times New Roman" w:hAnsi="Times New Roman"/>
          <w:b/>
          <w:bCs/>
          <w:sz w:val="24"/>
          <w:szCs w:val="24"/>
        </w:rPr>
      </w:pPr>
      <w:r w:rsidRPr="00CA212D">
        <w:rPr>
          <w:rFonts w:ascii="Times New Roman" w:hAnsi="Times New Roman"/>
          <w:b/>
          <w:bCs/>
          <w:sz w:val="24"/>
          <w:szCs w:val="24"/>
        </w:rPr>
        <w:t>Komisioni Disiplinor</w:t>
      </w:r>
    </w:p>
    <w:p w14:paraId="44CACF0E" w14:textId="77777777" w:rsidR="0034785F" w:rsidRPr="00CA212D" w:rsidRDefault="0034785F" w:rsidP="00C47D18">
      <w:pPr>
        <w:tabs>
          <w:tab w:val="left" w:pos="360"/>
        </w:tabs>
        <w:spacing w:line="276" w:lineRule="auto"/>
        <w:ind w:left="720"/>
        <w:contextualSpacing/>
        <w:rPr>
          <w:rFonts w:ascii="Times New Roman" w:eastAsia="Calibri" w:hAnsi="Times New Roman"/>
          <w:sz w:val="24"/>
          <w:szCs w:val="24"/>
        </w:rPr>
      </w:pPr>
    </w:p>
    <w:p w14:paraId="1314A3FC" w14:textId="1E65C927" w:rsidR="00C92C12" w:rsidRPr="00CA212D" w:rsidRDefault="00236624" w:rsidP="00C47D18">
      <w:pPr>
        <w:numPr>
          <w:ilvl w:val="0"/>
          <w:numId w:val="88"/>
        </w:numPr>
        <w:spacing w:line="276" w:lineRule="auto"/>
        <w:contextualSpacing/>
        <w:rPr>
          <w:rFonts w:ascii="Times New Roman" w:eastAsia="Calibri" w:hAnsi="Times New Roman"/>
          <w:sz w:val="24"/>
          <w:szCs w:val="24"/>
        </w:rPr>
      </w:pPr>
      <w:r w:rsidRPr="00CA212D">
        <w:rPr>
          <w:rFonts w:ascii="Times New Roman" w:eastAsia="Calibri" w:hAnsi="Times New Roman"/>
          <w:sz w:val="24"/>
          <w:szCs w:val="24"/>
        </w:rPr>
        <w:t>N</w:t>
      </w:r>
      <w:r w:rsidR="00C47D18" w:rsidRPr="00CA212D">
        <w:rPr>
          <w:rFonts w:ascii="Times New Roman" w:eastAsia="Calibri" w:hAnsi="Times New Roman"/>
          <w:sz w:val="24"/>
          <w:szCs w:val="24"/>
        </w:rPr>
        <w:t>ë</w:t>
      </w:r>
      <w:r w:rsidRPr="00CA212D">
        <w:rPr>
          <w:rFonts w:ascii="Times New Roman" w:eastAsia="Calibri" w:hAnsi="Times New Roman"/>
          <w:sz w:val="24"/>
          <w:szCs w:val="24"/>
        </w:rPr>
        <w:t xml:space="preserve"> muajin janar t</w:t>
      </w:r>
      <w:r w:rsidR="00C47D18" w:rsidRPr="00CA212D">
        <w:rPr>
          <w:rFonts w:ascii="Times New Roman" w:eastAsia="Calibri" w:hAnsi="Times New Roman"/>
          <w:sz w:val="24"/>
          <w:szCs w:val="24"/>
        </w:rPr>
        <w:t>ë</w:t>
      </w:r>
      <w:r w:rsidRPr="00CA212D">
        <w:rPr>
          <w:rFonts w:ascii="Times New Roman" w:eastAsia="Calibri" w:hAnsi="Times New Roman"/>
          <w:sz w:val="24"/>
          <w:szCs w:val="24"/>
        </w:rPr>
        <w:t xml:space="preserve"> çdo viti,</w:t>
      </w:r>
      <w:r w:rsidR="00C92C12" w:rsidRPr="00CA212D">
        <w:rPr>
          <w:rFonts w:ascii="Times New Roman" w:eastAsia="Calibri" w:hAnsi="Times New Roman"/>
          <w:sz w:val="24"/>
          <w:szCs w:val="24"/>
        </w:rPr>
        <w:t xml:space="preserve"> </w:t>
      </w:r>
      <w:r w:rsidR="00060BE3" w:rsidRPr="00CA212D">
        <w:rPr>
          <w:rFonts w:ascii="Times New Roman" w:eastAsia="Calibri" w:hAnsi="Times New Roman"/>
          <w:sz w:val="24"/>
          <w:szCs w:val="24"/>
        </w:rPr>
        <w:t>kryetari i Bashkis</w:t>
      </w:r>
      <w:r w:rsidR="00D473A2" w:rsidRPr="00CA212D">
        <w:rPr>
          <w:rFonts w:ascii="Times New Roman" w:eastAsia="Calibri" w:hAnsi="Times New Roman"/>
          <w:sz w:val="24"/>
          <w:szCs w:val="24"/>
        </w:rPr>
        <w:t>ë</w:t>
      </w:r>
      <w:r w:rsidR="00C92C12" w:rsidRPr="00CA212D">
        <w:rPr>
          <w:rFonts w:ascii="Times New Roman" w:eastAsia="Calibri" w:hAnsi="Times New Roman"/>
          <w:sz w:val="24"/>
          <w:szCs w:val="24"/>
        </w:rPr>
        <w:t xml:space="preserve"> krijon një komision t</w:t>
      </w:r>
      <w:r w:rsidR="00D473A2" w:rsidRPr="00CA212D">
        <w:rPr>
          <w:rFonts w:ascii="Times New Roman" w:eastAsia="Calibri" w:hAnsi="Times New Roman"/>
          <w:sz w:val="24"/>
          <w:szCs w:val="24"/>
        </w:rPr>
        <w:t>ë</w:t>
      </w:r>
      <w:r w:rsidR="00C92C12" w:rsidRPr="00CA212D">
        <w:rPr>
          <w:rFonts w:ascii="Times New Roman" w:eastAsia="Calibri" w:hAnsi="Times New Roman"/>
          <w:sz w:val="24"/>
          <w:szCs w:val="24"/>
        </w:rPr>
        <w:t xml:space="preserve"> përhershëm disiplinor, sipas p</w:t>
      </w:r>
      <w:r w:rsidR="00D473A2" w:rsidRPr="00CA212D">
        <w:rPr>
          <w:rFonts w:ascii="Times New Roman" w:eastAsia="Calibri" w:hAnsi="Times New Roman"/>
          <w:sz w:val="24"/>
          <w:szCs w:val="24"/>
        </w:rPr>
        <w:t>ë</w:t>
      </w:r>
      <w:r w:rsidR="00C92C12" w:rsidRPr="00CA212D">
        <w:rPr>
          <w:rFonts w:ascii="Times New Roman" w:eastAsia="Calibri" w:hAnsi="Times New Roman"/>
          <w:sz w:val="24"/>
          <w:szCs w:val="24"/>
        </w:rPr>
        <w:t>rb</w:t>
      </w:r>
      <w:r w:rsidR="00D473A2" w:rsidRPr="00CA212D">
        <w:rPr>
          <w:rFonts w:ascii="Times New Roman" w:eastAsia="Calibri" w:hAnsi="Times New Roman"/>
          <w:sz w:val="24"/>
          <w:szCs w:val="24"/>
        </w:rPr>
        <w:t>ë</w:t>
      </w:r>
      <w:r w:rsidR="00C92C12" w:rsidRPr="00CA212D">
        <w:rPr>
          <w:rFonts w:ascii="Times New Roman" w:eastAsia="Calibri" w:hAnsi="Times New Roman"/>
          <w:sz w:val="24"/>
          <w:szCs w:val="24"/>
        </w:rPr>
        <w:t>rjes t</w:t>
      </w:r>
      <w:r w:rsidR="00D473A2" w:rsidRPr="00CA212D">
        <w:rPr>
          <w:rFonts w:ascii="Times New Roman" w:eastAsia="Calibri" w:hAnsi="Times New Roman"/>
          <w:sz w:val="24"/>
          <w:szCs w:val="24"/>
        </w:rPr>
        <w:t>ë</w:t>
      </w:r>
      <w:r w:rsidR="00C92C12" w:rsidRPr="00CA212D">
        <w:rPr>
          <w:rFonts w:ascii="Times New Roman" w:eastAsia="Calibri" w:hAnsi="Times New Roman"/>
          <w:sz w:val="24"/>
          <w:szCs w:val="24"/>
        </w:rPr>
        <w:t xml:space="preserve"> p</w:t>
      </w:r>
      <w:r w:rsidR="00D473A2" w:rsidRPr="00CA212D">
        <w:rPr>
          <w:rFonts w:ascii="Times New Roman" w:eastAsia="Calibri" w:hAnsi="Times New Roman"/>
          <w:sz w:val="24"/>
          <w:szCs w:val="24"/>
        </w:rPr>
        <w:t>ë</w:t>
      </w:r>
      <w:r w:rsidR="00C92C12" w:rsidRPr="00CA212D">
        <w:rPr>
          <w:rFonts w:ascii="Times New Roman" w:eastAsia="Calibri" w:hAnsi="Times New Roman"/>
          <w:sz w:val="24"/>
          <w:szCs w:val="24"/>
        </w:rPr>
        <w:t>rcaktuar n</w:t>
      </w:r>
      <w:r w:rsidR="00D473A2" w:rsidRPr="00CA212D">
        <w:rPr>
          <w:rFonts w:ascii="Times New Roman" w:eastAsia="Calibri" w:hAnsi="Times New Roman"/>
          <w:sz w:val="24"/>
          <w:szCs w:val="24"/>
        </w:rPr>
        <w:t>ë</w:t>
      </w:r>
      <w:r w:rsidR="00C92C12" w:rsidRPr="00CA212D">
        <w:rPr>
          <w:rFonts w:ascii="Times New Roman" w:eastAsia="Calibri" w:hAnsi="Times New Roman"/>
          <w:sz w:val="24"/>
          <w:szCs w:val="24"/>
        </w:rPr>
        <w:t xml:space="preserve"> ligj.</w:t>
      </w:r>
    </w:p>
    <w:p w14:paraId="13D59697" w14:textId="48A9731C" w:rsidR="00C92C12" w:rsidRPr="00CA212D" w:rsidRDefault="00C92C12" w:rsidP="00C47D18">
      <w:pPr>
        <w:spacing w:line="276" w:lineRule="auto"/>
        <w:contextualSpacing/>
        <w:rPr>
          <w:rFonts w:ascii="Times New Roman" w:eastAsia="Calibri" w:hAnsi="Times New Roman"/>
          <w:sz w:val="24"/>
          <w:szCs w:val="24"/>
        </w:rPr>
      </w:pPr>
    </w:p>
    <w:p w14:paraId="18442FCC" w14:textId="7329B671" w:rsidR="00C92C12" w:rsidRPr="00CA212D" w:rsidRDefault="00C92C12" w:rsidP="00C47D18">
      <w:pPr>
        <w:numPr>
          <w:ilvl w:val="0"/>
          <w:numId w:val="88"/>
        </w:numPr>
        <w:spacing w:line="276" w:lineRule="auto"/>
        <w:contextualSpacing/>
        <w:rPr>
          <w:rFonts w:ascii="Times New Roman" w:hAnsi="Times New Roman"/>
          <w:sz w:val="24"/>
          <w:szCs w:val="24"/>
        </w:rPr>
      </w:pPr>
      <w:r w:rsidRPr="00CA212D">
        <w:rPr>
          <w:rFonts w:ascii="Times New Roman" w:hAnsi="Times New Roman"/>
          <w:sz w:val="24"/>
          <w:szCs w:val="24"/>
        </w:rPr>
        <w:t xml:space="preserve">Komisioni disiplinor fillon procedimin: </w:t>
      </w:r>
    </w:p>
    <w:p w14:paraId="2249041D" w14:textId="3E16DEAA" w:rsidR="00060BE3" w:rsidRPr="00CA212D" w:rsidRDefault="00060BE3" w:rsidP="00C47D18">
      <w:pPr>
        <w:spacing w:line="276" w:lineRule="auto"/>
        <w:contextualSpacing/>
        <w:rPr>
          <w:rFonts w:ascii="Times New Roman" w:hAnsi="Times New Roman"/>
          <w:sz w:val="24"/>
          <w:szCs w:val="24"/>
        </w:rPr>
      </w:pPr>
    </w:p>
    <w:p w14:paraId="692693A6" w14:textId="5A445B43" w:rsidR="00C92C12" w:rsidRPr="00CA212D" w:rsidRDefault="00C92C12" w:rsidP="00C47D18">
      <w:pPr>
        <w:pStyle w:val="ListParagraph"/>
        <w:numPr>
          <w:ilvl w:val="0"/>
          <w:numId w:val="50"/>
        </w:numPr>
        <w:spacing w:line="276" w:lineRule="auto"/>
        <w:rPr>
          <w:rFonts w:ascii="Times New Roman" w:hAnsi="Times New Roman"/>
          <w:sz w:val="24"/>
          <w:szCs w:val="24"/>
        </w:rPr>
      </w:pPr>
      <w:r w:rsidRPr="00CA212D">
        <w:rPr>
          <w:rFonts w:ascii="Times New Roman" w:hAnsi="Times New Roman"/>
          <w:sz w:val="24"/>
          <w:szCs w:val="24"/>
        </w:rPr>
        <w:t xml:space="preserve">me kërkesë të eprorit direkt të </w:t>
      </w:r>
      <w:r w:rsidR="00060BE3" w:rsidRPr="00CA212D">
        <w:rPr>
          <w:rFonts w:ascii="Times New Roman" w:hAnsi="Times New Roman"/>
          <w:sz w:val="24"/>
          <w:szCs w:val="24"/>
        </w:rPr>
        <w:t>punonj</w:t>
      </w:r>
      <w:r w:rsidR="00D473A2" w:rsidRPr="00CA212D">
        <w:rPr>
          <w:rFonts w:ascii="Times New Roman" w:hAnsi="Times New Roman"/>
          <w:sz w:val="24"/>
          <w:szCs w:val="24"/>
        </w:rPr>
        <w:t>ë</w:t>
      </w:r>
      <w:r w:rsidR="00060BE3" w:rsidRPr="00CA212D">
        <w:rPr>
          <w:rFonts w:ascii="Times New Roman" w:hAnsi="Times New Roman"/>
          <w:sz w:val="24"/>
          <w:szCs w:val="24"/>
        </w:rPr>
        <w:t>sit</w:t>
      </w:r>
      <w:r w:rsidRPr="00CA212D">
        <w:rPr>
          <w:rFonts w:ascii="Times New Roman" w:hAnsi="Times New Roman"/>
          <w:sz w:val="24"/>
          <w:szCs w:val="24"/>
        </w:rPr>
        <w:t xml:space="preserve">; </w:t>
      </w:r>
    </w:p>
    <w:p w14:paraId="3DBC49CD" w14:textId="61D92204" w:rsidR="00C92C12" w:rsidRPr="00CA212D" w:rsidRDefault="00C92C12" w:rsidP="00C47D18">
      <w:pPr>
        <w:pStyle w:val="ListParagraph"/>
        <w:numPr>
          <w:ilvl w:val="0"/>
          <w:numId w:val="50"/>
        </w:numPr>
        <w:spacing w:line="276" w:lineRule="auto"/>
        <w:rPr>
          <w:rFonts w:ascii="Times New Roman" w:hAnsi="Times New Roman"/>
          <w:sz w:val="24"/>
          <w:szCs w:val="24"/>
        </w:rPr>
      </w:pPr>
      <w:r w:rsidRPr="00CA212D">
        <w:rPr>
          <w:rFonts w:ascii="Times New Roman" w:hAnsi="Times New Roman"/>
          <w:sz w:val="24"/>
          <w:szCs w:val="24"/>
        </w:rPr>
        <w:lastRenderedPageBreak/>
        <w:t>me rekomandim të çdo organi tjetër publik ose njësie me kompetenca kontrolli administrativ,</w:t>
      </w:r>
      <w:r w:rsidR="00A11793" w:rsidRPr="00CA212D">
        <w:rPr>
          <w:rFonts w:ascii="Times New Roman" w:hAnsi="Times New Roman"/>
          <w:sz w:val="24"/>
          <w:szCs w:val="24"/>
        </w:rPr>
        <w:t xml:space="preserve"> inspektimi financiar apo audit</w:t>
      </w:r>
      <w:r w:rsidR="00A80F63" w:rsidRPr="00CA212D">
        <w:rPr>
          <w:rFonts w:ascii="Times New Roman" w:hAnsi="Times New Roman"/>
          <w:sz w:val="24"/>
          <w:szCs w:val="24"/>
        </w:rPr>
        <w:t>i</w:t>
      </w:r>
      <w:r w:rsidRPr="00CA212D">
        <w:rPr>
          <w:rFonts w:ascii="Times New Roman" w:hAnsi="Times New Roman"/>
          <w:sz w:val="24"/>
          <w:szCs w:val="24"/>
        </w:rPr>
        <w:t xml:space="preserve">, ose të çdo zyrtari tjetër me detyra kontrolli hierarkik mbi </w:t>
      </w:r>
      <w:r w:rsidR="00060BE3" w:rsidRPr="00CA212D">
        <w:rPr>
          <w:rFonts w:ascii="Times New Roman" w:hAnsi="Times New Roman"/>
          <w:sz w:val="24"/>
          <w:szCs w:val="24"/>
        </w:rPr>
        <w:t>punonj</w:t>
      </w:r>
      <w:r w:rsidR="00D473A2" w:rsidRPr="00CA212D">
        <w:rPr>
          <w:rFonts w:ascii="Times New Roman" w:hAnsi="Times New Roman"/>
          <w:sz w:val="24"/>
          <w:szCs w:val="24"/>
        </w:rPr>
        <w:t>ë</w:t>
      </w:r>
      <w:r w:rsidR="00060BE3" w:rsidRPr="00CA212D">
        <w:rPr>
          <w:rFonts w:ascii="Times New Roman" w:hAnsi="Times New Roman"/>
          <w:sz w:val="24"/>
          <w:szCs w:val="24"/>
        </w:rPr>
        <w:t>s</w:t>
      </w:r>
      <w:r w:rsidR="00A80F63" w:rsidRPr="00CA212D">
        <w:rPr>
          <w:rFonts w:ascii="Times New Roman" w:hAnsi="Times New Roman"/>
          <w:sz w:val="24"/>
          <w:szCs w:val="24"/>
        </w:rPr>
        <w:t>in</w:t>
      </w:r>
      <w:r w:rsidRPr="00CA212D">
        <w:rPr>
          <w:rFonts w:ascii="Times New Roman" w:hAnsi="Times New Roman"/>
          <w:sz w:val="24"/>
          <w:szCs w:val="24"/>
        </w:rPr>
        <w:t xml:space="preserve">; </w:t>
      </w:r>
    </w:p>
    <w:p w14:paraId="3B329DDB" w14:textId="520BC3C5" w:rsidR="00C92C12" w:rsidRPr="00CA212D" w:rsidRDefault="00C92C12" w:rsidP="00C47D18">
      <w:pPr>
        <w:pStyle w:val="ListParagraph"/>
        <w:numPr>
          <w:ilvl w:val="0"/>
          <w:numId w:val="50"/>
        </w:numPr>
        <w:spacing w:line="276" w:lineRule="auto"/>
        <w:rPr>
          <w:rFonts w:ascii="Times New Roman" w:hAnsi="Times New Roman"/>
          <w:sz w:val="24"/>
          <w:szCs w:val="24"/>
        </w:rPr>
      </w:pPr>
      <w:r w:rsidRPr="00CA212D">
        <w:rPr>
          <w:rFonts w:ascii="Times New Roman" w:hAnsi="Times New Roman"/>
          <w:sz w:val="24"/>
          <w:szCs w:val="24"/>
        </w:rPr>
        <w:t xml:space="preserve">me nismën e çdo anëtari të komisionit, bazuar në fakte konkrete të provueshme për kryerjen e një shkeljeje disiplinore. </w:t>
      </w:r>
    </w:p>
    <w:p w14:paraId="286239A1" w14:textId="6CB3D252" w:rsidR="00060BE3" w:rsidRPr="00CA212D" w:rsidRDefault="00060BE3" w:rsidP="00C47D18">
      <w:pPr>
        <w:pStyle w:val="ListParagraph"/>
        <w:spacing w:line="276" w:lineRule="auto"/>
        <w:rPr>
          <w:rFonts w:ascii="Times New Roman" w:hAnsi="Times New Roman"/>
          <w:sz w:val="24"/>
          <w:szCs w:val="24"/>
        </w:rPr>
      </w:pPr>
    </w:p>
    <w:p w14:paraId="77383E37" w14:textId="3D2931E3" w:rsidR="004F3C41" w:rsidRPr="00CA212D" w:rsidRDefault="005014E8" w:rsidP="00C47D18">
      <w:pPr>
        <w:numPr>
          <w:ilvl w:val="0"/>
          <w:numId w:val="88"/>
        </w:numPr>
        <w:spacing w:line="276" w:lineRule="auto"/>
        <w:contextualSpacing/>
        <w:rPr>
          <w:rFonts w:ascii="Times New Roman" w:hAnsi="Times New Roman"/>
          <w:sz w:val="24"/>
          <w:szCs w:val="24"/>
        </w:rPr>
      </w:pPr>
      <w:r w:rsidRPr="00CA212D">
        <w:rPr>
          <w:rFonts w:ascii="Times New Roman" w:hAnsi="Times New Roman"/>
          <w:sz w:val="24"/>
          <w:szCs w:val="24"/>
        </w:rPr>
        <w:t xml:space="preserve">Në rast të lindjes së nevojës së zëvendësimit të anëtarëve të Komisionit, për arsye të pamundësisë apo pengesës ligjore, zbatohen dispozitat për zëvendësimin, të përcaktuara në Kodin e Procedurave Administrative. </w:t>
      </w:r>
    </w:p>
    <w:p w14:paraId="706BB917" w14:textId="77777777" w:rsidR="004F3C41" w:rsidRPr="00CA212D" w:rsidRDefault="004F3C41" w:rsidP="00C47D18">
      <w:pPr>
        <w:spacing w:line="276" w:lineRule="auto"/>
        <w:contextualSpacing/>
        <w:rPr>
          <w:rFonts w:ascii="Times New Roman" w:hAnsi="Times New Roman"/>
          <w:sz w:val="24"/>
          <w:szCs w:val="24"/>
        </w:rPr>
      </w:pPr>
    </w:p>
    <w:p w14:paraId="7D77A984" w14:textId="1B7F43E9" w:rsidR="00C92C12" w:rsidRPr="00CA212D" w:rsidRDefault="00C92C12" w:rsidP="00C47D18">
      <w:pPr>
        <w:numPr>
          <w:ilvl w:val="0"/>
          <w:numId w:val="88"/>
        </w:numPr>
        <w:spacing w:line="276" w:lineRule="auto"/>
        <w:contextualSpacing/>
        <w:rPr>
          <w:rFonts w:ascii="Times New Roman" w:eastAsia="Calibri" w:hAnsi="Times New Roman"/>
          <w:sz w:val="24"/>
          <w:szCs w:val="24"/>
        </w:rPr>
      </w:pPr>
      <w:r w:rsidRPr="00CA212D">
        <w:rPr>
          <w:rFonts w:ascii="Times New Roman" w:hAnsi="Times New Roman"/>
          <w:sz w:val="24"/>
          <w:szCs w:val="24"/>
        </w:rPr>
        <w:t xml:space="preserve">Nëse ka arsye të besohet se vazhdimi i ushtrimit të detyrës nga </w:t>
      </w:r>
      <w:r w:rsidR="00060BE3" w:rsidRPr="00CA212D">
        <w:rPr>
          <w:rFonts w:ascii="Times New Roman" w:hAnsi="Times New Roman"/>
          <w:sz w:val="24"/>
          <w:szCs w:val="24"/>
        </w:rPr>
        <w:t>punonj</w:t>
      </w:r>
      <w:r w:rsidR="00D473A2" w:rsidRPr="00CA212D">
        <w:rPr>
          <w:rFonts w:ascii="Times New Roman" w:hAnsi="Times New Roman"/>
          <w:sz w:val="24"/>
          <w:szCs w:val="24"/>
        </w:rPr>
        <w:t>ë</w:t>
      </w:r>
      <w:r w:rsidR="00060BE3" w:rsidRPr="00CA212D">
        <w:rPr>
          <w:rFonts w:ascii="Times New Roman" w:hAnsi="Times New Roman"/>
          <w:sz w:val="24"/>
          <w:szCs w:val="24"/>
        </w:rPr>
        <w:t>si</w:t>
      </w:r>
      <w:r w:rsidRPr="00CA212D">
        <w:rPr>
          <w:rFonts w:ascii="Times New Roman" w:hAnsi="Times New Roman"/>
          <w:sz w:val="24"/>
          <w:szCs w:val="24"/>
        </w:rPr>
        <w:t xml:space="preserve">, ndaj të cilit ka filluar një procedim disiplinor, pengon hetimin administrativ apo mund të cenojë ushtrimin e përshtatshëm të detyrës së tij, komisioni disiplinor mund të vendosë pezullimin e </w:t>
      </w:r>
      <w:r w:rsidR="005014E8" w:rsidRPr="00CA212D">
        <w:rPr>
          <w:rFonts w:ascii="Times New Roman" w:hAnsi="Times New Roman"/>
          <w:sz w:val="24"/>
          <w:szCs w:val="24"/>
        </w:rPr>
        <w:t>punonj</w:t>
      </w:r>
      <w:r w:rsidR="00D473A2" w:rsidRPr="00CA212D">
        <w:rPr>
          <w:rFonts w:ascii="Times New Roman" w:hAnsi="Times New Roman"/>
          <w:sz w:val="24"/>
          <w:szCs w:val="24"/>
        </w:rPr>
        <w:t>ë</w:t>
      </w:r>
      <w:r w:rsidR="005014E8" w:rsidRPr="00CA212D">
        <w:rPr>
          <w:rFonts w:ascii="Times New Roman" w:hAnsi="Times New Roman"/>
          <w:sz w:val="24"/>
          <w:szCs w:val="24"/>
        </w:rPr>
        <w:t>sit</w:t>
      </w:r>
      <w:r w:rsidRPr="00CA212D">
        <w:rPr>
          <w:rFonts w:ascii="Times New Roman" w:hAnsi="Times New Roman"/>
          <w:sz w:val="24"/>
          <w:szCs w:val="24"/>
        </w:rPr>
        <w:t xml:space="preserve"> ose të marrë çdo masë tjetër të përshtatshme, deri në marrjen e vendimit përfundimtar.</w:t>
      </w:r>
    </w:p>
    <w:p w14:paraId="20E82814" w14:textId="2E3AE50C" w:rsidR="00EE7EA6" w:rsidRPr="00CA212D" w:rsidRDefault="00EE7EA6" w:rsidP="00C47D18">
      <w:pPr>
        <w:pStyle w:val="ListParagraph"/>
        <w:tabs>
          <w:tab w:val="left" w:pos="360"/>
        </w:tabs>
        <w:spacing w:line="276" w:lineRule="auto"/>
        <w:ind w:left="360"/>
        <w:rPr>
          <w:rFonts w:ascii="Times New Roman" w:hAnsi="Times New Roman"/>
          <w:sz w:val="24"/>
          <w:szCs w:val="24"/>
        </w:rPr>
      </w:pPr>
    </w:p>
    <w:p w14:paraId="5EF943E8" w14:textId="704ADA2E" w:rsidR="00457EAF" w:rsidRPr="00CA212D" w:rsidRDefault="00457EAF" w:rsidP="00C47D18">
      <w:pPr>
        <w:pStyle w:val="ListParagraph"/>
        <w:numPr>
          <w:ilvl w:val="0"/>
          <w:numId w:val="88"/>
        </w:numPr>
        <w:tabs>
          <w:tab w:val="left" w:pos="360"/>
        </w:tabs>
        <w:spacing w:line="276" w:lineRule="auto"/>
        <w:rPr>
          <w:rFonts w:ascii="Times New Roman" w:hAnsi="Times New Roman"/>
          <w:sz w:val="24"/>
          <w:szCs w:val="24"/>
        </w:rPr>
      </w:pPr>
      <w:r w:rsidRPr="00CA212D">
        <w:rPr>
          <w:rFonts w:ascii="Times New Roman" w:hAnsi="Times New Roman"/>
          <w:sz w:val="24"/>
          <w:szCs w:val="24"/>
        </w:rPr>
        <w:t>Anëtari i Komisionit, i cili është në dijeni të një konflikti interesi ose të një pengese ligjore për veten ose për një anëtar tjetër të Komisionit, lidhur me një çështje të caktuar, është i detyruar të deklarojë naty</w:t>
      </w:r>
      <w:r w:rsidR="00454799" w:rsidRPr="00CA212D">
        <w:rPr>
          <w:rFonts w:ascii="Times New Roman" w:hAnsi="Times New Roman"/>
          <w:sz w:val="24"/>
          <w:szCs w:val="24"/>
        </w:rPr>
        <w:t>rën e interesit ose të pengesës dhe</w:t>
      </w:r>
      <w:r w:rsidRPr="00CA212D">
        <w:rPr>
          <w:rFonts w:ascii="Times New Roman" w:hAnsi="Times New Roman"/>
          <w:sz w:val="24"/>
          <w:szCs w:val="24"/>
        </w:rPr>
        <w:t xml:space="preserve"> të mos marrë pjesë në diskutimin e çështjes përkatëse</w:t>
      </w:r>
      <w:r w:rsidR="00EE7EA6" w:rsidRPr="00CA212D">
        <w:rPr>
          <w:rFonts w:ascii="Times New Roman" w:hAnsi="Times New Roman"/>
          <w:sz w:val="24"/>
          <w:szCs w:val="24"/>
        </w:rPr>
        <w:t xml:space="preserve"> </w:t>
      </w:r>
      <w:r w:rsidR="00454799" w:rsidRPr="00CA212D">
        <w:rPr>
          <w:rFonts w:ascii="Times New Roman" w:hAnsi="Times New Roman"/>
          <w:sz w:val="24"/>
          <w:szCs w:val="24"/>
        </w:rPr>
        <w:t xml:space="preserve">e </w:t>
      </w:r>
      <w:r w:rsidRPr="00CA212D">
        <w:rPr>
          <w:rFonts w:ascii="Times New Roman" w:hAnsi="Times New Roman"/>
          <w:sz w:val="24"/>
          <w:szCs w:val="24"/>
        </w:rPr>
        <w:t>në votimin e saj.</w:t>
      </w:r>
    </w:p>
    <w:p w14:paraId="193E0822" w14:textId="07916A5E" w:rsidR="00EE7EA6" w:rsidRPr="00CA212D" w:rsidRDefault="00EE7EA6" w:rsidP="00C47D18">
      <w:pPr>
        <w:pStyle w:val="ListParagraph"/>
        <w:tabs>
          <w:tab w:val="left" w:pos="360"/>
        </w:tabs>
        <w:spacing w:line="276" w:lineRule="auto"/>
        <w:ind w:left="360"/>
        <w:rPr>
          <w:rFonts w:ascii="Times New Roman" w:hAnsi="Times New Roman"/>
          <w:sz w:val="24"/>
          <w:szCs w:val="24"/>
        </w:rPr>
      </w:pPr>
    </w:p>
    <w:p w14:paraId="1BAEF1E7" w14:textId="21B73058" w:rsidR="00457EAF" w:rsidRPr="00CA212D" w:rsidRDefault="000C0063" w:rsidP="00C47D18">
      <w:pPr>
        <w:pStyle w:val="ListParagraph"/>
        <w:numPr>
          <w:ilvl w:val="0"/>
          <w:numId w:val="88"/>
        </w:numPr>
        <w:tabs>
          <w:tab w:val="left" w:pos="360"/>
        </w:tabs>
        <w:spacing w:line="276" w:lineRule="auto"/>
        <w:rPr>
          <w:rFonts w:ascii="Times New Roman" w:hAnsi="Times New Roman"/>
          <w:sz w:val="24"/>
          <w:szCs w:val="24"/>
        </w:rPr>
      </w:pPr>
      <w:r w:rsidRPr="00CA212D">
        <w:rPr>
          <w:rFonts w:ascii="Times New Roman" w:hAnsi="Times New Roman"/>
          <w:sz w:val="24"/>
          <w:szCs w:val="24"/>
        </w:rPr>
        <w:t>Anëtarët e Komisionit</w:t>
      </w:r>
      <w:r w:rsidR="00457EAF" w:rsidRPr="00CA212D">
        <w:rPr>
          <w:rFonts w:ascii="Times New Roman" w:hAnsi="Times New Roman"/>
          <w:sz w:val="24"/>
          <w:szCs w:val="24"/>
        </w:rPr>
        <w:t xml:space="preserve"> që janë në pamundësi objektive, papajtueshmëri, konflik</w:t>
      </w:r>
      <w:r w:rsidRPr="00CA212D">
        <w:rPr>
          <w:rFonts w:ascii="Times New Roman" w:hAnsi="Times New Roman"/>
          <w:sz w:val="24"/>
          <w:szCs w:val="24"/>
        </w:rPr>
        <w:t xml:space="preserve">t interesi ose pengesë ligjore </w:t>
      </w:r>
      <w:r w:rsidR="00457EAF" w:rsidRPr="00CA212D">
        <w:rPr>
          <w:rFonts w:ascii="Times New Roman" w:hAnsi="Times New Roman"/>
          <w:sz w:val="24"/>
          <w:szCs w:val="24"/>
        </w:rPr>
        <w:t>nuk marrin pjesë në mbledhje, por, në çdo rast, njoftojnë menjëherë me shkrim</w:t>
      </w:r>
    </w:p>
    <w:p w14:paraId="2182DD7F" w14:textId="516D376B" w:rsidR="00457EAF" w:rsidRPr="00CA212D" w:rsidRDefault="00DD10CD" w:rsidP="00C47D18">
      <w:pPr>
        <w:pStyle w:val="ListParagraph"/>
        <w:tabs>
          <w:tab w:val="left" w:pos="360"/>
        </w:tabs>
        <w:spacing w:line="276" w:lineRule="auto"/>
        <w:ind w:left="360"/>
        <w:rPr>
          <w:rFonts w:ascii="Times New Roman" w:hAnsi="Times New Roman"/>
          <w:sz w:val="24"/>
          <w:szCs w:val="24"/>
        </w:rPr>
      </w:pPr>
      <w:r w:rsidRPr="00CA212D">
        <w:rPr>
          <w:rFonts w:ascii="Times New Roman" w:hAnsi="Times New Roman"/>
          <w:sz w:val="24"/>
          <w:szCs w:val="24"/>
        </w:rPr>
        <w:t xml:space="preserve">      </w:t>
      </w:r>
      <w:r w:rsidR="00457EAF" w:rsidRPr="00CA212D">
        <w:rPr>
          <w:rFonts w:ascii="Times New Roman" w:hAnsi="Times New Roman"/>
          <w:sz w:val="24"/>
          <w:szCs w:val="24"/>
        </w:rPr>
        <w:t>kryetarin për pengesën ligjore për pjesëmarrjen në mbledhje.</w:t>
      </w:r>
    </w:p>
    <w:p w14:paraId="5186B41E" w14:textId="20CBBA0E" w:rsidR="000A12E8" w:rsidRPr="00CA212D" w:rsidRDefault="000A12E8" w:rsidP="00C47D18">
      <w:pPr>
        <w:tabs>
          <w:tab w:val="left" w:pos="360"/>
        </w:tabs>
        <w:spacing w:line="276" w:lineRule="auto"/>
        <w:rPr>
          <w:rFonts w:ascii="Times New Roman" w:eastAsia="Calibri" w:hAnsi="Times New Roman"/>
          <w:sz w:val="24"/>
          <w:szCs w:val="24"/>
        </w:rPr>
      </w:pPr>
    </w:p>
    <w:p w14:paraId="1CB2A8E3" w14:textId="195351AC" w:rsidR="00864132" w:rsidRPr="00CA212D" w:rsidRDefault="00864132" w:rsidP="00C47D18">
      <w:pPr>
        <w:pStyle w:val="ListParagraph"/>
        <w:tabs>
          <w:tab w:val="left" w:pos="0"/>
        </w:tabs>
        <w:spacing w:line="276" w:lineRule="auto"/>
        <w:ind w:left="0" w:firstLine="0"/>
        <w:jc w:val="center"/>
        <w:rPr>
          <w:rFonts w:ascii="Times New Roman" w:hAnsi="Times New Roman"/>
          <w:b/>
          <w:bCs/>
          <w:sz w:val="24"/>
          <w:szCs w:val="24"/>
        </w:rPr>
      </w:pPr>
      <w:r w:rsidRPr="00CA212D">
        <w:rPr>
          <w:rFonts w:ascii="Times New Roman" w:hAnsi="Times New Roman"/>
          <w:b/>
          <w:bCs/>
          <w:sz w:val="24"/>
          <w:szCs w:val="24"/>
        </w:rPr>
        <w:t xml:space="preserve">Neni </w:t>
      </w:r>
      <w:r w:rsidR="004967FC" w:rsidRPr="00CA212D">
        <w:rPr>
          <w:rFonts w:ascii="Times New Roman" w:hAnsi="Times New Roman"/>
          <w:b/>
          <w:bCs/>
          <w:sz w:val="24"/>
          <w:szCs w:val="24"/>
        </w:rPr>
        <w:t>4</w:t>
      </w:r>
      <w:r w:rsidR="00FC063E" w:rsidRPr="00CA212D">
        <w:rPr>
          <w:rFonts w:ascii="Times New Roman" w:hAnsi="Times New Roman"/>
          <w:b/>
          <w:bCs/>
          <w:sz w:val="24"/>
          <w:szCs w:val="24"/>
        </w:rPr>
        <w:t>3</w:t>
      </w:r>
    </w:p>
    <w:p w14:paraId="0D05CDE1" w14:textId="77777777" w:rsidR="00864132" w:rsidRPr="00CA212D" w:rsidRDefault="00864132" w:rsidP="00C47D18">
      <w:pPr>
        <w:pStyle w:val="ListParagraph"/>
        <w:tabs>
          <w:tab w:val="left" w:pos="0"/>
        </w:tabs>
        <w:spacing w:line="276" w:lineRule="auto"/>
        <w:ind w:left="0" w:firstLine="0"/>
        <w:jc w:val="center"/>
        <w:rPr>
          <w:rFonts w:ascii="Times New Roman" w:hAnsi="Times New Roman"/>
          <w:b/>
          <w:bCs/>
          <w:sz w:val="24"/>
          <w:szCs w:val="24"/>
        </w:rPr>
      </w:pPr>
      <w:bookmarkStart w:id="5" w:name="_Hlk137545576"/>
      <w:r w:rsidRPr="00CA212D">
        <w:rPr>
          <w:rFonts w:ascii="Times New Roman" w:hAnsi="Times New Roman"/>
          <w:b/>
          <w:bCs/>
          <w:sz w:val="24"/>
          <w:szCs w:val="24"/>
        </w:rPr>
        <w:t>Hetimi disiplinor</w:t>
      </w:r>
    </w:p>
    <w:bookmarkEnd w:id="5"/>
    <w:p w14:paraId="32B7FA2B" w14:textId="77777777" w:rsidR="00864132" w:rsidRPr="00CA212D" w:rsidRDefault="00864132" w:rsidP="00C47D18">
      <w:pPr>
        <w:tabs>
          <w:tab w:val="left" w:pos="360"/>
        </w:tabs>
        <w:spacing w:line="276" w:lineRule="auto"/>
        <w:jc w:val="center"/>
        <w:rPr>
          <w:rFonts w:ascii="Times New Roman" w:eastAsia="Calibri" w:hAnsi="Times New Roman"/>
          <w:sz w:val="24"/>
          <w:szCs w:val="24"/>
        </w:rPr>
      </w:pPr>
    </w:p>
    <w:p w14:paraId="57051DC2" w14:textId="42BDFC19" w:rsidR="00864132" w:rsidRPr="00CA212D" w:rsidRDefault="00864132" w:rsidP="00C47D18">
      <w:pPr>
        <w:numPr>
          <w:ilvl w:val="0"/>
          <w:numId w:val="16"/>
        </w:numPr>
        <w:spacing w:line="276" w:lineRule="auto"/>
        <w:contextualSpacing/>
        <w:rPr>
          <w:rFonts w:ascii="Times New Roman" w:eastAsia="Calibri" w:hAnsi="Times New Roman"/>
          <w:sz w:val="24"/>
          <w:szCs w:val="24"/>
        </w:rPr>
      </w:pPr>
      <w:r w:rsidRPr="00CA212D">
        <w:rPr>
          <w:rFonts w:ascii="Times New Roman" w:eastAsia="Calibri" w:hAnsi="Times New Roman"/>
          <w:sz w:val="24"/>
          <w:szCs w:val="24"/>
        </w:rPr>
        <w:t xml:space="preserve">Në rast se informacioni i marrë rezulton të ketë elemente të klasifikuara si shkelje disiplinore, </w:t>
      </w:r>
      <w:r w:rsidR="009E7454" w:rsidRPr="00CA212D">
        <w:rPr>
          <w:rFonts w:ascii="Times New Roman" w:eastAsia="Calibri" w:hAnsi="Times New Roman"/>
          <w:sz w:val="24"/>
          <w:szCs w:val="24"/>
        </w:rPr>
        <w:t>eprori direkt</w:t>
      </w:r>
      <w:r w:rsidR="00857F0A" w:rsidRPr="00CA212D">
        <w:rPr>
          <w:rFonts w:ascii="Times New Roman" w:eastAsia="Calibri" w:hAnsi="Times New Roman"/>
          <w:sz w:val="24"/>
          <w:szCs w:val="24"/>
        </w:rPr>
        <w:t xml:space="preserve"> bën klasifikimin e shkeljes</w:t>
      </w:r>
      <w:r w:rsidRPr="00CA212D">
        <w:rPr>
          <w:rFonts w:ascii="Times New Roman" w:eastAsia="Calibri" w:hAnsi="Times New Roman"/>
          <w:sz w:val="24"/>
          <w:szCs w:val="24"/>
        </w:rPr>
        <w:t xml:space="preserve"> dhe propozon fillimin e hetimit disiplinor, jo më vonë se 15 ditë </w:t>
      </w:r>
      <w:r w:rsidR="008B5E0B" w:rsidRPr="00CA212D">
        <w:rPr>
          <w:rFonts w:ascii="Times New Roman" w:eastAsia="Calibri" w:hAnsi="Times New Roman"/>
          <w:sz w:val="24"/>
          <w:szCs w:val="24"/>
        </w:rPr>
        <w:t xml:space="preserve">kalendarike </w:t>
      </w:r>
      <w:r w:rsidRPr="00CA212D">
        <w:rPr>
          <w:rFonts w:ascii="Times New Roman" w:eastAsia="Calibri" w:hAnsi="Times New Roman"/>
          <w:sz w:val="24"/>
          <w:szCs w:val="24"/>
        </w:rPr>
        <w:t>nga data e marrjes së kërkesës.</w:t>
      </w:r>
    </w:p>
    <w:p w14:paraId="0D7D25F9" w14:textId="77777777" w:rsidR="001D62C4" w:rsidRPr="00CA212D" w:rsidRDefault="001D62C4" w:rsidP="001D62C4">
      <w:pPr>
        <w:spacing w:line="276" w:lineRule="auto"/>
        <w:ind w:firstLine="0"/>
        <w:contextualSpacing/>
        <w:rPr>
          <w:rFonts w:ascii="Times New Roman" w:eastAsia="Calibri" w:hAnsi="Times New Roman"/>
          <w:sz w:val="24"/>
          <w:szCs w:val="24"/>
        </w:rPr>
      </w:pPr>
    </w:p>
    <w:p w14:paraId="57C26AB8" w14:textId="17FF0E6D" w:rsidR="00C72945" w:rsidRPr="00CA212D" w:rsidRDefault="00C72945" w:rsidP="00C47D18">
      <w:pPr>
        <w:numPr>
          <w:ilvl w:val="0"/>
          <w:numId w:val="16"/>
        </w:numPr>
        <w:tabs>
          <w:tab w:val="left" w:pos="360"/>
        </w:tabs>
        <w:spacing w:line="276" w:lineRule="auto"/>
        <w:contextualSpacing/>
        <w:rPr>
          <w:rFonts w:ascii="Times New Roman" w:eastAsia="Calibri" w:hAnsi="Times New Roman"/>
          <w:sz w:val="24"/>
          <w:szCs w:val="24"/>
        </w:rPr>
      </w:pPr>
      <w:r w:rsidRPr="00CA212D">
        <w:rPr>
          <w:rFonts w:ascii="Times New Roman" w:eastAsia="Calibri" w:hAnsi="Times New Roman"/>
          <w:sz w:val="24"/>
          <w:szCs w:val="24"/>
        </w:rPr>
        <w:t>Në rastin e marrjes dijeni për një shkelje disiplinore, organi disiplinor fillon ecurinë disiplinore</w:t>
      </w:r>
    </w:p>
    <w:p w14:paraId="65BE3FCA" w14:textId="4A2CBDA5" w:rsidR="00864132" w:rsidRPr="00CA212D" w:rsidRDefault="00C72945" w:rsidP="00C47D18">
      <w:pPr>
        <w:tabs>
          <w:tab w:val="left" w:pos="360"/>
        </w:tabs>
        <w:spacing w:line="276" w:lineRule="auto"/>
        <w:ind w:firstLine="0"/>
        <w:contextualSpacing/>
        <w:rPr>
          <w:rFonts w:ascii="Times New Roman" w:eastAsia="Calibri" w:hAnsi="Times New Roman"/>
          <w:sz w:val="24"/>
          <w:szCs w:val="24"/>
        </w:rPr>
      </w:pPr>
      <w:r w:rsidRPr="00CA212D">
        <w:rPr>
          <w:rFonts w:ascii="Times New Roman" w:eastAsia="Calibri" w:hAnsi="Times New Roman"/>
          <w:sz w:val="24"/>
          <w:szCs w:val="24"/>
        </w:rPr>
        <w:t xml:space="preserve">dhe </w:t>
      </w:r>
      <w:r w:rsidR="00A04E55" w:rsidRPr="00CA212D">
        <w:rPr>
          <w:rFonts w:ascii="Times New Roman" w:eastAsia="Calibri" w:hAnsi="Times New Roman"/>
          <w:sz w:val="24"/>
          <w:szCs w:val="24"/>
        </w:rPr>
        <w:t xml:space="preserve">njofton </w:t>
      </w:r>
      <w:r w:rsidRPr="00CA212D">
        <w:rPr>
          <w:rFonts w:ascii="Times New Roman" w:eastAsia="Calibri" w:hAnsi="Times New Roman"/>
          <w:sz w:val="24"/>
          <w:szCs w:val="24"/>
        </w:rPr>
        <w:t>me shkrim,</w:t>
      </w:r>
      <w:r w:rsidR="00864132" w:rsidRPr="00CA212D">
        <w:rPr>
          <w:rFonts w:ascii="Times New Roman" w:eastAsia="Calibri" w:hAnsi="Times New Roman"/>
          <w:sz w:val="24"/>
          <w:szCs w:val="24"/>
        </w:rPr>
        <w:t xml:space="preserve"> punonjësin përkatës</w:t>
      </w:r>
      <w:r w:rsidR="00165135" w:rsidRPr="00CA212D">
        <w:rPr>
          <w:rFonts w:ascii="Times New Roman" w:eastAsia="Calibri" w:hAnsi="Times New Roman"/>
          <w:sz w:val="24"/>
          <w:szCs w:val="24"/>
        </w:rPr>
        <w:t xml:space="preserve"> për</w:t>
      </w:r>
      <w:r w:rsidR="00864132" w:rsidRPr="00CA212D">
        <w:rPr>
          <w:rFonts w:ascii="Times New Roman" w:eastAsia="Calibri" w:hAnsi="Times New Roman"/>
          <w:sz w:val="24"/>
          <w:szCs w:val="24"/>
        </w:rPr>
        <w:t>:</w:t>
      </w:r>
    </w:p>
    <w:p w14:paraId="551A3392" w14:textId="77777777" w:rsidR="004B1BAD" w:rsidRPr="00CA212D" w:rsidRDefault="004B1BAD" w:rsidP="00C47D18">
      <w:pPr>
        <w:tabs>
          <w:tab w:val="left" w:pos="360"/>
        </w:tabs>
        <w:spacing w:line="276" w:lineRule="auto"/>
        <w:contextualSpacing/>
        <w:rPr>
          <w:rFonts w:ascii="Times New Roman" w:eastAsia="Calibri" w:hAnsi="Times New Roman"/>
          <w:sz w:val="24"/>
          <w:szCs w:val="24"/>
        </w:rPr>
      </w:pPr>
    </w:p>
    <w:p w14:paraId="4EA21374" w14:textId="5E6CB24E" w:rsidR="00864132" w:rsidRPr="00CA212D" w:rsidRDefault="00864132" w:rsidP="00C47D18">
      <w:pPr>
        <w:pStyle w:val="ListParagraph"/>
        <w:numPr>
          <w:ilvl w:val="0"/>
          <w:numId w:val="51"/>
        </w:numPr>
        <w:tabs>
          <w:tab w:val="left" w:pos="360"/>
        </w:tabs>
        <w:spacing w:line="276" w:lineRule="auto"/>
        <w:rPr>
          <w:rFonts w:ascii="Times New Roman" w:eastAsia="Calibri" w:hAnsi="Times New Roman"/>
          <w:sz w:val="24"/>
          <w:szCs w:val="24"/>
        </w:rPr>
      </w:pPr>
      <w:r w:rsidRPr="00CA212D">
        <w:rPr>
          <w:rFonts w:ascii="Times New Roman" w:eastAsia="Calibri" w:hAnsi="Times New Roman"/>
          <w:sz w:val="24"/>
          <w:szCs w:val="24"/>
        </w:rPr>
        <w:t>shkeljen disiplinore të pretenduar për të;</w:t>
      </w:r>
    </w:p>
    <w:p w14:paraId="3AD138A2" w14:textId="64F38999" w:rsidR="00864132" w:rsidRPr="00CA212D" w:rsidRDefault="00864132" w:rsidP="00C47D18">
      <w:pPr>
        <w:pStyle w:val="ListParagraph"/>
        <w:numPr>
          <w:ilvl w:val="0"/>
          <w:numId w:val="51"/>
        </w:numPr>
        <w:tabs>
          <w:tab w:val="left" w:pos="360"/>
        </w:tabs>
        <w:spacing w:line="276" w:lineRule="auto"/>
        <w:jc w:val="left"/>
        <w:rPr>
          <w:rFonts w:ascii="Times New Roman" w:eastAsia="Calibri" w:hAnsi="Times New Roman"/>
          <w:sz w:val="24"/>
          <w:szCs w:val="24"/>
        </w:rPr>
      </w:pPr>
      <w:r w:rsidRPr="00CA212D">
        <w:rPr>
          <w:rFonts w:ascii="Times New Roman" w:eastAsia="Calibri" w:hAnsi="Times New Roman"/>
          <w:sz w:val="24"/>
          <w:szCs w:val="24"/>
        </w:rPr>
        <w:t>të dr</w:t>
      </w:r>
      <w:r w:rsidR="00165135" w:rsidRPr="00CA212D">
        <w:rPr>
          <w:rFonts w:ascii="Times New Roman" w:eastAsia="Calibri" w:hAnsi="Times New Roman"/>
          <w:sz w:val="24"/>
          <w:szCs w:val="24"/>
        </w:rPr>
        <w:t>ejtën që ai ka për të paraqitur me shkrim</w:t>
      </w:r>
      <w:r w:rsidRPr="00CA212D">
        <w:rPr>
          <w:rFonts w:ascii="Times New Roman" w:eastAsia="Calibri" w:hAnsi="Times New Roman"/>
          <w:sz w:val="24"/>
          <w:szCs w:val="24"/>
        </w:rPr>
        <w:t xml:space="preserve"> sqarimet e tij rreth shkeljes së pretenduar</w:t>
      </w:r>
    </w:p>
    <w:p w14:paraId="0776837C" w14:textId="4FD03EED" w:rsidR="00864132" w:rsidRPr="00CA212D" w:rsidRDefault="00864132" w:rsidP="00C47D18">
      <w:pPr>
        <w:pStyle w:val="ListParagraph"/>
        <w:numPr>
          <w:ilvl w:val="0"/>
          <w:numId w:val="51"/>
        </w:numPr>
        <w:tabs>
          <w:tab w:val="left" w:pos="360"/>
        </w:tabs>
        <w:spacing w:line="276" w:lineRule="auto"/>
        <w:jc w:val="left"/>
        <w:rPr>
          <w:rFonts w:ascii="Times New Roman" w:eastAsia="Calibri" w:hAnsi="Times New Roman"/>
          <w:sz w:val="24"/>
          <w:szCs w:val="24"/>
        </w:rPr>
      </w:pPr>
      <w:r w:rsidRPr="00CA212D">
        <w:rPr>
          <w:rFonts w:ascii="Times New Roman" w:eastAsia="Calibri" w:hAnsi="Times New Roman"/>
          <w:sz w:val="24"/>
          <w:szCs w:val="24"/>
        </w:rPr>
        <w:t>dhe afatin deri kur duhet të paraqitet ky sqarim;</w:t>
      </w:r>
    </w:p>
    <w:p w14:paraId="319E8D1A" w14:textId="4F129A8A" w:rsidR="00864132" w:rsidRPr="00CA212D" w:rsidRDefault="00B06C0D" w:rsidP="00C47D18">
      <w:pPr>
        <w:pStyle w:val="ListParagraph"/>
        <w:tabs>
          <w:tab w:val="left" w:pos="360"/>
        </w:tabs>
        <w:spacing w:line="276" w:lineRule="auto"/>
        <w:ind w:left="360" w:firstLine="0"/>
        <w:rPr>
          <w:rFonts w:ascii="Times New Roman" w:eastAsia="Calibri" w:hAnsi="Times New Roman"/>
          <w:sz w:val="24"/>
          <w:szCs w:val="24"/>
        </w:rPr>
      </w:pPr>
      <w:r w:rsidRPr="00CA212D">
        <w:rPr>
          <w:rFonts w:ascii="Times New Roman" w:hAnsi="Times New Roman"/>
          <w:sz w:val="24"/>
          <w:szCs w:val="24"/>
        </w:rPr>
        <w:t>ç)</w:t>
      </w:r>
      <w:r w:rsidRPr="00CA212D">
        <w:rPr>
          <w:rFonts w:ascii="Times New Roman" w:hAnsi="Times New Roman"/>
          <w:sz w:val="24"/>
          <w:szCs w:val="24"/>
        </w:rPr>
        <w:tab/>
      </w:r>
      <w:r w:rsidR="00864132" w:rsidRPr="00CA212D">
        <w:rPr>
          <w:rFonts w:ascii="Times New Roman" w:eastAsia="Calibri" w:hAnsi="Times New Roman"/>
          <w:sz w:val="24"/>
          <w:szCs w:val="24"/>
        </w:rPr>
        <w:t xml:space="preserve">të drejtën që ka për të inspektuar dosjen e procedimit, </w:t>
      </w:r>
      <w:r w:rsidR="00165135" w:rsidRPr="00CA212D">
        <w:rPr>
          <w:rFonts w:ascii="Times New Roman" w:eastAsia="Calibri" w:hAnsi="Times New Roman"/>
          <w:sz w:val="24"/>
          <w:szCs w:val="24"/>
        </w:rPr>
        <w:t>për t’u dëgjuar</w:t>
      </w:r>
      <w:r w:rsidR="009A519F" w:rsidRPr="00CA212D">
        <w:rPr>
          <w:rFonts w:ascii="Times New Roman" w:eastAsia="Calibri" w:hAnsi="Times New Roman"/>
          <w:sz w:val="24"/>
          <w:szCs w:val="24"/>
        </w:rPr>
        <w:t xml:space="preserve"> ai vetë apo </w:t>
      </w:r>
      <w:r w:rsidRPr="00CA212D">
        <w:rPr>
          <w:rFonts w:ascii="Times New Roman" w:eastAsia="Calibri" w:hAnsi="Times New Roman"/>
          <w:sz w:val="24"/>
          <w:szCs w:val="24"/>
        </w:rPr>
        <w:tab/>
      </w:r>
      <w:r w:rsidR="00864132" w:rsidRPr="00CA212D">
        <w:rPr>
          <w:rFonts w:ascii="Times New Roman" w:eastAsia="Calibri" w:hAnsi="Times New Roman"/>
          <w:sz w:val="24"/>
          <w:szCs w:val="24"/>
        </w:rPr>
        <w:t>përfaqësues</w:t>
      </w:r>
      <w:r w:rsidR="00165135" w:rsidRPr="00CA212D">
        <w:rPr>
          <w:rFonts w:ascii="Times New Roman" w:eastAsia="Calibri" w:hAnsi="Times New Roman"/>
          <w:sz w:val="24"/>
          <w:szCs w:val="24"/>
        </w:rPr>
        <w:t>i</w:t>
      </w:r>
      <w:r w:rsidR="00864132" w:rsidRPr="00CA212D">
        <w:rPr>
          <w:rFonts w:ascii="Times New Roman" w:eastAsia="Calibri" w:hAnsi="Times New Roman"/>
          <w:sz w:val="24"/>
          <w:szCs w:val="24"/>
        </w:rPr>
        <w:t xml:space="preserve"> ligjor, për të paraqitur dëshmitarë, për të paraqitur prova ose për të kërkuar </w:t>
      </w:r>
      <w:r w:rsidRPr="00CA212D">
        <w:rPr>
          <w:rFonts w:ascii="Times New Roman" w:eastAsia="Calibri" w:hAnsi="Times New Roman"/>
          <w:sz w:val="24"/>
          <w:szCs w:val="24"/>
        </w:rPr>
        <w:tab/>
      </w:r>
      <w:r w:rsidR="00165135" w:rsidRPr="00CA212D">
        <w:rPr>
          <w:rFonts w:ascii="Times New Roman" w:eastAsia="Calibri" w:hAnsi="Times New Roman"/>
          <w:sz w:val="24"/>
          <w:szCs w:val="24"/>
        </w:rPr>
        <w:t>marrjen e tyre;</w:t>
      </w:r>
    </w:p>
    <w:p w14:paraId="68430E67" w14:textId="19F3F689" w:rsidR="0085754A" w:rsidRPr="00CA212D" w:rsidRDefault="0034785F" w:rsidP="00C47D18">
      <w:pPr>
        <w:pStyle w:val="ListParagraph"/>
        <w:numPr>
          <w:ilvl w:val="0"/>
          <w:numId w:val="51"/>
        </w:numPr>
        <w:tabs>
          <w:tab w:val="left" w:pos="360"/>
        </w:tabs>
        <w:spacing w:line="276" w:lineRule="auto"/>
        <w:rPr>
          <w:rFonts w:ascii="Times New Roman" w:hAnsi="Times New Roman"/>
          <w:sz w:val="24"/>
          <w:szCs w:val="24"/>
        </w:rPr>
      </w:pPr>
      <w:r w:rsidRPr="00CA212D">
        <w:rPr>
          <w:rFonts w:ascii="Times New Roman" w:eastAsia="Calibri" w:hAnsi="Times New Roman"/>
          <w:sz w:val="24"/>
          <w:szCs w:val="24"/>
        </w:rPr>
        <w:t>për</w:t>
      </w:r>
      <w:r w:rsidRPr="00CA212D">
        <w:rPr>
          <w:rFonts w:ascii="Times New Roman" w:hAnsi="Times New Roman"/>
          <w:sz w:val="24"/>
          <w:szCs w:val="24"/>
        </w:rPr>
        <w:t xml:space="preserve"> datën kur do të shqyrtohet shkelja e pretenduar. </w:t>
      </w:r>
    </w:p>
    <w:p w14:paraId="3F45B678" w14:textId="77777777" w:rsidR="0009005C" w:rsidRPr="00CA212D" w:rsidRDefault="0009005C" w:rsidP="0009005C">
      <w:pPr>
        <w:pStyle w:val="ListParagraph"/>
        <w:tabs>
          <w:tab w:val="left" w:pos="360"/>
        </w:tabs>
        <w:spacing w:line="276" w:lineRule="auto"/>
        <w:ind w:firstLine="0"/>
        <w:rPr>
          <w:rFonts w:ascii="Times New Roman" w:hAnsi="Times New Roman"/>
          <w:sz w:val="24"/>
          <w:szCs w:val="24"/>
        </w:rPr>
      </w:pPr>
    </w:p>
    <w:p w14:paraId="318E7169" w14:textId="3D544AE4" w:rsidR="0034785F" w:rsidRPr="00CA212D" w:rsidRDefault="002A64A8" w:rsidP="002A64A8">
      <w:pPr>
        <w:numPr>
          <w:ilvl w:val="0"/>
          <w:numId w:val="16"/>
        </w:numPr>
        <w:tabs>
          <w:tab w:val="left" w:pos="360"/>
        </w:tabs>
        <w:spacing w:line="276" w:lineRule="auto"/>
        <w:contextualSpacing/>
        <w:rPr>
          <w:rFonts w:ascii="Times New Roman" w:hAnsi="Times New Roman"/>
          <w:sz w:val="24"/>
          <w:szCs w:val="24"/>
        </w:rPr>
      </w:pPr>
      <w:r w:rsidRPr="00CA212D">
        <w:rPr>
          <w:rFonts w:ascii="Times New Roman" w:eastAsia="Calibri" w:hAnsi="Times New Roman"/>
          <w:sz w:val="24"/>
          <w:szCs w:val="24"/>
        </w:rPr>
        <w:lastRenderedPageBreak/>
        <w:t>D</w:t>
      </w:r>
      <w:r w:rsidR="0085754A" w:rsidRPr="00CA212D">
        <w:rPr>
          <w:rFonts w:ascii="Times New Roman" w:eastAsia="Calibri" w:hAnsi="Times New Roman"/>
          <w:sz w:val="24"/>
          <w:szCs w:val="24"/>
        </w:rPr>
        <w:t>ata</w:t>
      </w:r>
      <w:r w:rsidR="0085754A" w:rsidRPr="00CA212D">
        <w:rPr>
          <w:rFonts w:ascii="Times New Roman" w:hAnsi="Times New Roman"/>
          <w:sz w:val="24"/>
          <w:szCs w:val="24"/>
        </w:rPr>
        <w:t xml:space="preserve"> e shqyrtimit t</w:t>
      </w:r>
      <w:r w:rsidR="00CA212D">
        <w:rPr>
          <w:rFonts w:ascii="Times New Roman" w:hAnsi="Times New Roman"/>
          <w:sz w:val="24"/>
          <w:szCs w:val="24"/>
        </w:rPr>
        <w:t>ë</w:t>
      </w:r>
      <w:r w:rsidR="0085754A" w:rsidRPr="00CA212D">
        <w:rPr>
          <w:rFonts w:ascii="Times New Roman" w:hAnsi="Times New Roman"/>
          <w:sz w:val="24"/>
          <w:szCs w:val="24"/>
        </w:rPr>
        <w:t xml:space="preserve"> shkeljes s</w:t>
      </w:r>
      <w:r w:rsidR="00CA212D">
        <w:rPr>
          <w:rFonts w:ascii="Times New Roman" w:hAnsi="Times New Roman"/>
          <w:sz w:val="24"/>
          <w:szCs w:val="24"/>
        </w:rPr>
        <w:t>ë</w:t>
      </w:r>
      <w:r w:rsidR="0085754A" w:rsidRPr="00CA212D">
        <w:rPr>
          <w:rFonts w:ascii="Times New Roman" w:hAnsi="Times New Roman"/>
          <w:sz w:val="24"/>
          <w:szCs w:val="24"/>
        </w:rPr>
        <w:t xml:space="preserve"> pretenduar nuk caktohet m</w:t>
      </w:r>
      <w:r w:rsidR="00CA212D">
        <w:rPr>
          <w:rFonts w:ascii="Times New Roman" w:hAnsi="Times New Roman"/>
          <w:sz w:val="24"/>
          <w:szCs w:val="24"/>
        </w:rPr>
        <w:t>ë</w:t>
      </w:r>
      <w:r w:rsidR="0085754A" w:rsidRPr="00CA212D">
        <w:rPr>
          <w:rFonts w:ascii="Times New Roman" w:hAnsi="Times New Roman"/>
          <w:sz w:val="24"/>
          <w:szCs w:val="24"/>
        </w:rPr>
        <w:t xml:space="preserve"> her</w:t>
      </w:r>
      <w:r w:rsidR="00CA212D">
        <w:rPr>
          <w:rFonts w:ascii="Times New Roman" w:hAnsi="Times New Roman"/>
          <w:sz w:val="24"/>
          <w:szCs w:val="24"/>
        </w:rPr>
        <w:t>ë</w:t>
      </w:r>
      <w:r w:rsidR="0085754A" w:rsidRPr="00CA212D">
        <w:rPr>
          <w:rFonts w:ascii="Times New Roman" w:hAnsi="Times New Roman"/>
          <w:sz w:val="24"/>
          <w:szCs w:val="24"/>
        </w:rPr>
        <w:t>t se 5 (pes</w:t>
      </w:r>
      <w:r w:rsidR="00CA212D">
        <w:rPr>
          <w:rFonts w:ascii="Times New Roman" w:hAnsi="Times New Roman"/>
          <w:sz w:val="24"/>
          <w:szCs w:val="24"/>
        </w:rPr>
        <w:t>ë</w:t>
      </w:r>
      <w:r w:rsidR="0085754A" w:rsidRPr="00CA212D">
        <w:rPr>
          <w:rFonts w:ascii="Times New Roman" w:hAnsi="Times New Roman"/>
          <w:sz w:val="24"/>
          <w:szCs w:val="24"/>
        </w:rPr>
        <w:t>) dit</w:t>
      </w:r>
      <w:r w:rsidR="00CA212D">
        <w:rPr>
          <w:rFonts w:ascii="Times New Roman" w:hAnsi="Times New Roman"/>
          <w:sz w:val="24"/>
          <w:szCs w:val="24"/>
        </w:rPr>
        <w:t>ë</w:t>
      </w:r>
      <w:r w:rsidR="0085754A" w:rsidRPr="00CA212D">
        <w:rPr>
          <w:rFonts w:ascii="Times New Roman" w:hAnsi="Times New Roman"/>
          <w:sz w:val="24"/>
          <w:szCs w:val="24"/>
        </w:rPr>
        <w:t xml:space="preserve"> nga dita, q</w:t>
      </w:r>
      <w:r w:rsidR="00CA212D">
        <w:rPr>
          <w:rFonts w:ascii="Times New Roman" w:hAnsi="Times New Roman"/>
          <w:sz w:val="24"/>
          <w:szCs w:val="24"/>
        </w:rPr>
        <w:t>ë</w:t>
      </w:r>
      <w:r w:rsidR="0085754A" w:rsidRPr="00CA212D">
        <w:rPr>
          <w:rFonts w:ascii="Times New Roman" w:hAnsi="Times New Roman"/>
          <w:sz w:val="24"/>
          <w:szCs w:val="24"/>
        </w:rPr>
        <w:t xml:space="preserve"> punonj</w:t>
      </w:r>
      <w:r w:rsidR="00CA212D">
        <w:rPr>
          <w:rFonts w:ascii="Times New Roman" w:hAnsi="Times New Roman"/>
          <w:sz w:val="24"/>
          <w:szCs w:val="24"/>
        </w:rPr>
        <w:t>ë</w:t>
      </w:r>
      <w:r w:rsidR="0085754A" w:rsidRPr="00CA212D">
        <w:rPr>
          <w:rFonts w:ascii="Times New Roman" w:hAnsi="Times New Roman"/>
          <w:sz w:val="24"/>
          <w:szCs w:val="24"/>
        </w:rPr>
        <w:t>si p</w:t>
      </w:r>
      <w:r w:rsidR="00CA212D">
        <w:rPr>
          <w:rFonts w:ascii="Times New Roman" w:hAnsi="Times New Roman"/>
          <w:sz w:val="24"/>
          <w:szCs w:val="24"/>
        </w:rPr>
        <w:t>ë</w:t>
      </w:r>
      <w:r w:rsidR="0085754A" w:rsidRPr="00CA212D">
        <w:rPr>
          <w:rFonts w:ascii="Times New Roman" w:hAnsi="Times New Roman"/>
          <w:sz w:val="24"/>
          <w:szCs w:val="24"/>
        </w:rPr>
        <w:t>rkat</w:t>
      </w:r>
      <w:r w:rsidR="00CA212D">
        <w:rPr>
          <w:rFonts w:ascii="Times New Roman" w:hAnsi="Times New Roman"/>
          <w:sz w:val="24"/>
          <w:szCs w:val="24"/>
        </w:rPr>
        <w:t>ë</w:t>
      </w:r>
      <w:r w:rsidR="0085754A" w:rsidRPr="00CA212D">
        <w:rPr>
          <w:rFonts w:ascii="Times New Roman" w:hAnsi="Times New Roman"/>
          <w:sz w:val="24"/>
          <w:szCs w:val="24"/>
        </w:rPr>
        <w:t>s merr njoftimin</w:t>
      </w:r>
    </w:p>
    <w:p w14:paraId="0AA61BEE" w14:textId="77777777" w:rsidR="0034785F" w:rsidRPr="00CA212D" w:rsidRDefault="0034785F" w:rsidP="00C47D18">
      <w:pPr>
        <w:tabs>
          <w:tab w:val="left" w:pos="360"/>
        </w:tabs>
        <w:spacing w:line="276" w:lineRule="auto"/>
        <w:rPr>
          <w:rFonts w:ascii="Times New Roman" w:eastAsia="Calibri" w:hAnsi="Times New Roman"/>
          <w:sz w:val="24"/>
          <w:szCs w:val="24"/>
        </w:rPr>
      </w:pPr>
    </w:p>
    <w:p w14:paraId="2A97FC42" w14:textId="0E1BBA5D" w:rsidR="00864132" w:rsidRPr="00CA212D" w:rsidRDefault="00C72945" w:rsidP="00C47D18">
      <w:pPr>
        <w:numPr>
          <w:ilvl w:val="0"/>
          <w:numId w:val="16"/>
        </w:numPr>
        <w:tabs>
          <w:tab w:val="left" w:pos="360"/>
        </w:tabs>
        <w:spacing w:line="276" w:lineRule="auto"/>
        <w:contextualSpacing/>
        <w:rPr>
          <w:rFonts w:ascii="Times New Roman" w:eastAsia="Calibri" w:hAnsi="Times New Roman"/>
          <w:sz w:val="24"/>
          <w:szCs w:val="24"/>
        </w:rPr>
      </w:pPr>
      <w:r w:rsidRPr="00CA212D">
        <w:rPr>
          <w:rFonts w:ascii="Times New Roman" w:eastAsia="Calibri" w:hAnsi="Times New Roman"/>
          <w:sz w:val="24"/>
          <w:szCs w:val="24"/>
        </w:rPr>
        <w:t>Organi disiplinor</w:t>
      </w:r>
      <w:r w:rsidR="00864132" w:rsidRPr="00CA212D">
        <w:rPr>
          <w:rFonts w:ascii="Times New Roman" w:eastAsia="Calibri" w:hAnsi="Times New Roman"/>
          <w:sz w:val="24"/>
          <w:szCs w:val="24"/>
        </w:rPr>
        <w:t>, në rastet</w:t>
      </w:r>
      <w:r w:rsidR="0085754A" w:rsidRPr="00CA212D">
        <w:rPr>
          <w:rFonts w:ascii="Times New Roman" w:eastAsia="Calibri" w:hAnsi="Times New Roman"/>
          <w:sz w:val="24"/>
          <w:szCs w:val="24"/>
        </w:rPr>
        <w:t xml:space="preserve"> e hetimit disiplinor t</w:t>
      </w:r>
      <w:r w:rsidR="00CA212D">
        <w:rPr>
          <w:rFonts w:ascii="Times New Roman" w:eastAsia="Calibri" w:hAnsi="Times New Roman"/>
          <w:sz w:val="24"/>
          <w:szCs w:val="24"/>
        </w:rPr>
        <w:t>ë</w:t>
      </w:r>
      <w:r w:rsidR="0085754A" w:rsidRPr="00CA212D">
        <w:rPr>
          <w:rFonts w:ascii="Times New Roman" w:eastAsia="Calibri" w:hAnsi="Times New Roman"/>
          <w:sz w:val="24"/>
          <w:szCs w:val="24"/>
        </w:rPr>
        <w:t xml:space="preserve"> nisur kryesisht</w:t>
      </w:r>
      <w:r w:rsidR="00864132" w:rsidRPr="00CA212D">
        <w:rPr>
          <w:rFonts w:ascii="Times New Roman" w:eastAsia="Calibri" w:hAnsi="Times New Roman"/>
          <w:sz w:val="24"/>
          <w:szCs w:val="24"/>
        </w:rPr>
        <w:t>, heton kryesisht të gjitha faktet dhe vlerëson të gjitha rrethanat e ngjarjes, që janë të nevojshme për marrjen e vendimit, si dhe mund  të përdorë çdo mjet për të mbledhur prova, në përputhje me Kodin e Procedurave Administrative e, në veçanti, ai kryen veprimet e mëposhtme:</w:t>
      </w:r>
    </w:p>
    <w:p w14:paraId="3F713C2F" w14:textId="77777777" w:rsidR="004B1BAD" w:rsidRPr="00CA212D" w:rsidRDefault="004B1BAD" w:rsidP="00C47D18">
      <w:pPr>
        <w:tabs>
          <w:tab w:val="left" w:pos="360"/>
        </w:tabs>
        <w:spacing w:line="276" w:lineRule="auto"/>
        <w:contextualSpacing/>
        <w:rPr>
          <w:rFonts w:ascii="Times New Roman" w:eastAsia="Calibri" w:hAnsi="Times New Roman"/>
          <w:sz w:val="24"/>
          <w:szCs w:val="24"/>
        </w:rPr>
      </w:pPr>
    </w:p>
    <w:p w14:paraId="23B53357" w14:textId="606EF707" w:rsidR="00864132" w:rsidRPr="00CA212D" w:rsidRDefault="00222BF5" w:rsidP="00C47D18">
      <w:pPr>
        <w:tabs>
          <w:tab w:val="left" w:pos="360"/>
        </w:tabs>
        <w:spacing w:line="276" w:lineRule="auto"/>
        <w:rPr>
          <w:rFonts w:ascii="Times New Roman" w:eastAsia="Calibri" w:hAnsi="Times New Roman"/>
          <w:sz w:val="24"/>
          <w:szCs w:val="24"/>
        </w:rPr>
      </w:pPr>
      <w:r w:rsidRPr="00CA212D">
        <w:rPr>
          <w:rFonts w:ascii="Times New Roman" w:eastAsia="Calibri" w:hAnsi="Times New Roman"/>
          <w:sz w:val="24"/>
          <w:szCs w:val="24"/>
        </w:rPr>
        <w:tab/>
        <w:t>a)</w:t>
      </w:r>
      <w:r w:rsidRPr="00CA212D">
        <w:rPr>
          <w:rFonts w:ascii="Times New Roman" w:eastAsia="Calibri" w:hAnsi="Times New Roman"/>
          <w:sz w:val="24"/>
          <w:szCs w:val="24"/>
        </w:rPr>
        <w:tab/>
      </w:r>
      <w:r w:rsidR="00864132" w:rsidRPr="00CA212D">
        <w:rPr>
          <w:rFonts w:ascii="Times New Roman" w:eastAsia="Calibri" w:hAnsi="Times New Roman"/>
          <w:sz w:val="24"/>
          <w:szCs w:val="24"/>
        </w:rPr>
        <w:t>pyet ose merr deklarata nga dëshmitarët dhe verifikon faktet kundërshtuese;</w:t>
      </w:r>
    </w:p>
    <w:p w14:paraId="2415B7C6" w14:textId="78C1A2BF" w:rsidR="00864132" w:rsidRPr="00CA212D" w:rsidRDefault="00222BF5" w:rsidP="00C47D18">
      <w:pPr>
        <w:tabs>
          <w:tab w:val="left" w:pos="630"/>
        </w:tabs>
        <w:spacing w:line="276" w:lineRule="auto"/>
        <w:ind w:hanging="90"/>
        <w:rPr>
          <w:rFonts w:ascii="Times New Roman" w:eastAsia="Calibri" w:hAnsi="Times New Roman"/>
          <w:sz w:val="24"/>
          <w:szCs w:val="24"/>
        </w:rPr>
      </w:pPr>
      <w:r w:rsidRPr="00CA212D">
        <w:rPr>
          <w:rFonts w:ascii="Times New Roman" w:eastAsia="Calibri" w:hAnsi="Times New Roman"/>
          <w:sz w:val="24"/>
          <w:szCs w:val="24"/>
        </w:rPr>
        <w:tab/>
        <w:t>b)</w:t>
      </w:r>
      <w:r w:rsidRPr="00CA212D">
        <w:rPr>
          <w:rFonts w:ascii="Times New Roman" w:eastAsia="Calibri" w:hAnsi="Times New Roman"/>
          <w:sz w:val="24"/>
          <w:szCs w:val="24"/>
        </w:rPr>
        <w:tab/>
      </w:r>
      <w:r w:rsidRPr="00CA212D">
        <w:rPr>
          <w:rFonts w:ascii="Times New Roman" w:eastAsia="Calibri" w:hAnsi="Times New Roman"/>
          <w:sz w:val="24"/>
          <w:szCs w:val="24"/>
        </w:rPr>
        <w:tab/>
      </w:r>
      <w:r w:rsidR="00864132" w:rsidRPr="00CA212D">
        <w:rPr>
          <w:rFonts w:ascii="Times New Roman" w:eastAsia="Calibri" w:hAnsi="Times New Roman"/>
          <w:sz w:val="24"/>
          <w:szCs w:val="24"/>
        </w:rPr>
        <w:t xml:space="preserve">rishikon dokumentacionin përkatës për mospërputhje, për fakte që mungojnë, data apo </w:t>
      </w:r>
      <w:r w:rsidR="00C61773" w:rsidRPr="00CA212D">
        <w:rPr>
          <w:rFonts w:ascii="Times New Roman" w:eastAsia="Calibri" w:hAnsi="Times New Roman"/>
          <w:sz w:val="24"/>
          <w:szCs w:val="24"/>
        </w:rPr>
        <w:t xml:space="preserve">    </w:t>
      </w:r>
      <w:r w:rsidRPr="00CA212D">
        <w:rPr>
          <w:rFonts w:ascii="Times New Roman" w:eastAsia="Calibri" w:hAnsi="Times New Roman"/>
          <w:sz w:val="24"/>
          <w:szCs w:val="24"/>
        </w:rPr>
        <w:tab/>
      </w:r>
      <w:r w:rsidRPr="00CA212D">
        <w:rPr>
          <w:rFonts w:ascii="Times New Roman" w:eastAsia="Calibri" w:hAnsi="Times New Roman"/>
          <w:sz w:val="24"/>
          <w:szCs w:val="24"/>
        </w:rPr>
        <w:tab/>
      </w:r>
      <w:r w:rsidRPr="00CA212D">
        <w:rPr>
          <w:rFonts w:ascii="Times New Roman" w:eastAsia="Calibri" w:hAnsi="Times New Roman"/>
          <w:sz w:val="24"/>
          <w:szCs w:val="24"/>
        </w:rPr>
        <w:tab/>
      </w:r>
      <w:r w:rsidR="00864132" w:rsidRPr="00CA212D">
        <w:rPr>
          <w:rFonts w:ascii="Times New Roman" w:eastAsia="Calibri" w:hAnsi="Times New Roman"/>
          <w:sz w:val="24"/>
          <w:szCs w:val="24"/>
        </w:rPr>
        <w:t>firma</w:t>
      </w:r>
      <w:r w:rsidR="00C61773" w:rsidRPr="00CA212D">
        <w:rPr>
          <w:rFonts w:ascii="Times New Roman" w:eastAsia="Calibri" w:hAnsi="Times New Roman"/>
          <w:sz w:val="24"/>
          <w:szCs w:val="24"/>
        </w:rPr>
        <w:t xml:space="preserve"> që janë hequr;</w:t>
      </w:r>
    </w:p>
    <w:p w14:paraId="7037F7ED" w14:textId="514FFE18" w:rsidR="00864132" w:rsidRPr="00CA212D" w:rsidRDefault="00864132" w:rsidP="00C47D18">
      <w:pPr>
        <w:tabs>
          <w:tab w:val="left" w:pos="360"/>
        </w:tabs>
        <w:spacing w:line="276" w:lineRule="auto"/>
        <w:rPr>
          <w:rFonts w:ascii="Times New Roman" w:eastAsia="Calibri" w:hAnsi="Times New Roman"/>
          <w:sz w:val="24"/>
          <w:szCs w:val="24"/>
        </w:rPr>
      </w:pPr>
      <w:r w:rsidRPr="00CA212D">
        <w:rPr>
          <w:rFonts w:ascii="Times New Roman" w:eastAsia="Calibri" w:hAnsi="Times New Roman"/>
          <w:sz w:val="24"/>
          <w:szCs w:val="24"/>
        </w:rPr>
        <w:tab/>
        <w:t xml:space="preserve">c) </w:t>
      </w:r>
      <w:r w:rsidR="00222BF5" w:rsidRPr="00CA212D">
        <w:rPr>
          <w:rFonts w:ascii="Times New Roman" w:eastAsia="Calibri" w:hAnsi="Times New Roman"/>
          <w:sz w:val="24"/>
          <w:szCs w:val="24"/>
        </w:rPr>
        <w:tab/>
      </w:r>
      <w:r w:rsidRPr="00CA212D">
        <w:rPr>
          <w:rFonts w:ascii="Times New Roman" w:eastAsia="Calibri" w:hAnsi="Times New Roman"/>
          <w:sz w:val="24"/>
          <w:szCs w:val="24"/>
        </w:rPr>
        <w:t>shqyrton dosjen e punonj</w:t>
      </w:r>
      <w:r w:rsidR="00E026A9" w:rsidRPr="00CA212D">
        <w:rPr>
          <w:rFonts w:ascii="Times New Roman" w:eastAsia="Calibri" w:hAnsi="Times New Roman"/>
          <w:sz w:val="24"/>
          <w:szCs w:val="24"/>
        </w:rPr>
        <w:t>ë</w:t>
      </w:r>
      <w:r w:rsidRPr="00CA212D">
        <w:rPr>
          <w:rFonts w:ascii="Times New Roman" w:eastAsia="Calibri" w:hAnsi="Times New Roman"/>
          <w:sz w:val="24"/>
          <w:szCs w:val="24"/>
        </w:rPr>
        <w:t>sit;</w:t>
      </w:r>
    </w:p>
    <w:p w14:paraId="2E2F2680" w14:textId="29C98E48" w:rsidR="00864132" w:rsidRPr="00CA212D" w:rsidRDefault="00864132" w:rsidP="00C47D18">
      <w:pPr>
        <w:tabs>
          <w:tab w:val="left" w:pos="360"/>
        </w:tabs>
        <w:spacing w:line="276" w:lineRule="auto"/>
        <w:rPr>
          <w:rFonts w:ascii="Times New Roman" w:eastAsia="Calibri" w:hAnsi="Times New Roman"/>
          <w:sz w:val="24"/>
          <w:szCs w:val="24"/>
        </w:rPr>
      </w:pPr>
      <w:r w:rsidRPr="00CA212D">
        <w:rPr>
          <w:rFonts w:ascii="Times New Roman" w:eastAsia="Calibri" w:hAnsi="Times New Roman"/>
          <w:sz w:val="24"/>
          <w:szCs w:val="24"/>
        </w:rPr>
        <w:tab/>
        <w:t xml:space="preserve">ç) </w:t>
      </w:r>
      <w:r w:rsidR="00222BF5" w:rsidRPr="00CA212D">
        <w:rPr>
          <w:rFonts w:ascii="Times New Roman" w:eastAsia="Calibri" w:hAnsi="Times New Roman"/>
          <w:sz w:val="24"/>
          <w:szCs w:val="24"/>
        </w:rPr>
        <w:tab/>
      </w:r>
      <w:r w:rsidRPr="00CA212D">
        <w:rPr>
          <w:rFonts w:ascii="Times New Roman" w:eastAsia="Calibri" w:hAnsi="Times New Roman"/>
          <w:sz w:val="24"/>
          <w:szCs w:val="24"/>
        </w:rPr>
        <w:t>thërret punonj</w:t>
      </w:r>
      <w:r w:rsidR="00E026A9" w:rsidRPr="00CA212D">
        <w:rPr>
          <w:rFonts w:ascii="Times New Roman" w:eastAsia="Calibri" w:hAnsi="Times New Roman"/>
          <w:sz w:val="24"/>
          <w:szCs w:val="24"/>
        </w:rPr>
        <w:t>ë</w:t>
      </w:r>
      <w:r w:rsidRPr="00CA212D">
        <w:rPr>
          <w:rFonts w:ascii="Times New Roman" w:eastAsia="Calibri" w:hAnsi="Times New Roman"/>
          <w:sz w:val="24"/>
          <w:szCs w:val="24"/>
        </w:rPr>
        <w:t>sin për t’u njohur me variantin e tij të ngjarjeve apo të problemit;</w:t>
      </w:r>
    </w:p>
    <w:p w14:paraId="61E4C973" w14:textId="7D103DCE" w:rsidR="00864132" w:rsidRPr="00CA212D" w:rsidRDefault="00864132" w:rsidP="00C47D18">
      <w:pPr>
        <w:tabs>
          <w:tab w:val="left" w:pos="360"/>
        </w:tabs>
        <w:spacing w:line="276" w:lineRule="auto"/>
        <w:rPr>
          <w:rFonts w:ascii="Times New Roman" w:eastAsia="Calibri" w:hAnsi="Times New Roman"/>
          <w:sz w:val="24"/>
          <w:szCs w:val="24"/>
        </w:rPr>
      </w:pPr>
      <w:r w:rsidRPr="00CA212D">
        <w:rPr>
          <w:rFonts w:ascii="Times New Roman" w:eastAsia="Calibri" w:hAnsi="Times New Roman"/>
          <w:sz w:val="24"/>
          <w:szCs w:val="24"/>
        </w:rPr>
        <w:tab/>
        <w:t xml:space="preserve">d) </w:t>
      </w:r>
      <w:r w:rsidR="00222BF5" w:rsidRPr="00CA212D">
        <w:rPr>
          <w:rFonts w:ascii="Times New Roman" w:eastAsia="Calibri" w:hAnsi="Times New Roman"/>
          <w:sz w:val="24"/>
          <w:szCs w:val="24"/>
        </w:rPr>
        <w:tab/>
      </w:r>
      <w:r w:rsidRPr="00CA212D">
        <w:rPr>
          <w:rFonts w:ascii="Times New Roman" w:eastAsia="Calibri" w:hAnsi="Times New Roman"/>
          <w:sz w:val="24"/>
          <w:szCs w:val="24"/>
        </w:rPr>
        <w:t>verifikon praktikat dhe rastet e procedimeve disiplinore të mëparshme;</w:t>
      </w:r>
    </w:p>
    <w:p w14:paraId="342EE2A9" w14:textId="2F1A7E08" w:rsidR="004B1BAD" w:rsidRPr="00CA212D" w:rsidRDefault="00864132" w:rsidP="00C47D18">
      <w:pPr>
        <w:tabs>
          <w:tab w:val="left" w:pos="360"/>
        </w:tabs>
        <w:spacing w:line="276" w:lineRule="auto"/>
        <w:rPr>
          <w:rFonts w:ascii="Times New Roman" w:eastAsia="Calibri" w:hAnsi="Times New Roman"/>
          <w:sz w:val="24"/>
          <w:szCs w:val="24"/>
        </w:rPr>
      </w:pPr>
      <w:r w:rsidRPr="00CA212D">
        <w:rPr>
          <w:rFonts w:ascii="Times New Roman" w:eastAsia="Calibri" w:hAnsi="Times New Roman"/>
          <w:sz w:val="24"/>
          <w:szCs w:val="24"/>
        </w:rPr>
        <w:tab/>
        <w:t>dh) kryen çdo veprim tjetër të nevojshëm për verifikimin e ngjarjes.</w:t>
      </w:r>
    </w:p>
    <w:p w14:paraId="2661C5DD" w14:textId="77777777" w:rsidR="002A64A8" w:rsidRPr="00CA212D" w:rsidRDefault="002A64A8" w:rsidP="00C47D18">
      <w:pPr>
        <w:tabs>
          <w:tab w:val="left" w:pos="360"/>
        </w:tabs>
        <w:spacing w:line="276" w:lineRule="auto"/>
        <w:rPr>
          <w:rFonts w:ascii="Times New Roman" w:eastAsia="Calibri" w:hAnsi="Times New Roman"/>
          <w:sz w:val="24"/>
          <w:szCs w:val="24"/>
        </w:rPr>
      </w:pPr>
    </w:p>
    <w:p w14:paraId="2B58ECFD" w14:textId="1DED15D8" w:rsidR="00864132" w:rsidRPr="00CA212D" w:rsidRDefault="00864132" w:rsidP="00C47D18">
      <w:pPr>
        <w:numPr>
          <w:ilvl w:val="0"/>
          <w:numId w:val="16"/>
        </w:numPr>
        <w:tabs>
          <w:tab w:val="left" w:pos="360"/>
        </w:tabs>
        <w:spacing w:line="276" w:lineRule="auto"/>
        <w:contextualSpacing/>
        <w:rPr>
          <w:rFonts w:ascii="Times New Roman" w:eastAsia="Calibri" w:hAnsi="Times New Roman"/>
          <w:sz w:val="24"/>
          <w:szCs w:val="24"/>
        </w:rPr>
      </w:pPr>
      <w:r w:rsidRPr="00CA212D">
        <w:rPr>
          <w:rFonts w:ascii="Times New Roman" w:eastAsia="Calibri" w:hAnsi="Times New Roman"/>
          <w:sz w:val="24"/>
          <w:szCs w:val="24"/>
        </w:rPr>
        <w:t>Në përfundim të hetimit a</w:t>
      </w:r>
      <w:r w:rsidR="009F6B31" w:rsidRPr="00CA212D">
        <w:rPr>
          <w:rFonts w:ascii="Times New Roman" w:eastAsia="Calibri" w:hAnsi="Times New Roman"/>
          <w:sz w:val="24"/>
          <w:szCs w:val="24"/>
        </w:rPr>
        <w:t xml:space="preserve">dministrativ, </w:t>
      </w:r>
      <w:r w:rsidRPr="00CA212D">
        <w:rPr>
          <w:rFonts w:ascii="Times New Roman" w:eastAsia="Calibri" w:hAnsi="Times New Roman"/>
          <w:sz w:val="24"/>
          <w:szCs w:val="24"/>
        </w:rPr>
        <w:t>Komisioni i Disiplin</w:t>
      </w:r>
      <w:r w:rsidR="00E026A9" w:rsidRPr="00CA212D">
        <w:rPr>
          <w:rFonts w:ascii="Times New Roman" w:eastAsia="Calibri" w:hAnsi="Times New Roman"/>
          <w:sz w:val="24"/>
          <w:szCs w:val="24"/>
        </w:rPr>
        <w:t>ë</w:t>
      </w:r>
      <w:r w:rsidRPr="00CA212D">
        <w:rPr>
          <w:rFonts w:ascii="Times New Roman" w:eastAsia="Calibri" w:hAnsi="Times New Roman"/>
          <w:sz w:val="24"/>
          <w:szCs w:val="24"/>
        </w:rPr>
        <w:t xml:space="preserve">s i vë në dispozicion </w:t>
      </w:r>
      <w:r w:rsidR="009F6B31" w:rsidRPr="00CA212D">
        <w:rPr>
          <w:rFonts w:ascii="Times New Roman" w:eastAsia="Calibri" w:hAnsi="Times New Roman"/>
          <w:sz w:val="24"/>
          <w:szCs w:val="24"/>
        </w:rPr>
        <w:t xml:space="preserve">materialet e mbledhura gjatë këtij hetimi, </w:t>
      </w:r>
      <w:r w:rsidRPr="00CA212D">
        <w:rPr>
          <w:rFonts w:ascii="Times New Roman" w:eastAsia="Calibri" w:hAnsi="Times New Roman"/>
          <w:sz w:val="24"/>
          <w:szCs w:val="24"/>
        </w:rPr>
        <w:t>punonjësit ndaj të cilit po kryhen</w:t>
      </w:r>
      <w:r w:rsidR="009F6B31" w:rsidRPr="00CA212D">
        <w:rPr>
          <w:rFonts w:ascii="Times New Roman" w:eastAsia="Calibri" w:hAnsi="Times New Roman"/>
          <w:sz w:val="24"/>
          <w:szCs w:val="24"/>
        </w:rPr>
        <w:t xml:space="preserve"> hetimet</w:t>
      </w:r>
      <w:r w:rsidRPr="00CA212D">
        <w:rPr>
          <w:rFonts w:ascii="Times New Roman" w:eastAsia="Calibri" w:hAnsi="Times New Roman"/>
          <w:sz w:val="24"/>
          <w:szCs w:val="24"/>
        </w:rPr>
        <w:t>.</w:t>
      </w:r>
    </w:p>
    <w:p w14:paraId="0D88806D" w14:textId="1DCD7BB3" w:rsidR="00864132" w:rsidRPr="00CA212D" w:rsidRDefault="00864132" w:rsidP="00C47D18">
      <w:pPr>
        <w:tabs>
          <w:tab w:val="left" w:pos="360"/>
        </w:tabs>
        <w:spacing w:line="276" w:lineRule="auto"/>
        <w:rPr>
          <w:rFonts w:ascii="Times New Roman" w:eastAsia="Calibri" w:hAnsi="Times New Roman"/>
          <w:sz w:val="24"/>
          <w:szCs w:val="24"/>
        </w:rPr>
      </w:pPr>
    </w:p>
    <w:p w14:paraId="6F0F49CE" w14:textId="27210BF1" w:rsidR="00CD7FCD" w:rsidRPr="00CA212D" w:rsidRDefault="00CD7FCD" w:rsidP="00C47D18">
      <w:pPr>
        <w:numPr>
          <w:ilvl w:val="0"/>
          <w:numId w:val="16"/>
        </w:numPr>
        <w:tabs>
          <w:tab w:val="left" w:pos="360"/>
        </w:tabs>
        <w:spacing w:line="276" w:lineRule="auto"/>
        <w:contextualSpacing/>
        <w:rPr>
          <w:rFonts w:ascii="Times New Roman" w:eastAsia="Calibri" w:hAnsi="Times New Roman"/>
          <w:sz w:val="24"/>
          <w:szCs w:val="24"/>
        </w:rPr>
      </w:pPr>
      <w:r w:rsidRPr="00CA212D">
        <w:rPr>
          <w:rFonts w:ascii="Times New Roman" w:eastAsia="Calibri" w:hAnsi="Times New Roman"/>
          <w:sz w:val="24"/>
          <w:szCs w:val="24"/>
        </w:rPr>
        <w:t>Në seancën dëgjimore punonj</w:t>
      </w:r>
      <w:r w:rsidR="00D473A2" w:rsidRPr="00CA212D">
        <w:rPr>
          <w:rFonts w:ascii="Times New Roman" w:eastAsia="Calibri" w:hAnsi="Times New Roman"/>
          <w:sz w:val="24"/>
          <w:szCs w:val="24"/>
        </w:rPr>
        <w:t>ë</w:t>
      </w:r>
      <w:r w:rsidRPr="00CA212D">
        <w:rPr>
          <w:rFonts w:ascii="Times New Roman" w:eastAsia="Calibri" w:hAnsi="Times New Roman"/>
          <w:sz w:val="24"/>
          <w:szCs w:val="24"/>
        </w:rPr>
        <w:t>si paraqitet vetë ose cakton një përfaqësues, sipas ligjit. Në rast se pas dy njoftimeve të njëpasnjëshme, punonj</w:t>
      </w:r>
      <w:r w:rsidR="00D473A2" w:rsidRPr="00CA212D">
        <w:rPr>
          <w:rFonts w:ascii="Times New Roman" w:eastAsia="Calibri" w:hAnsi="Times New Roman"/>
          <w:sz w:val="24"/>
          <w:szCs w:val="24"/>
        </w:rPr>
        <w:t>ë</w:t>
      </w:r>
      <w:r w:rsidRPr="00CA212D">
        <w:rPr>
          <w:rFonts w:ascii="Times New Roman" w:eastAsia="Calibri" w:hAnsi="Times New Roman"/>
          <w:sz w:val="24"/>
          <w:szCs w:val="24"/>
        </w:rPr>
        <w:t>si apo përfaqësuesi i tij nuk paraqiten, ecuria disiplinore vazhdon në mungesë.</w:t>
      </w:r>
    </w:p>
    <w:p w14:paraId="417614BB" w14:textId="77777777" w:rsidR="003B2158" w:rsidRPr="00CA212D" w:rsidRDefault="003B2158" w:rsidP="00C47D18">
      <w:pPr>
        <w:tabs>
          <w:tab w:val="left" w:pos="360"/>
        </w:tabs>
        <w:spacing w:line="276" w:lineRule="auto"/>
        <w:jc w:val="center"/>
        <w:rPr>
          <w:rFonts w:ascii="Times New Roman" w:eastAsia="Calibri" w:hAnsi="Times New Roman"/>
          <w:b/>
          <w:sz w:val="24"/>
          <w:szCs w:val="24"/>
        </w:rPr>
      </w:pPr>
    </w:p>
    <w:p w14:paraId="48B39942" w14:textId="026D5C23" w:rsidR="00864132" w:rsidRPr="00CA212D" w:rsidRDefault="00864132" w:rsidP="00C47D18">
      <w:pPr>
        <w:pStyle w:val="ListParagraph"/>
        <w:tabs>
          <w:tab w:val="left" w:pos="0"/>
        </w:tabs>
        <w:spacing w:line="276" w:lineRule="auto"/>
        <w:ind w:left="0" w:firstLine="0"/>
        <w:jc w:val="center"/>
        <w:rPr>
          <w:rFonts w:ascii="Times New Roman" w:hAnsi="Times New Roman"/>
          <w:b/>
          <w:bCs/>
          <w:sz w:val="24"/>
          <w:szCs w:val="24"/>
        </w:rPr>
      </w:pPr>
      <w:r w:rsidRPr="00CA212D">
        <w:rPr>
          <w:rFonts w:ascii="Times New Roman" w:hAnsi="Times New Roman"/>
          <w:b/>
          <w:bCs/>
          <w:sz w:val="24"/>
          <w:szCs w:val="24"/>
        </w:rPr>
        <w:t xml:space="preserve">Neni </w:t>
      </w:r>
      <w:r w:rsidR="004967FC" w:rsidRPr="00CA212D">
        <w:rPr>
          <w:rFonts w:ascii="Times New Roman" w:hAnsi="Times New Roman"/>
          <w:b/>
          <w:bCs/>
          <w:sz w:val="24"/>
          <w:szCs w:val="24"/>
        </w:rPr>
        <w:t>4</w:t>
      </w:r>
      <w:r w:rsidR="00FC063E" w:rsidRPr="00CA212D">
        <w:rPr>
          <w:rFonts w:ascii="Times New Roman" w:hAnsi="Times New Roman"/>
          <w:b/>
          <w:bCs/>
          <w:sz w:val="24"/>
          <w:szCs w:val="24"/>
        </w:rPr>
        <w:t>4</w:t>
      </w:r>
    </w:p>
    <w:p w14:paraId="2D0B53A4" w14:textId="0E73079F" w:rsidR="00864132" w:rsidRPr="00CA212D" w:rsidRDefault="001E46EC" w:rsidP="00C47D18">
      <w:pPr>
        <w:pStyle w:val="ListParagraph"/>
        <w:tabs>
          <w:tab w:val="left" w:pos="0"/>
        </w:tabs>
        <w:spacing w:line="276" w:lineRule="auto"/>
        <w:ind w:left="0" w:firstLine="0"/>
        <w:jc w:val="center"/>
        <w:rPr>
          <w:rFonts w:ascii="Times New Roman" w:hAnsi="Times New Roman"/>
          <w:b/>
          <w:bCs/>
          <w:sz w:val="24"/>
          <w:szCs w:val="24"/>
        </w:rPr>
      </w:pPr>
      <w:r w:rsidRPr="00CA212D">
        <w:rPr>
          <w:rFonts w:ascii="Times New Roman" w:hAnsi="Times New Roman"/>
          <w:b/>
          <w:bCs/>
          <w:sz w:val="24"/>
          <w:szCs w:val="24"/>
        </w:rPr>
        <w:t>P</w:t>
      </w:r>
      <w:r w:rsidR="00D473A2" w:rsidRPr="00CA212D">
        <w:rPr>
          <w:rFonts w:ascii="Times New Roman" w:hAnsi="Times New Roman"/>
          <w:b/>
          <w:bCs/>
          <w:sz w:val="24"/>
          <w:szCs w:val="24"/>
        </w:rPr>
        <w:t>ë</w:t>
      </w:r>
      <w:r w:rsidRPr="00CA212D">
        <w:rPr>
          <w:rFonts w:ascii="Times New Roman" w:hAnsi="Times New Roman"/>
          <w:b/>
          <w:bCs/>
          <w:sz w:val="24"/>
          <w:szCs w:val="24"/>
        </w:rPr>
        <w:t>rfundimi i</w:t>
      </w:r>
      <w:r w:rsidR="00864132" w:rsidRPr="00CA212D">
        <w:rPr>
          <w:rFonts w:ascii="Times New Roman" w:hAnsi="Times New Roman"/>
          <w:b/>
          <w:bCs/>
          <w:sz w:val="24"/>
          <w:szCs w:val="24"/>
        </w:rPr>
        <w:t xml:space="preserve"> hetimit disiplinor</w:t>
      </w:r>
    </w:p>
    <w:p w14:paraId="26948C2D" w14:textId="77777777" w:rsidR="00864132" w:rsidRPr="00CA212D" w:rsidRDefault="00864132" w:rsidP="00C47D18">
      <w:pPr>
        <w:tabs>
          <w:tab w:val="left" w:pos="360"/>
        </w:tabs>
        <w:spacing w:line="276" w:lineRule="auto"/>
        <w:jc w:val="center"/>
        <w:rPr>
          <w:rFonts w:ascii="Times New Roman" w:eastAsia="Calibri" w:hAnsi="Times New Roman"/>
          <w:sz w:val="24"/>
          <w:szCs w:val="24"/>
        </w:rPr>
      </w:pPr>
    </w:p>
    <w:p w14:paraId="05E64B93" w14:textId="104E4AD3" w:rsidR="001E46EC" w:rsidRPr="00CA212D" w:rsidRDefault="001E46EC" w:rsidP="00C47D18">
      <w:pPr>
        <w:numPr>
          <w:ilvl w:val="0"/>
          <w:numId w:val="52"/>
        </w:numPr>
        <w:tabs>
          <w:tab w:val="left" w:pos="360"/>
        </w:tabs>
        <w:spacing w:line="276" w:lineRule="auto"/>
        <w:contextualSpacing/>
        <w:rPr>
          <w:rFonts w:ascii="Times New Roman" w:eastAsia="Calibri" w:hAnsi="Times New Roman"/>
          <w:sz w:val="24"/>
          <w:szCs w:val="24"/>
        </w:rPr>
      </w:pPr>
      <w:r w:rsidRPr="00CA212D">
        <w:rPr>
          <w:rFonts w:ascii="Times New Roman" w:hAnsi="Times New Roman"/>
          <w:sz w:val="24"/>
          <w:szCs w:val="24"/>
        </w:rPr>
        <w:t>Organi disiplinor, pasi shqyrton çështjen sipas nenit t</w:t>
      </w:r>
      <w:r w:rsidR="00D473A2" w:rsidRPr="00CA212D">
        <w:rPr>
          <w:rFonts w:ascii="Times New Roman" w:hAnsi="Times New Roman"/>
          <w:sz w:val="24"/>
          <w:szCs w:val="24"/>
        </w:rPr>
        <w:t>ë</w:t>
      </w:r>
      <w:r w:rsidR="008D3B24" w:rsidRPr="00CA212D">
        <w:rPr>
          <w:rFonts w:ascii="Times New Roman" w:hAnsi="Times New Roman"/>
          <w:sz w:val="24"/>
          <w:szCs w:val="24"/>
        </w:rPr>
        <w:t xml:space="preserve"> hetimit disiplinor </w:t>
      </w:r>
      <w:r w:rsidRPr="00CA212D">
        <w:rPr>
          <w:rFonts w:ascii="Times New Roman" w:hAnsi="Times New Roman"/>
          <w:sz w:val="24"/>
          <w:szCs w:val="24"/>
        </w:rPr>
        <w:t>dhe pasi ka dëgjuar punonj</w:t>
      </w:r>
      <w:r w:rsidR="00D473A2" w:rsidRPr="00CA212D">
        <w:rPr>
          <w:rFonts w:ascii="Times New Roman" w:hAnsi="Times New Roman"/>
          <w:sz w:val="24"/>
          <w:szCs w:val="24"/>
        </w:rPr>
        <w:t>ë</w:t>
      </w:r>
      <w:r w:rsidRPr="00CA212D">
        <w:rPr>
          <w:rFonts w:ascii="Times New Roman" w:hAnsi="Times New Roman"/>
          <w:sz w:val="24"/>
          <w:szCs w:val="24"/>
        </w:rPr>
        <w:t>sin përkatës ose përfaqësuesin</w:t>
      </w:r>
      <w:r w:rsidR="008D3B24" w:rsidRPr="00CA212D">
        <w:rPr>
          <w:rFonts w:ascii="Times New Roman" w:hAnsi="Times New Roman"/>
          <w:sz w:val="24"/>
          <w:szCs w:val="24"/>
        </w:rPr>
        <w:t xml:space="preserve"> e tij ligjor, apo vë në dukje </w:t>
      </w:r>
      <w:r w:rsidRPr="00CA212D">
        <w:rPr>
          <w:rFonts w:ascii="Times New Roman" w:hAnsi="Times New Roman"/>
          <w:sz w:val="24"/>
          <w:szCs w:val="24"/>
        </w:rPr>
        <w:t>me shkrim, mosparaqitjen e tij, megjithëse punonj</w:t>
      </w:r>
      <w:r w:rsidR="00D473A2" w:rsidRPr="00CA212D">
        <w:rPr>
          <w:rFonts w:ascii="Times New Roman" w:hAnsi="Times New Roman"/>
          <w:sz w:val="24"/>
          <w:szCs w:val="24"/>
        </w:rPr>
        <w:t>ë</w:t>
      </w:r>
      <w:r w:rsidRPr="00CA212D">
        <w:rPr>
          <w:rFonts w:ascii="Times New Roman" w:hAnsi="Times New Roman"/>
          <w:sz w:val="24"/>
          <w:szCs w:val="24"/>
        </w:rPr>
        <w:t>si ka marrë dijeni rregullisht, vendos marrjen e masës disiplinore ose ndërprerjen e ecurisë disiplinore.</w:t>
      </w:r>
    </w:p>
    <w:p w14:paraId="6EEE0557" w14:textId="77777777" w:rsidR="001E46EC" w:rsidRPr="00CA212D" w:rsidRDefault="001E46EC" w:rsidP="00C47D18">
      <w:pPr>
        <w:tabs>
          <w:tab w:val="left" w:pos="360"/>
        </w:tabs>
        <w:spacing w:line="276" w:lineRule="auto"/>
        <w:contextualSpacing/>
        <w:rPr>
          <w:rFonts w:ascii="Times New Roman" w:eastAsia="Calibri" w:hAnsi="Times New Roman"/>
          <w:sz w:val="24"/>
          <w:szCs w:val="24"/>
        </w:rPr>
      </w:pPr>
    </w:p>
    <w:p w14:paraId="24FEA5F5" w14:textId="77777777" w:rsidR="00864132" w:rsidRPr="00CA212D" w:rsidRDefault="00864132" w:rsidP="00C47D18">
      <w:pPr>
        <w:numPr>
          <w:ilvl w:val="0"/>
          <w:numId w:val="52"/>
        </w:numPr>
        <w:tabs>
          <w:tab w:val="left" w:pos="360"/>
        </w:tabs>
        <w:spacing w:line="276" w:lineRule="auto"/>
        <w:contextualSpacing/>
        <w:rPr>
          <w:rFonts w:ascii="Times New Roman" w:eastAsia="Calibri" w:hAnsi="Times New Roman"/>
          <w:sz w:val="24"/>
          <w:szCs w:val="24"/>
        </w:rPr>
      </w:pPr>
      <w:r w:rsidRPr="00CA212D">
        <w:rPr>
          <w:rFonts w:ascii="Times New Roman" w:eastAsia="Calibri" w:hAnsi="Times New Roman"/>
          <w:sz w:val="24"/>
          <w:szCs w:val="24"/>
        </w:rPr>
        <w:t>Faktet e zbuluara gjatë hetimit, të cilat nuk justifikojnë propozimin e një mase disiplinore, por</w:t>
      </w:r>
    </w:p>
    <w:p w14:paraId="583178B3" w14:textId="01FB8B2D" w:rsidR="00864132" w:rsidRPr="00CA212D" w:rsidRDefault="002D1112" w:rsidP="00C47D18">
      <w:pPr>
        <w:tabs>
          <w:tab w:val="left" w:pos="360"/>
        </w:tabs>
        <w:spacing w:line="276" w:lineRule="auto"/>
        <w:contextualSpacing/>
        <w:rPr>
          <w:rFonts w:ascii="Times New Roman" w:eastAsia="Calibri" w:hAnsi="Times New Roman"/>
          <w:sz w:val="24"/>
          <w:szCs w:val="24"/>
        </w:rPr>
      </w:pPr>
      <w:r w:rsidRPr="00CA212D">
        <w:rPr>
          <w:rFonts w:ascii="Times New Roman" w:eastAsia="Calibri" w:hAnsi="Times New Roman"/>
          <w:sz w:val="24"/>
          <w:szCs w:val="24"/>
        </w:rPr>
        <w:t xml:space="preserve">      </w:t>
      </w:r>
      <w:r w:rsidR="00864132" w:rsidRPr="00CA212D">
        <w:rPr>
          <w:rFonts w:ascii="Times New Roman" w:eastAsia="Calibri" w:hAnsi="Times New Roman"/>
          <w:sz w:val="24"/>
          <w:szCs w:val="24"/>
        </w:rPr>
        <w:t>që mund të jenë të rëndësishme për vlerësimin e punës, duhet t’i paraqiten organit përgjegjës, që kryen vlerësimin në punë të punonjësit të Policisë Bashkiake.</w:t>
      </w:r>
    </w:p>
    <w:p w14:paraId="74E3B299" w14:textId="05DCC093" w:rsidR="001E46EC" w:rsidRPr="00CA212D" w:rsidRDefault="001E46EC" w:rsidP="00C47D18">
      <w:pPr>
        <w:tabs>
          <w:tab w:val="left" w:pos="360"/>
        </w:tabs>
        <w:spacing w:line="276" w:lineRule="auto"/>
        <w:rPr>
          <w:rFonts w:ascii="Times New Roman" w:eastAsia="Calibri" w:hAnsi="Times New Roman"/>
          <w:sz w:val="24"/>
          <w:szCs w:val="24"/>
        </w:rPr>
      </w:pPr>
    </w:p>
    <w:p w14:paraId="2ECE3B21" w14:textId="64AA1FD3" w:rsidR="00864132" w:rsidRPr="00CA212D" w:rsidRDefault="00864132" w:rsidP="00C47D18">
      <w:pPr>
        <w:pStyle w:val="ListParagraph"/>
        <w:tabs>
          <w:tab w:val="left" w:pos="0"/>
        </w:tabs>
        <w:spacing w:line="276" w:lineRule="auto"/>
        <w:ind w:left="0" w:firstLine="0"/>
        <w:jc w:val="center"/>
        <w:rPr>
          <w:rFonts w:ascii="Times New Roman" w:hAnsi="Times New Roman"/>
          <w:b/>
          <w:bCs/>
          <w:sz w:val="24"/>
          <w:szCs w:val="24"/>
        </w:rPr>
      </w:pPr>
      <w:r w:rsidRPr="00CA212D">
        <w:rPr>
          <w:rFonts w:ascii="Times New Roman" w:hAnsi="Times New Roman"/>
          <w:b/>
          <w:bCs/>
          <w:sz w:val="24"/>
          <w:szCs w:val="24"/>
        </w:rPr>
        <w:t xml:space="preserve">Neni </w:t>
      </w:r>
      <w:r w:rsidR="004967FC" w:rsidRPr="00CA212D">
        <w:rPr>
          <w:rFonts w:ascii="Times New Roman" w:hAnsi="Times New Roman"/>
          <w:b/>
          <w:bCs/>
          <w:sz w:val="24"/>
          <w:szCs w:val="24"/>
        </w:rPr>
        <w:t>4</w:t>
      </w:r>
      <w:r w:rsidR="00FC063E" w:rsidRPr="00CA212D">
        <w:rPr>
          <w:rFonts w:ascii="Times New Roman" w:hAnsi="Times New Roman"/>
          <w:b/>
          <w:bCs/>
          <w:sz w:val="24"/>
          <w:szCs w:val="24"/>
        </w:rPr>
        <w:t>5</w:t>
      </w:r>
    </w:p>
    <w:p w14:paraId="38BF3DFA" w14:textId="77777777" w:rsidR="00864132" w:rsidRPr="00CA212D" w:rsidRDefault="00864132" w:rsidP="00C47D18">
      <w:pPr>
        <w:pStyle w:val="ListParagraph"/>
        <w:tabs>
          <w:tab w:val="left" w:pos="0"/>
        </w:tabs>
        <w:spacing w:line="276" w:lineRule="auto"/>
        <w:ind w:left="0" w:firstLine="0"/>
        <w:jc w:val="center"/>
        <w:rPr>
          <w:rFonts w:ascii="Times New Roman" w:hAnsi="Times New Roman"/>
          <w:b/>
          <w:bCs/>
          <w:sz w:val="24"/>
          <w:szCs w:val="24"/>
        </w:rPr>
      </w:pPr>
      <w:r w:rsidRPr="00CA212D">
        <w:rPr>
          <w:rFonts w:ascii="Times New Roman" w:hAnsi="Times New Roman"/>
          <w:b/>
          <w:bCs/>
          <w:sz w:val="24"/>
          <w:szCs w:val="24"/>
        </w:rPr>
        <w:t>Arsyetimi i vendimit për marrjen e masës disiplinore</w:t>
      </w:r>
    </w:p>
    <w:p w14:paraId="1BB96342" w14:textId="77777777" w:rsidR="00864132" w:rsidRPr="00CA212D" w:rsidRDefault="00864132" w:rsidP="00C47D18">
      <w:pPr>
        <w:tabs>
          <w:tab w:val="left" w:pos="360"/>
        </w:tabs>
        <w:spacing w:line="276" w:lineRule="auto"/>
        <w:jc w:val="center"/>
        <w:rPr>
          <w:rFonts w:ascii="Times New Roman" w:eastAsia="Calibri" w:hAnsi="Times New Roman"/>
          <w:sz w:val="24"/>
          <w:szCs w:val="24"/>
        </w:rPr>
      </w:pPr>
    </w:p>
    <w:p w14:paraId="3221A0BC" w14:textId="29E79E8F" w:rsidR="00864132" w:rsidRPr="00CA212D" w:rsidRDefault="00864132" w:rsidP="00C47D18">
      <w:pPr>
        <w:numPr>
          <w:ilvl w:val="0"/>
          <w:numId w:val="59"/>
        </w:numPr>
        <w:tabs>
          <w:tab w:val="left" w:pos="360"/>
        </w:tabs>
        <w:spacing w:line="276" w:lineRule="auto"/>
        <w:contextualSpacing/>
        <w:rPr>
          <w:rFonts w:ascii="Times New Roman" w:eastAsia="Calibri" w:hAnsi="Times New Roman"/>
          <w:sz w:val="24"/>
          <w:szCs w:val="24"/>
        </w:rPr>
      </w:pPr>
      <w:r w:rsidRPr="00CA212D">
        <w:rPr>
          <w:rFonts w:ascii="Times New Roman" w:eastAsia="Calibri" w:hAnsi="Times New Roman"/>
          <w:sz w:val="24"/>
          <w:szCs w:val="24"/>
        </w:rPr>
        <w:t>Vendimi për marrjen e masës disiplinore jepet i arsyetuar dhe përmban:</w:t>
      </w:r>
    </w:p>
    <w:p w14:paraId="35BA9C68" w14:textId="77777777" w:rsidR="00F20FE2" w:rsidRPr="00CA212D" w:rsidRDefault="00F20FE2" w:rsidP="00C47D18">
      <w:pPr>
        <w:tabs>
          <w:tab w:val="left" w:pos="360"/>
        </w:tabs>
        <w:spacing w:line="276" w:lineRule="auto"/>
        <w:contextualSpacing/>
        <w:rPr>
          <w:rFonts w:ascii="Times New Roman" w:eastAsia="Calibri" w:hAnsi="Times New Roman"/>
          <w:sz w:val="24"/>
          <w:szCs w:val="24"/>
        </w:rPr>
      </w:pPr>
    </w:p>
    <w:p w14:paraId="4F202A42" w14:textId="3B9669E2" w:rsidR="00864132" w:rsidRPr="00CA212D" w:rsidRDefault="00864132" w:rsidP="00C47D18">
      <w:pPr>
        <w:pStyle w:val="ListParagraph"/>
        <w:numPr>
          <w:ilvl w:val="0"/>
          <w:numId w:val="58"/>
        </w:numPr>
        <w:tabs>
          <w:tab w:val="left" w:pos="360"/>
        </w:tabs>
        <w:spacing w:line="276" w:lineRule="auto"/>
        <w:rPr>
          <w:rFonts w:ascii="Times New Roman" w:eastAsia="Calibri" w:hAnsi="Times New Roman"/>
          <w:sz w:val="24"/>
          <w:szCs w:val="24"/>
        </w:rPr>
      </w:pPr>
      <w:r w:rsidRPr="00CA212D">
        <w:rPr>
          <w:rFonts w:ascii="Times New Roman" w:eastAsia="Calibri" w:hAnsi="Times New Roman"/>
          <w:sz w:val="24"/>
          <w:szCs w:val="24"/>
        </w:rPr>
        <w:t>Pjesën hyrëse, që përmban:</w:t>
      </w:r>
    </w:p>
    <w:p w14:paraId="2001F747" w14:textId="61B4388E" w:rsidR="00864132" w:rsidRPr="00CA212D" w:rsidRDefault="00F20FE2" w:rsidP="00C47D18">
      <w:pPr>
        <w:tabs>
          <w:tab w:val="left" w:pos="360"/>
        </w:tabs>
        <w:spacing w:line="276" w:lineRule="auto"/>
        <w:rPr>
          <w:rFonts w:ascii="Times New Roman" w:eastAsia="Calibri" w:hAnsi="Times New Roman"/>
          <w:sz w:val="24"/>
          <w:szCs w:val="24"/>
        </w:rPr>
      </w:pPr>
      <w:r w:rsidRPr="00CA212D">
        <w:rPr>
          <w:rFonts w:ascii="Times New Roman" w:eastAsia="Calibri" w:hAnsi="Times New Roman"/>
          <w:sz w:val="24"/>
          <w:szCs w:val="24"/>
        </w:rPr>
        <w:tab/>
      </w:r>
      <w:r w:rsidRPr="00CA212D">
        <w:rPr>
          <w:rFonts w:ascii="Times New Roman" w:eastAsia="Calibri" w:hAnsi="Times New Roman"/>
          <w:sz w:val="24"/>
          <w:szCs w:val="24"/>
        </w:rPr>
        <w:tab/>
      </w:r>
      <w:r w:rsidR="00864132" w:rsidRPr="00CA212D">
        <w:rPr>
          <w:rFonts w:ascii="Times New Roman" w:eastAsia="Calibri" w:hAnsi="Times New Roman"/>
          <w:sz w:val="24"/>
          <w:szCs w:val="24"/>
        </w:rPr>
        <w:t xml:space="preserve">i. </w:t>
      </w:r>
      <w:r w:rsidRPr="00CA212D">
        <w:rPr>
          <w:rFonts w:ascii="Times New Roman" w:eastAsia="Calibri" w:hAnsi="Times New Roman"/>
          <w:sz w:val="24"/>
          <w:szCs w:val="24"/>
        </w:rPr>
        <w:t xml:space="preserve">  </w:t>
      </w:r>
      <w:r w:rsidR="00864132" w:rsidRPr="00CA212D">
        <w:rPr>
          <w:rFonts w:ascii="Times New Roman" w:eastAsia="Calibri" w:hAnsi="Times New Roman"/>
          <w:sz w:val="24"/>
          <w:szCs w:val="24"/>
        </w:rPr>
        <w:t>emrin e autoritetit kompetent, që merr masën disiplinore;</w:t>
      </w:r>
    </w:p>
    <w:p w14:paraId="06781558" w14:textId="26434D58" w:rsidR="00864132" w:rsidRPr="00CA212D" w:rsidRDefault="00F20FE2" w:rsidP="00C47D18">
      <w:pPr>
        <w:tabs>
          <w:tab w:val="left" w:pos="720"/>
        </w:tabs>
        <w:spacing w:line="276" w:lineRule="auto"/>
        <w:rPr>
          <w:rFonts w:ascii="Times New Roman" w:eastAsia="Calibri" w:hAnsi="Times New Roman"/>
          <w:sz w:val="24"/>
          <w:szCs w:val="24"/>
        </w:rPr>
      </w:pPr>
      <w:r w:rsidRPr="00CA212D">
        <w:rPr>
          <w:rFonts w:ascii="Times New Roman" w:eastAsia="Calibri" w:hAnsi="Times New Roman"/>
          <w:sz w:val="24"/>
          <w:szCs w:val="24"/>
        </w:rPr>
        <w:lastRenderedPageBreak/>
        <w:tab/>
      </w:r>
      <w:r w:rsidRPr="00CA212D">
        <w:rPr>
          <w:rFonts w:ascii="Times New Roman" w:eastAsia="Calibri" w:hAnsi="Times New Roman"/>
          <w:sz w:val="24"/>
          <w:szCs w:val="24"/>
        </w:rPr>
        <w:tab/>
      </w:r>
      <w:r w:rsidR="00864132" w:rsidRPr="00CA212D">
        <w:rPr>
          <w:rFonts w:ascii="Times New Roman" w:eastAsia="Calibri" w:hAnsi="Times New Roman"/>
          <w:sz w:val="24"/>
          <w:szCs w:val="24"/>
        </w:rPr>
        <w:t xml:space="preserve">ii. </w:t>
      </w:r>
      <w:r w:rsidRPr="00CA212D">
        <w:rPr>
          <w:rFonts w:ascii="Times New Roman" w:eastAsia="Calibri" w:hAnsi="Times New Roman"/>
          <w:sz w:val="24"/>
          <w:szCs w:val="24"/>
        </w:rPr>
        <w:t xml:space="preserve"> </w:t>
      </w:r>
      <w:r w:rsidR="00864132" w:rsidRPr="00CA212D">
        <w:rPr>
          <w:rFonts w:ascii="Times New Roman" w:eastAsia="Calibri" w:hAnsi="Times New Roman"/>
          <w:sz w:val="24"/>
          <w:szCs w:val="24"/>
        </w:rPr>
        <w:t>punonjësin e Policisë Bashkiake, ndaj të cilit merret mas</w:t>
      </w:r>
      <w:r w:rsidR="00716198" w:rsidRPr="00CA212D">
        <w:rPr>
          <w:rFonts w:ascii="Times New Roman" w:eastAsia="Calibri" w:hAnsi="Times New Roman"/>
          <w:sz w:val="24"/>
          <w:szCs w:val="24"/>
        </w:rPr>
        <w:t xml:space="preserve">a disiplinore, dhe gradën që ai  </w:t>
      </w:r>
      <w:r w:rsidR="001A355F" w:rsidRPr="00CA212D">
        <w:rPr>
          <w:rFonts w:ascii="Times New Roman" w:eastAsia="Calibri" w:hAnsi="Times New Roman"/>
          <w:sz w:val="24"/>
          <w:szCs w:val="24"/>
        </w:rPr>
        <w:tab/>
        <w:t xml:space="preserve">     </w:t>
      </w:r>
      <w:r w:rsidR="00864132" w:rsidRPr="00CA212D">
        <w:rPr>
          <w:rFonts w:ascii="Times New Roman" w:eastAsia="Calibri" w:hAnsi="Times New Roman"/>
          <w:sz w:val="24"/>
          <w:szCs w:val="24"/>
        </w:rPr>
        <w:t>mban;</w:t>
      </w:r>
    </w:p>
    <w:p w14:paraId="47D78D70" w14:textId="620EDDDF" w:rsidR="00864132" w:rsidRPr="00CA212D" w:rsidRDefault="00F20FE2" w:rsidP="00C47D18">
      <w:pPr>
        <w:tabs>
          <w:tab w:val="left" w:pos="360"/>
        </w:tabs>
        <w:spacing w:line="276" w:lineRule="auto"/>
        <w:rPr>
          <w:rFonts w:ascii="Times New Roman" w:eastAsia="Calibri" w:hAnsi="Times New Roman"/>
          <w:sz w:val="24"/>
          <w:szCs w:val="24"/>
        </w:rPr>
      </w:pPr>
      <w:r w:rsidRPr="00CA212D">
        <w:rPr>
          <w:rFonts w:ascii="Times New Roman" w:eastAsia="Calibri" w:hAnsi="Times New Roman"/>
          <w:sz w:val="24"/>
          <w:szCs w:val="24"/>
        </w:rPr>
        <w:tab/>
      </w:r>
      <w:r w:rsidRPr="00CA212D">
        <w:rPr>
          <w:rFonts w:ascii="Times New Roman" w:eastAsia="Calibri" w:hAnsi="Times New Roman"/>
          <w:sz w:val="24"/>
          <w:szCs w:val="24"/>
        </w:rPr>
        <w:tab/>
      </w:r>
      <w:r w:rsidR="00864132" w:rsidRPr="00CA212D">
        <w:rPr>
          <w:rFonts w:ascii="Times New Roman" w:eastAsia="Calibri" w:hAnsi="Times New Roman"/>
          <w:sz w:val="24"/>
          <w:szCs w:val="24"/>
        </w:rPr>
        <w:t>iii. datën e miratimit;</w:t>
      </w:r>
    </w:p>
    <w:p w14:paraId="39C5E510" w14:textId="77777777" w:rsidR="00F20FE2" w:rsidRPr="00CA212D" w:rsidRDefault="00F20FE2" w:rsidP="00C47D18">
      <w:pPr>
        <w:tabs>
          <w:tab w:val="left" w:pos="360"/>
        </w:tabs>
        <w:spacing w:line="276" w:lineRule="auto"/>
        <w:rPr>
          <w:rFonts w:ascii="Times New Roman" w:eastAsia="Calibri" w:hAnsi="Times New Roman"/>
          <w:sz w:val="24"/>
          <w:szCs w:val="24"/>
        </w:rPr>
      </w:pPr>
      <w:r w:rsidRPr="00CA212D">
        <w:rPr>
          <w:rFonts w:ascii="Times New Roman" w:eastAsia="Calibri" w:hAnsi="Times New Roman"/>
          <w:sz w:val="24"/>
          <w:szCs w:val="24"/>
        </w:rPr>
        <w:tab/>
      </w:r>
      <w:r w:rsidRPr="00CA212D">
        <w:rPr>
          <w:rFonts w:ascii="Times New Roman" w:eastAsia="Calibri" w:hAnsi="Times New Roman"/>
          <w:sz w:val="24"/>
          <w:szCs w:val="24"/>
        </w:rPr>
        <w:tab/>
        <w:t>iv. bazën ligjore.</w:t>
      </w:r>
    </w:p>
    <w:p w14:paraId="46D243AB" w14:textId="5DE28664" w:rsidR="00F20FE2" w:rsidRPr="00CA212D" w:rsidRDefault="00F20FE2" w:rsidP="00C47D18">
      <w:pPr>
        <w:pStyle w:val="ListParagraph"/>
        <w:numPr>
          <w:ilvl w:val="0"/>
          <w:numId w:val="58"/>
        </w:numPr>
        <w:tabs>
          <w:tab w:val="left" w:pos="360"/>
        </w:tabs>
        <w:spacing w:line="276" w:lineRule="auto"/>
        <w:rPr>
          <w:rFonts w:ascii="Times New Roman" w:eastAsia="Calibri" w:hAnsi="Times New Roman"/>
          <w:sz w:val="24"/>
          <w:szCs w:val="24"/>
        </w:rPr>
      </w:pPr>
      <w:r w:rsidRPr="00CA212D">
        <w:rPr>
          <w:rFonts w:ascii="Times New Roman" w:eastAsia="Calibri" w:hAnsi="Times New Roman"/>
          <w:sz w:val="24"/>
          <w:szCs w:val="24"/>
        </w:rPr>
        <w:t>Pjesën arsyetuese</w:t>
      </w:r>
      <w:r w:rsidR="00882B14" w:rsidRPr="00CA212D">
        <w:rPr>
          <w:rFonts w:ascii="Times New Roman" w:eastAsia="Calibri" w:hAnsi="Times New Roman"/>
          <w:sz w:val="24"/>
          <w:szCs w:val="24"/>
        </w:rPr>
        <w:t>.</w:t>
      </w:r>
    </w:p>
    <w:p w14:paraId="388FCE67" w14:textId="0DD5E4A5" w:rsidR="00F20FE2" w:rsidRPr="00CA212D" w:rsidRDefault="00864132" w:rsidP="00C47D18">
      <w:pPr>
        <w:pStyle w:val="ListParagraph"/>
        <w:numPr>
          <w:ilvl w:val="0"/>
          <w:numId w:val="58"/>
        </w:numPr>
        <w:tabs>
          <w:tab w:val="left" w:pos="360"/>
        </w:tabs>
        <w:spacing w:line="276" w:lineRule="auto"/>
        <w:rPr>
          <w:rFonts w:ascii="Times New Roman" w:eastAsia="Calibri" w:hAnsi="Times New Roman"/>
          <w:sz w:val="24"/>
          <w:szCs w:val="24"/>
        </w:rPr>
      </w:pPr>
      <w:r w:rsidRPr="00CA212D">
        <w:rPr>
          <w:rFonts w:ascii="Times New Roman" w:eastAsia="Calibri" w:hAnsi="Times New Roman"/>
          <w:sz w:val="24"/>
          <w:szCs w:val="24"/>
        </w:rPr>
        <w:t>Dispozitivin, që tregon:</w:t>
      </w:r>
    </w:p>
    <w:p w14:paraId="1036420D" w14:textId="507B56E3" w:rsidR="00864132" w:rsidRPr="00CA212D" w:rsidRDefault="00F20FE2" w:rsidP="00C47D18">
      <w:pPr>
        <w:tabs>
          <w:tab w:val="left" w:pos="360"/>
        </w:tabs>
        <w:spacing w:line="276" w:lineRule="auto"/>
        <w:rPr>
          <w:rFonts w:ascii="Times New Roman" w:eastAsia="Calibri" w:hAnsi="Times New Roman"/>
          <w:sz w:val="24"/>
          <w:szCs w:val="24"/>
        </w:rPr>
      </w:pPr>
      <w:r w:rsidRPr="00CA212D">
        <w:rPr>
          <w:rFonts w:ascii="Times New Roman" w:eastAsia="Calibri" w:hAnsi="Times New Roman"/>
          <w:sz w:val="24"/>
          <w:szCs w:val="24"/>
        </w:rPr>
        <w:tab/>
      </w:r>
      <w:r w:rsidRPr="00CA212D">
        <w:rPr>
          <w:rFonts w:ascii="Times New Roman" w:eastAsia="Calibri" w:hAnsi="Times New Roman"/>
          <w:sz w:val="24"/>
          <w:szCs w:val="24"/>
        </w:rPr>
        <w:tab/>
      </w:r>
      <w:r w:rsidR="00864132" w:rsidRPr="00CA212D">
        <w:rPr>
          <w:rFonts w:ascii="Times New Roman" w:eastAsia="Calibri" w:hAnsi="Times New Roman"/>
          <w:sz w:val="24"/>
          <w:szCs w:val="24"/>
        </w:rPr>
        <w:t>i. llojin e masës disiplinore të marrë;</w:t>
      </w:r>
    </w:p>
    <w:p w14:paraId="0C90A752" w14:textId="73C51F59" w:rsidR="00864132" w:rsidRPr="00CA212D" w:rsidRDefault="00F20FE2" w:rsidP="00C47D18">
      <w:pPr>
        <w:tabs>
          <w:tab w:val="left" w:pos="360"/>
        </w:tabs>
        <w:spacing w:line="276" w:lineRule="auto"/>
        <w:rPr>
          <w:rFonts w:ascii="Times New Roman" w:eastAsia="Calibri" w:hAnsi="Times New Roman"/>
          <w:sz w:val="24"/>
          <w:szCs w:val="24"/>
        </w:rPr>
      </w:pPr>
      <w:r w:rsidRPr="00CA212D">
        <w:rPr>
          <w:rFonts w:ascii="Times New Roman" w:eastAsia="Calibri" w:hAnsi="Times New Roman"/>
          <w:sz w:val="24"/>
          <w:szCs w:val="24"/>
        </w:rPr>
        <w:tab/>
      </w:r>
      <w:r w:rsidRPr="00CA212D">
        <w:rPr>
          <w:rFonts w:ascii="Times New Roman" w:eastAsia="Calibri" w:hAnsi="Times New Roman"/>
          <w:sz w:val="24"/>
          <w:szCs w:val="24"/>
        </w:rPr>
        <w:tab/>
      </w:r>
      <w:r w:rsidR="00864132" w:rsidRPr="00CA212D">
        <w:rPr>
          <w:rFonts w:ascii="Times New Roman" w:eastAsia="Calibri" w:hAnsi="Times New Roman"/>
          <w:sz w:val="24"/>
          <w:szCs w:val="24"/>
        </w:rPr>
        <w:t>ii. kohën e hyrjes në fuqi të aktit;</w:t>
      </w:r>
    </w:p>
    <w:p w14:paraId="246FA9EA" w14:textId="0A562DF3" w:rsidR="00864132" w:rsidRPr="00CA212D" w:rsidRDefault="00F20FE2" w:rsidP="00C47D18">
      <w:pPr>
        <w:tabs>
          <w:tab w:val="left" w:pos="360"/>
        </w:tabs>
        <w:spacing w:line="276" w:lineRule="auto"/>
        <w:rPr>
          <w:rFonts w:ascii="Times New Roman" w:eastAsia="Calibri" w:hAnsi="Times New Roman"/>
          <w:sz w:val="24"/>
          <w:szCs w:val="24"/>
        </w:rPr>
      </w:pPr>
      <w:r w:rsidRPr="00CA212D">
        <w:rPr>
          <w:rFonts w:ascii="Times New Roman" w:eastAsia="Calibri" w:hAnsi="Times New Roman"/>
          <w:sz w:val="24"/>
          <w:szCs w:val="24"/>
        </w:rPr>
        <w:tab/>
      </w:r>
      <w:r w:rsidRPr="00CA212D">
        <w:rPr>
          <w:rFonts w:ascii="Times New Roman" w:eastAsia="Calibri" w:hAnsi="Times New Roman"/>
          <w:sz w:val="24"/>
          <w:szCs w:val="24"/>
        </w:rPr>
        <w:tab/>
      </w:r>
      <w:r w:rsidR="00864132" w:rsidRPr="00CA212D">
        <w:rPr>
          <w:rFonts w:ascii="Times New Roman" w:eastAsia="Calibri" w:hAnsi="Times New Roman"/>
          <w:sz w:val="24"/>
          <w:szCs w:val="24"/>
        </w:rPr>
        <w:t>iii. të drejtën e ankimit pranë gjykat</w:t>
      </w:r>
      <w:r w:rsidR="00E026A9" w:rsidRPr="00CA212D">
        <w:rPr>
          <w:rFonts w:ascii="Times New Roman" w:eastAsia="Calibri" w:hAnsi="Times New Roman"/>
          <w:sz w:val="24"/>
          <w:szCs w:val="24"/>
        </w:rPr>
        <w:t>ë</w:t>
      </w:r>
      <w:r w:rsidR="00864132" w:rsidRPr="00CA212D">
        <w:rPr>
          <w:rFonts w:ascii="Times New Roman" w:eastAsia="Calibri" w:hAnsi="Times New Roman"/>
          <w:sz w:val="24"/>
          <w:szCs w:val="24"/>
        </w:rPr>
        <w:t>s kompetente, mjetet e ankimit.</w:t>
      </w:r>
    </w:p>
    <w:p w14:paraId="272D6D3E" w14:textId="77777777" w:rsidR="00F20FE2" w:rsidRPr="00CA212D" w:rsidRDefault="00F20FE2" w:rsidP="00C47D18">
      <w:pPr>
        <w:tabs>
          <w:tab w:val="left" w:pos="360"/>
        </w:tabs>
        <w:spacing w:line="276" w:lineRule="auto"/>
        <w:rPr>
          <w:rFonts w:ascii="Times New Roman" w:eastAsia="Calibri" w:hAnsi="Times New Roman"/>
          <w:sz w:val="24"/>
          <w:szCs w:val="24"/>
        </w:rPr>
      </w:pPr>
    </w:p>
    <w:p w14:paraId="5564551E" w14:textId="62579021" w:rsidR="002B5E88" w:rsidRPr="00CA212D" w:rsidRDefault="00864132" w:rsidP="00C47D18">
      <w:pPr>
        <w:numPr>
          <w:ilvl w:val="0"/>
          <w:numId w:val="59"/>
        </w:numPr>
        <w:tabs>
          <w:tab w:val="left" w:pos="360"/>
        </w:tabs>
        <w:spacing w:line="276" w:lineRule="auto"/>
        <w:contextualSpacing/>
        <w:rPr>
          <w:rFonts w:ascii="Times New Roman" w:eastAsia="Calibri" w:hAnsi="Times New Roman"/>
          <w:sz w:val="24"/>
          <w:szCs w:val="24"/>
        </w:rPr>
      </w:pPr>
      <w:r w:rsidRPr="00CA212D">
        <w:rPr>
          <w:rFonts w:ascii="Times New Roman" w:eastAsia="Calibri" w:hAnsi="Times New Roman"/>
          <w:sz w:val="24"/>
          <w:szCs w:val="24"/>
        </w:rPr>
        <w:t>Arsyetimi i vendimit për marrjen e masës disiplinore duhet të jetë i qartë dhe përmban:</w:t>
      </w:r>
    </w:p>
    <w:p w14:paraId="54413A52" w14:textId="77777777" w:rsidR="00E84F71" w:rsidRPr="00CA212D" w:rsidRDefault="00E84F71" w:rsidP="00E84F71">
      <w:pPr>
        <w:tabs>
          <w:tab w:val="left" w:pos="360"/>
        </w:tabs>
        <w:spacing w:line="276" w:lineRule="auto"/>
        <w:ind w:firstLine="0"/>
        <w:contextualSpacing/>
        <w:rPr>
          <w:rFonts w:ascii="Times New Roman" w:eastAsia="Calibri" w:hAnsi="Times New Roman"/>
          <w:sz w:val="24"/>
          <w:szCs w:val="24"/>
        </w:rPr>
      </w:pPr>
    </w:p>
    <w:p w14:paraId="3982F7DC" w14:textId="1B20AFE3" w:rsidR="00864132" w:rsidRPr="00CA212D" w:rsidRDefault="002B5E88" w:rsidP="00C47D18">
      <w:pPr>
        <w:tabs>
          <w:tab w:val="left" w:pos="360"/>
        </w:tabs>
        <w:spacing w:line="276" w:lineRule="auto"/>
        <w:rPr>
          <w:rFonts w:ascii="Times New Roman" w:eastAsia="Calibri" w:hAnsi="Times New Roman"/>
          <w:sz w:val="24"/>
          <w:szCs w:val="24"/>
        </w:rPr>
      </w:pPr>
      <w:r w:rsidRPr="00CA212D">
        <w:rPr>
          <w:rFonts w:ascii="Times New Roman" w:eastAsia="Calibri" w:hAnsi="Times New Roman"/>
          <w:sz w:val="24"/>
          <w:szCs w:val="24"/>
        </w:rPr>
        <w:tab/>
      </w:r>
      <w:r w:rsidR="00864132" w:rsidRPr="00CA212D">
        <w:rPr>
          <w:rFonts w:ascii="Times New Roman" w:eastAsia="Calibri" w:hAnsi="Times New Roman"/>
          <w:sz w:val="24"/>
          <w:szCs w:val="24"/>
        </w:rPr>
        <w:t>a) shpjegimin e situatës faktike mbi të cilën është marrë masa disiplinore;</w:t>
      </w:r>
    </w:p>
    <w:p w14:paraId="706B8976" w14:textId="21805D66" w:rsidR="00864132" w:rsidRPr="00CA212D" w:rsidRDefault="002B5E88" w:rsidP="00C47D18">
      <w:pPr>
        <w:tabs>
          <w:tab w:val="left" w:pos="360"/>
        </w:tabs>
        <w:spacing w:line="276" w:lineRule="auto"/>
        <w:rPr>
          <w:rFonts w:ascii="Times New Roman" w:eastAsia="Calibri" w:hAnsi="Times New Roman"/>
          <w:sz w:val="24"/>
          <w:szCs w:val="24"/>
        </w:rPr>
      </w:pPr>
      <w:r w:rsidRPr="00CA212D">
        <w:rPr>
          <w:rFonts w:ascii="Times New Roman" w:eastAsia="Calibri" w:hAnsi="Times New Roman"/>
          <w:sz w:val="24"/>
          <w:szCs w:val="24"/>
        </w:rPr>
        <w:tab/>
      </w:r>
      <w:r w:rsidR="00864132" w:rsidRPr="00CA212D">
        <w:rPr>
          <w:rFonts w:ascii="Times New Roman" w:eastAsia="Calibri" w:hAnsi="Times New Roman"/>
          <w:sz w:val="24"/>
          <w:szCs w:val="24"/>
        </w:rPr>
        <w:t>b) shpjegimin e përmbledhur të rezultatit të hetimit administrativ dhe të vlerësimit të provave;</w:t>
      </w:r>
    </w:p>
    <w:p w14:paraId="6194D5F0" w14:textId="05A99417" w:rsidR="00864132" w:rsidRPr="00CA212D" w:rsidRDefault="002B5E88" w:rsidP="00C47D18">
      <w:pPr>
        <w:tabs>
          <w:tab w:val="left" w:pos="360"/>
        </w:tabs>
        <w:spacing w:line="276" w:lineRule="auto"/>
        <w:rPr>
          <w:rFonts w:ascii="Times New Roman" w:eastAsia="Calibri" w:hAnsi="Times New Roman"/>
          <w:sz w:val="24"/>
          <w:szCs w:val="24"/>
        </w:rPr>
      </w:pPr>
      <w:r w:rsidRPr="00CA212D">
        <w:rPr>
          <w:rFonts w:ascii="Times New Roman" w:eastAsia="Calibri" w:hAnsi="Times New Roman"/>
          <w:sz w:val="24"/>
          <w:szCs w:val="24"/>
        </w:rPr>
        <w:tab/>
      </w:r>
      <w:r w:rsidR="00864132" w:rsidRPr="00CA212D">
        <w:rPr>
          <w:rFonts w:ascii="Times New Roman" w:eastAsia="Calibri" w:hAnsi="Times New Roman"/>
          <w:sz w:val="24"/>
          <w:szCs w:val="24"/>
        </w:rPr>
        <w:t xml:space="preserve">c) bazën ligjore të aktit dhe një shpjegim pse kushtet ligjore për zbatimin e tij plotësohen në </w:t>
      </w:r>
      <w:r w:rsidR="00A504EA" w:rsidRPr="00CA212D">
        <w:rPr>
          <w:rFonts w:ascii="Times New Roman" w:eastAsia="Calibri" w:hAnsi="Times New Roman"/>
          <w:sz w:val="24"/>
          <w:szCs w:val="24"/>
        </w:rPr>
        <w:t xml:space="preserve">   </w:t>
      </w:r>
      <w:r w:rsidR="00864132" w:rsidRPr="00CA212D">
        <w:rPr>
          <w:rFonts w:ascii="Times New Roman" w:eastAsia="Calibri" w:hAnsi="Times New Roman"/>
          <w:sz w:val="24"/>
          <w:szCs w:val="24"/>
        </w:rPr>
        <w:t>këtë</w:t>
      </w:r>
      <w:r w:rsidRPr="00CA212D">
        <w:rPr>
          <w:rFonts w:ascii="Times New Roman" w:eastAsia="Calibri" w:hAnsi="Times New Roman"/>
          <w:sz w:val="24"/>
          <w:szCs w:val="24"/>
        </w:rPr>
        <w:t xml:space="preserve"> </w:t>
      </w:r>
      <w:r w:rsidR="00864132" w:rsidRPr="00CA212D">
        <w:rPr>
          <w:rFonts w:ascii="Times New Roman" w:eastAsia="Calibri" w:hAnsi="Times New Roman"/>
          <w:sz w:val="24"/>
          <w:szCs w:val="24"/>
        </w:rPr>
        <w:t>rast.</w:t>
      </w:r>
    </w:p>
    <w:p w14:paraId="479D43D4" w14:textId="77777777" w:rsidR="00E84F71" w:rsidRPr="00CA212D" w:rsidRDefault="00E84F71" w:rsidP="00C47D18">
      <w:pPr>
        <w:pStyle w:val="ListParagraph"/>
        <w:tabs>
          <w:tab w:val="left" w:pos="0"/>
        </w:tabs>
        <w:spacing w:line="276" w:lineRule="auto"/>
        <w:ind w:left="0" w:firstLine="0"/>
        <w:jc w:val="center"/>
        <w:rPr>
          <w:rFonts w:ascii="Times New Roman" w:hAnsi="Times New Roman"/>
          <w:b/>
          <w:bCs/>
          <w:sz w:val="24"/>
          <w:szCs w:val="24"/>
        </w:rPr>
      </w:pPr>
    </w:p>
    <w:p w14:paraId="288C7E72" w14:textId="6567510D" w:rsidR="00864132" w:rsidRPr="00CA212D" w:rsidRDefault="00864132" w:rsidP="00C47D18">
      <w:pPr>
        <w:pStyle w:val="ListParagraph"/>
        <w:tabs>
          <w:tab w:val="left" w:pos="0"/>
        </w:tabs>
        <w:spacing w:line="276" w:lineRule="auto"/>
        <w:ind w:left="0" w:firstLine="0"/>
        <w:jc w:val="center"/>
        <w:rPr>
          <w:rFonts w:ascii="Times New Roman" w:hAnsi="Times New Roman"/>
          <w:b/>
          <w:bCs/>
          <w:sz w:val="24"/>
          <w:szCs w:val="24"/>
        </w:rPr>
      </w:pPr>
      <w:r w:rsidRPr="00CA212D">
        <w:rPr>
          <w:rFonts w:ascii="Times New Roman" w:hAnsi="Times New Roman"/>
          <w:b/>
          <w:bCs/>
          <w:sz w:val="24"/>
          <w:szCs w:val="24"/>
        </w:rPr>
        <w:t xml:space="preserve">Neni </w:t>
      </w:r>
      <w:r w:rsidR="004967FC" w:rsidRPr="00CA212D">
        <w:rPr>
          <w:rFonts w:ascii="Times New Roman" w:hAnsi="Times New Roman"/>
          <w:b/>
          <w:bCs/>
          <w:sz w:val="24"/>
          <w:szCs w:val="24"/>
        </w:rPr>
        <w:t>4</w:t>
      </w:r>
      <w:r w:rsidR="00FC063E" w:rsidRPr="00CA212D">
        <w:rPr>
          <w:rFonts w:ascii="Times New Roman" w:hAnsi="Times New Roman"/>
          <w:b/>
          <w:bCs/>
          <w:sz w:val="24"/>
          <w:szCs w:val="24"/>
        </w:rPr>
        <w:t>6</w:t>
      </w:r>
    </w:p>
    <w:p w14:paraId="30DB9A0E" w14:textId="77777777" w:rsidR="00864132" w:rsidRPr="00CA212D" w:rsidRDefault="00864132" w:rsidP="00C47D18">
      <w:pPr>
        <w:pStyle w:val="ListParagraph"/>
        <w:tabs>
          <w:tab w:val="left" w:pos="0"/>
        </w:tabs>
        <w:spacing w:line="276" w:lineRule="auto"/>
        <w:ind w:left="0" w:firstLine="0"/>
        <w:jc w:val="center"/>
        <w:rPr>
          <w:rFonts w:ascii="Times New Roman" w:hAnsi="Times New Roman"/>
          <w:b/>
          <w:bCs/>
          <w:sz w:val="24"/>
          <w:szCs w:val="24"/>
        </w:rPr>
      </w:pPr>
      <w:r w:rsidRPr="00CA212D">
        <w:rPr>
          <w:rFonts w:ascii="Times New Roman" w:hAnsi="Times New Roman"/>
          <w:b/>
          <w:bCs/>
          <w:sz w:val="24"/>
          <w:szCs w:val="24"/>
        </w:rPr>
        <w:t>Njoftimi i masës disiplinore</w:t>
      </w:r>
    </w:p>
    <w:p w14:paraId="73B1DF3A" w14:textId="77777777" w:rsidR="00864132" w:rsidRPr="00CA212D" w:rsidRDefault="00864132" w:rsidP="00C47D18">
      <w:pPr>
        <w:tabs>
          <w:tab w:val="left" w:pos="360"/>
        </w:tabs>
        <w:spacing w:line="276" w:lineRule="auto"/>
        <w:jc w:val="center"/>
        <w:rPr>
          <w:rFonts w:ascii="Times New Roman" w:eastAsia="Calibri" w:hAnsi="Times New Roman"/>
          <w:sz w:val="24"/>
          <w:szCs w:val="24"/>
        </w:rPr>
      </w:pPr>
    </w:p>
    <w:p w14:paraId="09CDB39A" w14:textId="1BE62E5C" w:rsidR="00864132" w:rsidRPr="00CA212D" w:rsidRDefault="00864132" w:rsidP="00C47D18">
      <w:pPr>
        <w:numPr>
          <w:ilvl w:val="0"/>
          <w:numId w:val="60"/>
        </w:numPr>
        <w:tabs>
          <w:tab w:val="left" w:pos="360"/>
        </w:tabs>
        <w:spacing w:line="276" w:lineRule="auto"/>
        <w:contextualSpacing/>
        <w:rPr>
          <w:rFonts w:ascii="Times New Roman" w:eastAsia="Calibri" w:hAnsi="Times New Roman"/>
          <w:sz w:val="24"/>
          <w:szCs w:val="24"/>
        </w:rPr>
      </w:pPr>
      <w:r w:rsidRPr="00CA212D">
        <w:rPr>
          <w:rFonts w:ascii="Times New Roman" w:eastAsia="Calibri" w:hAnsi="Times New Roman"/>
          <w:sz w:val="24"/>
          <w:szCs w:val="24"/>
        </w:rPr>
        <w:t>Vendimi për masën disiplinore i njoftohet me shkrim punonjësit të Policisë Bashkiake, brenda 5 ditëve pune nga marrja e tij. Njoftimi kryhet nga eprori i drejtpërdrejtë ose personi i autorizuar prej titullarit. Eprori dhe punonjësi i Policisë Bashkiake, që ka marrë masën disiplinore, nënshkruajnë marrjen në dorëzim të njoftimit të vendimit për marrjen e masës disiplinore.</w:t>
      </w:r>
    </w:p>
    <w:p w14:paraId="688D49D3" w14:textId="77777777" w:rsidR="00A47FCC" w:rsidRPr="00CA212D" w:rsidRDefault="00A47FCC" w:rsidP="00C47D18">
      <w:pPr>
        <w:tabs>
          <w:tab w:val="left" w:pos="360"/>
        </w:tabs>
        <w:spacing w:line="276" w:lineRule="auto"/>
        <w:contextualSpacing/>
        <w:rPr>
          <w:rFonts w:ascii="Times New Roman" w:eastAsia="Calibri" w:hAnsi="Times New Roman"/>
          <w:sz w:val="24"/>
          <w:szCs w:val="24"/>
        </w:rPr>
      </w:pPr>
    </w:p>
    <w:p w14:paraId="336FD46B" w14:textId="0AE03DD5" w:rsidR="00864132" w:rsidRPr="00CA212D" w:rsidRDefault="00864132" w:rsidP="00C47D18">
      <w:pPr>
        <w:numPr>
          <w:ilvl w:val="0"/>
          <w:numId w:val="60"/>
        </w:numPr>
        <w:tabs>
          <w:tab w:val="left" w:pos="360"/>
        </w:tabs>
        <w:spacing w:line="276" w:lineRule="auto"/>
        <w:contextualSpacing/>
        <w:rPr>
          <w:rFonts w:ascii="Times New Roman" w:eastAsia="Calibri" w:hAnsi="Times New Roman"/>
          <w:sz w:val="24"/>
          <w:szCs w:val="24"/>
        </w:rPr>
      </w:pPr>
      <w:r w:rsidRPr="00CA212D">
        <w:rPr>
          <w:rFonts w:ascii="Times New Roman" w:eastAsia="Calibri" w:hAnsi="Times New Roman"/>
          <w:sz w:val="24"/>
          <w:szCs w:val="24"/>
        </w:rPr>
        <w:t>Një kopje e vendimit për dhënien e masës disiplinore administrohet nga</w:t>
      </w:r>
      <w:r w:rsidR="00106E9B" w:rsidRPr="00CA212D">
        <w:rPr>
          <w:rFonts w:ascii="Times New Roman" w:eastAsia="Calibri" w:hAnsi="Times New Roman"/>
          <w:sz w:val="24"/>
          <w:szCs w:val="24"/>
        </w:rPr>
        <w:t xml:space="preserve"> struktura e personelit, e cila</w:t>
      </w:r>
      <w:r w:rsidRPr="00CA212D">
        <w:rPr>
          <w:rFonts w:ascii="Times New Roman" w:eastAsia="Calibri" w:hAnsi="Times New Roman"/>
          <w:sz w:val="24"/>
          <w:szCs w:val="24"/>
        </w:rPr>
        <w:t xml:space="preserve"> pas përfundimit të afateve apo të procedurave të ankimimit, e vendos në dosjen personale të punonjësit. Në rastet kur në përfundim të proceduarve të ankimimit, masa e dhënë anulohet, dokumentacioni përkatës i ecurisë disiplinore arkivohet.</w:t>
      </w:r>
    </w:p>
    <w:p w14:paraId="38947837" w14:textId="77777777" w:rsidR="00A47FCC" w:rsidRPr="00CA212D" w:rsidRDefault="00A47FCC" w:rsidP="00C47D18">
      <w:pPr>
        <w:tabs>
          <w:tab w:val="left" w:pos="360"/>
        </w:tabs>
        <w:spacing w:line="276" w:lineRule="auto"/>
        <w:contextualSpacing/>
        <w:rPr>
          <w:rFonts w:ascii="Times New Roman" w:eastAsia="Calibri" w:hAnsi="Times New Roman"/>
          <w:sz w:val="24"/>
          <w:szCs w:val="24"/>
        </w:rPr>
      </w:pPr>
    </w:p>
    <w:p w14:paraId="6434CC8F" w14:textId="1E7E5C92" w:rsidR="00864132" w:rsidRPr="00CA212D" w:rsidRDefault="00864132" w:rsidP="00C47D18">
      <w:pPr>
        <w:numPr>
          <w:ilvl w:val="0"/>
          <w:numId w:val="60"/>
        </w:numPr>
        <w:tabs>
          <w:tab w:val="left" w:pos="360"/>
        </w:tabs>
        <w:spacing w:line="276" w:lineRule="auto"/>
        <w:contextualSpacing/>
        <w:rPr>
          <w:rFonts w:ascii="Times New Roman" w:eastAsia="Calibri" w:hAnsi="Times New Roman"/>
          <w:sz w:val="24"/>
          <w:szCs w:val="24"/>
        </w:rPr>
      </w:pPr>
      <w:r w:rsidRPr="00CA212D">
        <w:rPr>
          <w:rFonts w:ascii="Times New Roman" w:eastAsia="Calibri" w:hAnsi="Times New Roman"/>
          <w:sz w:val="24"/>
          <w:szCs w:val="24"/>
        </w:rPr>
        <w:t>Kur punonjësi i ndëshkuar refuzon për të nënshkruar marrjen dijeni për vendimin mbi dhënien</w:t>
      </w:r>
    </w:p>
    <w:p w14:paraId="6B7DB3EE" w14:textId="1ED3B244" w:rsidR="00864132" w:rsidRPr="00CA212D" w:rsidRDefault="00914381" w:rsidP="00C47D18">
      <w:pPr>
        <w:tabs>
          <w:tab w:val="left" w:pos="360"/>
        </w:tabs>
        <w:spacing w:line="276" w:lineRule="auto"/>
        <w:contextualSpacing/>
        <w:rPr>
          <w:rFonts w:ascii="Times New Roman" w:eastAsia="Calibri" w:hAnsi="Times New Roman"/>
          <w:sz w:val="24"/>
          <w:szCs w:val="24"/>
        </w:rPr>
      </w:pPr>
      <w:r w:rsidRPr="00CA212D">
        <w:rPr>
          <w:rFonts w:ascii="Times New Roman" w:eastAsia="Calibri" w:hAnsi="Times New Roman"/>
          <w:sz w:val="24"/>
          <w:szCs w:val="24"/>
        </w:rPr>
        <w:tab/>
      </w:r>
      <w:r w:rsidR="00864132" w:rsidRPr="00CA212D">
        <w:rPr>
          <w:rFonts w:ascii="Times New Roman" w:eastAsia="Calibri" w:hAnsi="Times New Roman"/>
          <w:sz w:val="24"/>
          <w:szCs w:val="24"/>
        </w:rPr>
        <w:t>e masës disiplinore, punonjësi që i njofton vendimin e masës disiplinore, në prani të dy punonjësve</w:t>
      </w:r>
      <w:r w:rsidR="00A47FCC" w:rsidRPr="00CA212D">
        <w:rPr>
          <w:rFonts w:ascii="Times New Roman" w:eastAsia="Calibri" w:hAnsi="Times New Roman"/>
          <w:sz w:val="24"/>
          <w:szCs w:val="24"/>
        </w:rPr>
        <w:t xml:space="preserve"> </w:t>
      </w:r>
      <w:r w:rsidR="00864132" w:rsidRPr="00CA212D">
        <w:rPr>
          <w:rFonts w:ascii="Times New Roman" w:eastAsia="Calibri" w:hAnsi="Times New Roman"/>
          <w:sz w:val="24"/>
          <w:szCs w:val="24"/>
        </w:rPr>
        <w:t>të tjerë, ose përfaqësuesit të punonjësit të Policisë Bashkiake, vendos shënimin “refuzon firmën”.</w:t>
      </w:r>
    </w:p>
    <w:p w14:paraId="1EF84C7F" w14:textId="46BA2AA2" w:rsidR="003B12C3" w:rsidRPr="00CA212D" w:rsidRDefault="003B12C3" w:rsidP="00C47D18">
      <w:pPr>
        <w:tabs>
          <w:tab w:val="left" w:pos="360"/>
        </w:tabs>
        <w:spacing w:line="276" w:lineRule="auto"/>
        <w:jc w:val="center"/>
        <w:rPr>
          <w:rFonts w:ascii="Times New Roman" w:hAnsi="Times New Roman"/>
          <w:sz w:val="24"/>
          <w:szCs w:val="24"/>
        </w:rPr>
      </w:pPr>
    </w:p>
    <w:p w14:paraId="18D7276D" w14:textId="2E6D26C8" w:rsidR="006F60EE" w:rsidRPr="00CA212D" w:rsidRDefault="002A100E" w:rsidP="00C47D18">
      <w:pPr>
        <w:pStyle w:val="ListParagraph"/>
        <w:tabs>
          <w:tab w:val="left" w:pos="0"/>
        </w:tabs>
        <w:spacing w:line="276" w:lineRule="auto"/>
        <w:ind w:left="0" w:firstLine="0"/>
        <w:jc w:val="center"/>
        <w:rPr>
          <w:rFonts w:ascii="Times New Roman" w:hAnsi="Times New Roman"/>
          <w:b/>
          <w:bCs/>
          <w:sz w:val="24"/>
          <w:szCs w:val="24"/>
        </w:rPr>
      </w:pPr>
      <w:r w:rsidRPr="00CA212D">
        <w:rPr>
          <w:rFonts w:ascii="Times New Roman" w:hAnsi="Times New Roman"/>
          <w:b/>
          <w:bCs/>
          <w:sz w:val="24"/>
          <w:szCs w:val="24"/>
        </w:rPr>
        <w:t xml:space="preserve">KREU </w:t>
      </w:r>
      <w:r w:rsidR="004858A0" w:rsidRPr="00CA212D">
        <w:rPr>
          <w:rFonts w:ascii="Times New Roman" w:hAnsi="Times New Roman"/>
          <w:b/>
          <w:bCs/>
          <w:sz w:val="24"/>
          <w:szCs w:val="24"/>
        </w:rPr>
        <w:t>VIII</w:t>
      </w:r>
    </w:p>
    <w:p w14:paraId="0C109788" w14:textId="67D5FF4A" w:rsidR="002A100E" w:rsidRPr="00CA212D" w:rsidRDefault="000E050C" w:rsidP="00C47D18">
      <w:pPr>
        <w:pStyle w:val="ListParagraph"/>
        <w:tabs>
          <w:tab w:val="left" w:pos="0"/>
        </w:tabs>
        <w:spacing w:line="276" w:lineRule="auto"/>
        <w:ind w:left="0" w:firstLine="0"/>
        <w:jc w:val="center"/>
        <w:rPr>
          <w:rFonts w:ascii="Times New Roman" w:hAnsi="Times New Roman"/>
          <w:b/>
          <w:bCs/>
          <w:sz w:val="24"/>
          <w:szCs w:val="24"/>
        </w:rPr>
      </w:pPr>
      <w:r w:rsidRPr="00CA212D">
        <w:rPr>
          <w:rFonts w:ascii="Times New Roman" w:hAnsi="Times New Roman"/>
          <w:b/>
          <w:bCs/>
          <w:sz w:val="24"/>
          <w:szCs w:val="24"/>
        </w:rPr>
        <w:t>RREGULLLAT</w:t>
      </w:r>
      <w:r w:rsidR="002A100E" w:rsidRPr="00CA212D">
        <w:rPr>
          <w:rFonts w:ascii="Times New Roman" w:hAnsi="Times New Roman"/>
          <w:b/>
          <w:bCs/>
          <w:sz w:val="24"/>
          <w:szCs w:val="24"/>
        </w:rPr>
        <w:t xml:space="preserve"> </w:t>
      </w:r>
      <w:r w:rsidR="0069301B" w:rsidRPr="00CA212D">
        <w:rPr>
          <w:rFonts w:ascii="Times New Roman" w:hAnsi="Times New Roman"/>
          <w:b/>
          <w:bCs/>
          <w:sz w:val="24"/>
          <w:szCs w:val="24"/>
        </w:rPr>
        <w:t>E</w:t>
      </w:r>
      <w:r w:rsidR="002A100E" w:rsidRPr="00CA212D">
        <w:rPr>
          <w:rFonts w:ascii="Times New Roman" w:hAnsi="Times New Roman"/>
          <w:b/>
          <w:bCs/>
          <w:sz w:val="24"/>
          <w:szCs w:val="24"/>
        </w:rPr>
        <w:t xml:space="preserve"> ETIKËS</w:t>
      </w:r>
    </w:p>
    <w:p w14:paraId="43BDBF08" w14:textId="6D4B4AAE" w:rsidR="006F60EE" w:rsidRPr="00CA212D" w:rsidRDefault="006F60EE" w:rsidP="00C47D18">
      <w:pPr>
        <w:pStyle w:val="ListParagraph"/>
        <w:tabs>
          <w:tab w:val="left" w:pos="0"/>
        </w:tabs>
        <w:spacing w:line="276" w:lineRule="auto"/>
        <w:ind w:left="0" w:firstLine="0"/>
        <w:jc w:val="center"/>
        <w:rPr>
          <w:rFonts w:ascii="Times New Roman" w:hAnsi="Times New Roman"/>
          <w:b/>
          <w:bCs/>
          <w:sz w:val="24"/>
          <w:szCs w:val="24"/>
        </w:rPr>
      </w:pPr>
    </w:p>
    <w:p w14:paraId="27D8E12B" w14:textId="4C8696BA" w:rsidR="006F60EE" w:rsidRPr="00CA212D" w:rsidRDefault="006F60EE" w:rsidP="00C47D18">
      <w:pPr>
        <w:pStyle w:val="ListParagraph"/>
        <w:tabs>
          <w:tab w:val="left" w:pos="0"/>
        </w:tabs>
        <w:spacing w:line="276" w:lineRule="auto"/>
        <w:ind w:left="0" w:firstLine="0"/>
        <w:jc w:val="center"/>
        <w:rPr>
          <w:rFonts w:ascii="Times New Roman" w:hAnsi="Times New Roman"/>
          <w:b/>
          <w:bCs/>
          <w:sz w:val="24"/>
          <w:szCs w:val="24"/>
        </w:rPr>
      </w:pPr>
      <w:r w:rsidRPr="00CA212D">
        <w:rPr>
          <w:rFonts w:ascii="Times New Roman" w:hAnsi="Times New Roman"/>
          <w:b/>
          <w:bCs/>
          <w:sz w:val="24"/>
          <w:szCs w:val="24"/>
        </w:rPr>
        <w:t xml:space="preserve">Neni </w:t>
      </w:r>
      <w:r w:rsidR="004858A0" w:rsidRPr="00CA212D">
        <w:rPr>
          <w:rFonts w:ascii="Times New Roman" w:hAnsi="Times New Roman"/>
          <w:b/>
          <w:bCs/>
          <w:sz w:val="24"/>
          <w:szCs w:val="24"/>
        </w:rPr>
        <w:t>4</w:t>
      </w:r>
      <w:r w:rsidR="00A53EFB" w:rsidRPr="00CA212D">
        <w:rPr>
          <w:rFonts w:ascii="Times New Roman" w:hAnsi="Times New Roman"/>
          <w:b/>
          <w:bCs/>
          <w:sz w:val="24"/>
          <w:szCs w:val="24"/>
        </w:rPr>
        <w:t>7</w:t>
      </w:r>
    </w:p>
    <w:p w14:paraId="0495970E" w14:textId="1D44EAC8" w:rsidR="004118CF" w:rsidRPr="00CA212D" w:rsidRDefault="006235E4" w:rsidP="00C47D18">
      <w:pPr>
        <w:pStyle w:val="ListParagraph"/>
        <w:tabs>
          <w:tab w:val="left" w:pos="0"/>
        </w:tabs>
        <w:spacing w:line="276" w:lineRule="auto"/>
        <w:ind w:left="0" w:firstLine="0"/>
        <w:jc w:val="center"/>
        <w:rPr>
          <w:rFonts w:ascii="Times New Roman" w:hAnsi="Times New Roman"/>
          <w:b/>
          <w:bCs/>
          <w:sz w:val="24"/>
          <w:szCs w:val="24"/>
        </w:rPr>
      </w:pPr>
      <w:r w:rsidRPr="00CA212D">
        <w:rPr>
          <w:rFonts w:ascii="Times New Roman" w:hAnsi="Times New Roman"/>
          <w:b/>
          <w:bCs/>
          <w:sz w:val="24"/>
          <w:szCs w:val="24"/>
        </w:rPr>
        <w:t>Parime të</w:t>
      </w:r>
      <w:r w:rsidR="004118CF" w:rsidRPr="00CA212D">
        <w:rPr>
          <w:rFonts w:ascii="Times New Roman" w:hAnsi="Times New Roman"/>
          <w:b/>
          <w:bCs/>
          <w:sz w:val="24"/>
          <w:szCs w:val="24"/>
        </w:rPr>
        <w:t xml:space="preserve"> përgjithshme </w:t>
      </w:r>
    </w:p>
    <w:p w14:paraId="3DF070F3" w14:textId="77777777" w:rsidR="004118CF" w:rsidRPr="00CA212D" w:rsidRDefault="004118CF" w:rsidP="00C47D18">
      <w:pPr>
        <w:tabs>
          <w:tab w:val="left" w:pos="360"/>
        </w:tabs>
        <w:spacing w:line="276" w:lineRule="auto"/>
        <w:jc w:val="center"/>
        <w:rPr>
          <w:rFonts w:ascii="Times New Roman" w:hAnsi="Times New Roman"/>
          <w:sz w:val="24"/>
          <w:szCs w:val="24"/>
        </w:rPr>
      </w:pPr>
    </w:p>
    <w:p w14:paraId="75C4D8A4" w14:textId="1F44AF88" w:rsidR="00741915" w:rsidRPr="00CA212D" w:rsidRDefault="004118CF" w:rsidP="00C47D18">
      <w:pPr>
        <w:pStyle w:val="NoSpacing"/>
        <w:autoSpaceDE w:val="0"/>
        <w:autoSpaceDN w:val="0"/>
        <w:adjustRightInd w:val="0"/>
        <w:spacing w:line="276" w:lineRule="auto"/>
        <w:rPr>
          <w:rFonts w:ascii="Times New Roman" w:hAnsi="Times New Roman"/>
          <w:sz w:val="24"/>
          <w:szCs w:val="24"/>
          <w:lang w:val="sq-AL"/>
        </w:rPr>
      </w:pPr>
      <w:r w:rsidRPr="00CA212D">
        <w:rPr>
          <w:rFonts w:ascii="Times New Roman" w:hAnsi="Times New Roman"/>
          <w:sz w:val="24"/>
          <w:szCs w:val="24"/>
          <w:lang w:val="sq-AL"/>
        </w:rPr>
        <w:t>Punonjësi</w:t>
      </w:r>
      <w:r w:rsidR="0021122F" w:rsidRPr="00CA212D">
        <w:rPr>
          <w:rFonts w:ascii="Times New Roman" w:hAnsi="Times New Roman"/>
          <w:sz w:val="24"/>
          <w:szCs w:val="24"/>
          <w:lang w:val="sq-AL"/>
        </w:rPr>
        <w:t xml:space="preserve"> i Policis</w:t>
      </w:r>
      <w:r w:rsidR="00D473A2" w:rsidRPr="00CA212D">
        <w:rPr>
          <w:rFonts w:ascii="Times New Roman" w:hAnsi="Times New Roman"/>
          <w:sz w:val="24"/>
          <w:szCs w:val="24"/>
          <w:lang w:val="sq-AL"/>
        </w:rPr>
        <w:t>ë</w:t>
      </w:r>
      <w:r w:rsidR="0021122F" w:rsidRPr="00CA212D">
        <w:rPr>
          <w:rFonts w:ascii="Times New Roman" w:hAnsi="Times New Roman"/>
          <w:sz w:val="24"/>
          <w:szCs w:val="24"/>
          <w:lang w:val="sq-AL"/>
        </w:rPr>
        <w:t xml:space="preserve"> Bashkiake</w:t>
      </w:r>
      <w:r w:rsidR="00741915" w:rsidRPr="00CA212D">
        <w:rPr>
          <w:rFonts w:ascii="Times New Roman" w:hAnsi="Times New Roman"/>
          <w:sz w:val="24"/>
          <w:szCs w:val="24"/>
          <w:lang w:val="sq-AL"/>
        </w:rPr>
        <w:t>:</w:t>
      </w:r>
    </w:p>
    <w:p w14:paraId="290EC82E" w14:textId="77777777" w:rsidR="00A11793" w:rsidRPr="00CA212D" w:rsidRDefault="00A11793" w:rsidP="00C47D18">
      <w:pPr>
        <w:pStyle w:val="NoSpacing"/>
        <w:autoSpaceDE w:val="0"/>
        <w:autoSpaceDN w:val="0"/>
        <w:adjustRightInd w:val="0"/>
        <w:spacing w:line="276" w:lineRule="auto"/>
        <w:rPr>
          <w:rFonts w:ascii="Times New Roman" w:hAnsi="Times New Roman"/>
          <w:sz w:val="24"/>
          <w:szCs w:val="24"/>
          <w:lang w:val="sq-AL"/>
        </w:rPr>
      </w:pPr>
    </w:p>
    <w:p w14:paraId="79D0B5DF" w14:textId="3CA3FED5" w:rsidR="004118CF" w:rsidRPr="00CA212D" w:rsidRDefault="00BD7BC4" w:rsidP="00C47D18">
      <w:pPr>
        <w:pStyle w:val="NoSpacing"/>
        <w:numPr>
          <w:ilvl w:val="0"/>
          <w:numId w:val="83"/>
        </w:numPr>
        <w:autoSpaceDE w:val="0"/>
        <w:autoSpaceDN w:val="0"/>
        <w:adjustRightInd w:val="0"/>
        <w:spacing w:line="276" w:lineRule="auto"/>
        <w:rPr>
          <w:rFonts w:ascii="Times New Roman" w:hAnsi="Times New Roman"/>
          <w:sz w:val="24"/>
          <w:szCs w:val="24"/>
          <w:lang w:val="sq-AL"/>
        </w:rPr>
      </w:pPr>
      <w:r w:rsidRPr="00CA212D">
        <w:rPr>
          <w:rFonts w:ascii="Times New Roman" w:hAnsi="Times New Roman"/>
          <w:sz w:val="24"/>
          <w:szCs w:val="24"/>
          <w:lang w:val="sq-AL"/>
        </w:rPr>
        <w:lastRenderedPageBreak/>
        <w:t>njeh</w:t>
      </w:r>
      <w:r w:rsidR="004118CF" w:rsidRPr="00CA212D">
        <w:rPr>
          <w:rFonts w:ascii="Times New Roman" w:hAnsi="Times New Roman"/>
          <w:sz w:val="24"/>
          <w:szCs w:val="24"/>
          <w:lang w:val="sq-AL"/>
        </w:rPr>
        <w:t xml:space="preserve"> dhe të zbato</w:t>
      </w:r>
      <w:r w:rsidRPr="00CA212D">
        <w:rPr>
          <w:rFonts w:ascii="Times New Roman" w:hAnsi="Times New Roman"/>
          <w:sz w:val="24"/>
          <w:szCs w:val="24"/>
          <w:lang w:val="sq-AL"/>
        </w:rPr>
        <w:t>n</w:t>
      </w:r>
      <w:r w:rsidR="004118CF" w:rsidRPr="00CA212D">
        <w:rPr>
          <w:rFonts w:ascii="Times New Roman" w:hAnsi="Times New Roman"/>
          <w:sz w:val="24"/>
          <w:szCs w:val="24"/>
          <w:lang w:val="sq-AL"/>
        </w:rPr>
        <w:t xml:space="preserve"> rregullat e përcaktuara në këtë rregullore</w:t>
      </w:r>
      <w:r w:rsidR="006235E4" w:rsidRPr="00CA212D">
        <w:rPr>
          <w:rFonts w:ascii="Times New Roman" w:hAnsi="Times New Roman"/>
          <w:sz w:val="24"/>
          <w:szCs w:val="24"/>
          <w:lang w:val="sq-AL"/>
        </w:rPr>
        <w:t xml:space="preserve">, </w:t>
      </w:r>
      <w:r w:rsidR="002406E3" w:rsidRPr="00CA212D">
        <w:rPr>
          <w:rFonts w:ascii="Times New Roman" w:hAnsi="Times New Roman"/>
          <w:sz w:val="24"/>
          <w:szCs w:val="24"/>
          <w:lang w:val="sq-AL"/>
        </w:rPr>
        <w:t>n</w:t>
      </w:r>
      <w:r w:rsidR="00C340BA" w:rsidRPr="00CA212D">
        <w:rPr>
          <w:rFonts w:ascii="Times New Roman" w:hAnsi="Times New Roman"/>
          <w:sz w:val="24"/>
          <w:szCs w:val="24"/>
          <w:lang w:val="sq-AL"/>
        </w:rPr>
        <w:t>ë</w:t>
      </w:r>
      <w:r w:rsidR="002406E3" w:rsidRPr="00CA212D">
        <w:rPr>
          <w:rFonts w:ascii="Times New Roman" w:hAnsi="Times New Roman"/>
          <w:sz w:val="24"/>
          <w:szCs w:val="24"/>
          <w:lang w:val="sq-AL"/>
        </w:rPr>
        <w:t xml:space="preserve"> rregulloren e bashkis</w:t>
      </w:r>
      <w:r w:rsidR="00C340BA" w:rsidRPr="00CA212D">
        <w:rPr>
          <w:rFonts w:ascii="Times New Roman" w:hAnsi="Times New Roman"/>
          <w:sz w:val="24"/>
          <w:szCs w:val="24"/>
          <w:lang w:val="sq-AL"/>
        </w:rPr>
        <w:t>ë</w:t>
      </w:r>
      <w:r w:rsidR="002406E3" w:rsidRPr="00CA212D">
        <w:rPr>
          <w:rFonts w:ascii="Times New Roman" w:hAnsi="Times New Roman"/>
          <w:sz w:val="24"/>
          <w:szCs w:val="24"/>
          <w:lang w:val="sq-AL"/>
        </w:rPr>
        <w:t xml:space="preserve"> respektive</w:t>
      </w:r>
      <w:r w:rsidR="004118CF" w:rsidRPr="00CA212D">
        <w:rPr>
          <w:rFonts w:ascii="Times New Roman" w:hAnsi="Times New Roman"/>
          <w:sz w:val="24"/>
          <w:szCs w:val="24"/>
          <w:lang w:val="sq-AL"/>
        </w:rPr>
        <w:t xml:space="preserve"> dhe në legjislacionin për rregullat e </w:t>
      </w:r>
      <w:r w:rsidR="004C3B82" w:rsidRPr="00CA212D">
        <w:rPr>
          <w:rFonts w:ascii="Times New Roman" w:hAnsi="Times New Roman"/>
          <w:sz w:val="24"/>
          <w:szCs w:val="24"/>
          <w:lang w:val="sq-AL"/>
        </w:rPr>
        <w:t>etikës në administratën publike;</w:t>
      </w:r>
    </w:p>
    <w:p w14:paraId="56DE1848" w14:textId="2AA32CED" w:rsidR="004118CF" w:rsidRPr="00CA212D" w:rsidRDefault="004118CF" w:rsidP="00C47D18">
      <w:pPr>
        <w:pStyle w:val="NoSpacing"/>
        <w:numPr>
          <w:ilvl w:val="0"/>
          <w:numId w:val="83"/>
        </w:numPr>
        <w:autoSpaceDE w:val="0"/>
        <w:autoSpaceDN w:val="0"/>
        <w:adjustRightInd w:val="0"/>
        <w:spacing w:line="276" w:lineRule="auto"/>
        <w:rPr>
          <w:rFonts w:ascii="Times New Roman" w:hAnsi="Times New Roman"/>
          <w:sz w:val="24"/>
          <w:szCs w:val="24"/>
          <w:lang w:val="sq-AL"/>
        </w:rPr>
      </w:pPr>
      <w:r w:rsidRPr="00CA212D">
        <w:rPr>
          <w:rFonts w:ascii="Times New Roman" w:hAnsi="Times New Roman"/>
          <w:sz w:val="24"/>
          <w:szCs w:val="24"/>
          <w:lang w:val="sq-AL"/>
        </w:rPr>
        <w:t>ushtro</w:t>
      </w:r>
      <w:r w:rsidR="00BD7BC4" w:rsidRPr="00CA212D">
        <w:rPr>
          <w:rFonts w:ascii="Times New Roman" w:hAnsi="Times New Roman"/>
          <w:sz w:val="24"/>
          <w:szCs w:val="24"/>
          <w:lang w:val="sq-AL"/>
        </w:rPr>
        <w:t>n</w:t>
      </w:r>
      <w:r w:rsidRPr="00CA212D">
        <w:rPr>
          <w:rFonts w:ascii="Times New Roman" w:hAnsi="Times New Roman"/>
          <w:sz w:val="24"/>
          <w:szCs w:val="24"/>
          <w:lang w:val="sq-AL"/>
        </w:rPr>
        <w:t xml:space="preserve"> detyrën e tij me ndershmëri dhe përgjegjshmëri duke patur </w:t>
      </w:r>
      <w:r w:rsidR="004C3B82" w:rsidRPr="00CA212D">
        <w:rPr>
          <w:rFonts w:ascii="Times New Roman" w:hAnsi="Times New Roman"/>
          <w:sz w:val="24"/>
          <w:szCs w:val="24"/>
          <w:lang w:val="sq-AL"/>
        </w:rPr>
        <w:t>parasysh vetëm interesin publik;</w:t>
      </w:r>
    </w:p>
    <w:p w14:paraId="1DA2CC06" w14:textId="6047DB70" w:rsidR="00805024" w:rsidRPr="00CA212D" w:rsidRDefault="00805024" w:rsidP="00C47D18">
      <w:pPr>
        <w:pStyle w:val="NoSpacing"/>
        <w:numPr>
          <w:ilvl w:val="0"/>
          <w:numId w:val="83"/>
        </w:numPr>
        <w:autoSpaceDE w:val="0"/>
        <w:autoSpaceDN w:val="0"/>
        <w:adjustRightInd w:val="0"/>
        <w:spacing w:line="276" w:lineRule="auto"/>
        <w:rPr>
          <w:rFonts w:ascii="Times New Roman" w:hAnsi="Times New Roman"/>
          <w:sz w:val="24"/>
          <w:szCs w:val="24"/>
          <w:lang w:val="sq-AL"/>
        </w:rPr>
      </w:pPr>
      <w:r w:rsidRPr="00CA212D">
        <w:rPr>
          <w:rFonts w:ascii="Times New Roman" w:hAnsi="Times New Roman"/>
          <w:sz w:val="24"/>
          <w:szCs w:val="24"/>
          <w:lang w:val="sq-AL"/>
        </w:rPr>
        <w:t>të sillet gjithnjë në mënyrë të tillë, që besimi i publikut në ndershmërinë, paanshmërinë dhe efektivitetin e shërbimit publik të ruhet e t</w:t>
      </w:r>
      <w:r w:rsidR="004C3B82" w:rsidRPr="00CA212D">
        <w:rPr>
          <w:rFonts w:ascii="Times New Roman" w:hAnsi="Times New Roman"/>
          <w:sz w:val="24"/>
          <w:szCs w:val="24"/>
          <w:lang w:val="sq-AL"/>
        </w:rPr>
        <w:t>ë rritet;</w:t>
      </w:r>
      <w:r w:rsidRPr="00CA212D">
        <w:rPr>
          <w:rFonts w:ascii="Times New Roman" w:hAnsi="Times New Roman"/>
          <w:sz w:val="24"/>
          <w:szCs w:val="24"/>
          <w:lang w:val="sq-AL"/>
        </w:rPr>
        <w:t xml:space="preserve"> </w:t>
      </w:r>
    </w:p>
    <w:p w14:paraId="4315CA6B" w14:textId="34A2ACC7" w:rsidR="002B13D3" w:rsidRPr="00CA212D" w:rsidRDefault="00106E9B" w:rsidP="00C47D18">
      <w:pPr>
        <w:pStyle w:val="NoSpacing"/>
        <w:autoSpaceDE w:val="0"/>
        <w:autoSpaceDN w:val="0"/>
        <w:adjustRightInd w:val="0"/>
        <w:spacing w:line="276" w:lineRule="auto"/>
        <w:rPr>
          <w:rFonts w:ascii="Times New Roman" w:hAnsi="Times New Roman"/>
          <w:sz w:val="24"/>
          <w:szCs w:val="24"/>
          <w:lang w:val="sq-AL"/>
        </w:rPr>
      </w:pPr>
      <w:proofErr w:type="gramStart"/>
      <w:r w:rsidRPr="00CA212D">
        <w:rPr>
          <w:rFonts w:ascii="Times New Roman" w:hAnsi="Times New Roman"/>
          <w:sz w:val="24"/>
          <w:szCs w:val="24"/>
        </w:rPr>
        <w:t xml:space="preserve">ç)  </w:t>
      </w:r>
      <w:r w:rsidR="007E2049" w:rsidRPr="00CA212D">
        <w:rPr>
          <w:rFonts w:ascii="Times New Roman" w:hAnsi="Times New Roman"/>
          <w:sz w:val="24"/>
          <w:szCs w:val="24"/>
        </w:rPr>
        <w:t xml:space="preserve"> </w:t>
      </w:r>
      <w:proofErr w:type="gramEnd"/>
      <w:r w:rsidR="00805024" w:rsidRPr="00CA212D">
        <w:rPr>
          <w:rFonts w:ascii="Times New Roman" w:hAnsi="Times New Roman"/>
          <w:sz w:val="24"/>
          <w:szCs w:val="24"/>
          <w:lang w:val="sq-AL"/>
        </w:rPr>
        <w:t xml:space="preserve">të jetë i sjellshëm në marrëdhënie me qytetarët që u shërben, dhe me eprorët, kolegët e vartësit </w:t>
      </w:r>
      <w:r w:rsidRPr="00CA212D">
        <w:rPr>
          <w:rFonts w:ascii="Times New Roman" w:hAnsi="Times New Roman"/>
          <w:sz w:val="24"/>
          <w:szCs w:val="24"/>
          <w:lang w:val="sq-AL"/>
        </w:rPr>
        <w:t xml:space="preserve"> </w:t>
      </w:r>
      <w:r w:rsidR="00805024" w:rsidRPr="00CA212D">
        <w:rPr>
          <w:rFonts w:ascii="Times New Roman" w:hAnsi="Times New Roman"/>
          <w:sz w:val="24"/>
          <w:szCs w:val="24"/>
          <w:lang w:val="sq-AL"/>
        </w:rPr>
        <w:t xml:space="preserve">e tij; </w:t>
      </w:r>
    </w:p>
    <w:p w14:paraId="4A481C5C" w14:textId="7AF4B040" w:rsidR="00741915" w:rsidRPr="00CA212D" w:rsidRDefault="004118CF" w:rsidP="00C47D18">
      <w:pPr>
        <w:pStyle w:val="NoSpacing"/>
        <w:numPr>
          <w:ilvl w:val="0"/>
          <w:numId w:val="83"/>
        </w:numPr>
        <w:autoSpaceDE w:val="0"/>
        <w:autoSpaceDN w:val="0"/>
        <w:adjustRightInd w:val="0"/>
        <w:spacing w:line="276" w:lineRule="auto"/>
        <w:rPr>
          <w:rFonts w:ascii="Times New Roman" w:hAnsi="Times New Roman"/>
          <w:sz w:val="24"/>
          <w:szCs w:val="24"/>
          <w:lang w:val="sq-AL"/>
        </w:rPr>
      </w:pPr>
      <w:r w:rsidRPr="00CA212D">
        <w:rPr>
          <w:rFonts w:ascii="Times New Roman" w:hAnsi="Times New Roman"/>
          <w:sz w:val="24"/>
          <w:szCs w:val="24"/>
          <w:lang w:val="sq-AL"/>
        </w:rPr>
        <w:t xml:space="preserve">gjatë ushtrimit të detyrës, </w:t>
      </w:r>
      <w:r w:rsidR="002B13D3" w:rsidRPr="00CA212D">
        <w:rPr>
          <w:rFonts w:ascii="Times New Roman" w:hAnsi="Times New Roman"/>
          <w:sz w:val="24"/>
          <w:szCs w:val="24"/>
          <w:lang w:val="sq-AL"/>
        </w:rPr>
        <w:t>nuk duhet të veprojë arbitrarisht në dëm të një personi fizik ose juridik dhe respekton të drejtat dhe interesat personale të të tretëve</w:t>
      </w:r>
      <w:r w:rsidR="00741915" w:rsidRPr="00CA212D">
        <w:rPr>
          <w:rFonts w:ascii="Times New Roman" w:hAnsi="Times New Roman"/>
          <w:sz w:val="24"/>
          <w:szCs w:val="24"/>
          <w:lang w:val="sq-AL"/>
        </w:rPr>
        <w:t>;</w:t>
      </w:r>
    </w:p>
    <w:p w14:paraId="0B4379CC" w14:textId="7286987B" w:rsidR="00075E4B" w:rsidRPr="00CA212D" w:rsidRDefault="00914381" w:rsidP="00C47D18">
      <w:pPr>
        <w:pStyle w:val="NoSpacing"/>
        <w:autoSpaceDE w:val="0"/>
        <w:autoSpaceDN w:val="0"/>
        <w:adjustRightInd w:val="0"/>
        <w:spacing w:line="276" w:lineRule="auto"/>
        <w:ind w:hanging="450"/>
        <w:rPr>
          <w:rFonts w:ascii="Times New Roman" w:hAnsi="Times New Roman"/>
          <w:sz w:val="24"/>
          <w:szCs w:val="24"/>
          <w:lang w:val="sq-AL"/>
        </w:rPr>
      </w:pPr>
      <w:r w:rsidRPr="00CA212D">
        <w:rPr>
          <w:rFonts w:ascii="Times New Roman" w:hAnsi="Times New Roman"/>
          <w:sz w:val="24"/>
          <w:szCs w:val="24"/>
          <w:lang w:val="sq-AL"/>
        </w:rPr>
        <w:t xml:space="preserve">dh) </w:t>
      </w:r>
      <w:r w:rsidR="00A46773" w:rsidRPr="00CA212D">
        <w:rPr>
          <w:rFonts w:ascii="Times New Roman" w:hAnsi="Times New Roman"/>
          <w:sz w:val="24"/>
          <w:szCs w:val="24"/>
          <w:lang w:val="sq-AL"/>
        </w:rPr>
        <w:t xml:space="preserve"> </w:t>
      </w:r>
      <w:r w:rsidR="002B13D3" w:rsidRPr="00CA212D">
        <w:rPr>
          <w:rFonts w:ascii="Times New Roman" w:hAnsi="Times New Roman"/>
          <w:sz w:val="24"/>
          <w:szCs w:val="24"/>
          <w:lang w:val="sq-AL"/>
        </w:rPr>
        <w:t xml:space="preserve">vepron në mënyrë të pavarur nga pikëpamja politike dhe nuk pengon zbatimin e politikave, </w:t>
      </w:r>
      <w:r w:rsidRPr="00CA212D">
        <w:rPr>
          <w:rFonts w:ascii="Times New Roman" w:hAnsi="Times New Roman"/>
          <w:sz w:val="24"/>
          <w:szCs w:val="24"/>
          <w:lang w:val="sq-AL"/>
        </w:rPr>
        <w:tab/>
      </w:r>
      <w:r w:rsidR="00A46773" w:rsidRPr="00CA212D">
        <w:rPr>
          <w:rFonts w:ascii="Times New Roman" w:hAnsi="Times New Roman"/>
          <w:sz w:val="24"/>
          <w:szCs w:val="24"/>
          <w:lang w:val="sq-AL"/>
        </w:rPr>
        <w:t xml:space="preserve">    </w:t>
      </w:r>
      <w:r w:rsidR="002B13D3" w:rsidRPr="00CA212D">
        <w:rPr>
          <w:rFonts w:ascii="Times New Roman" w:hAnsi="Times New Roman"/>
          <w:sz w:val="24"/>
          <w:szCs w:val="24"/>
          <w:lang w:val="sq-AL"/>
        </w:rPr>
        <w:t>të vendimeve ose vep</w:t>
      </w:r>
      <w:r w:rsidR="00AD13D7" w:rsidRPr="00CA212D">
        <w:rPr>
          <w:rFonts w:ascii="Times New Roman" w:hAnsi="Times New Roman"/>
          <w:sz w:val="24"/>
          <w:szCs w:val="24"/>
          <w:lang w:val="sq-AL"/>
        </w:rPr>
        <w:t>rimeve të organeve ligjzbatuese, në përmbushjen</w:t>
      </w:r>
      <w:r w:rsidR="004C3B82" w:rsidRPr="00CA212D">
        <w:rPr>
          <w:rFonts w:ascii="Times New Roman" w:hAnsi="Times New Roman"/>
          <w:sz w:val="24"/>
          <w:szCs w:val="24"/>
          <w:lang w:val="sq-AL"/>
        </w:rPr>
        <w:t xml:space="preserve"> e detyrave të veta funksionale;</w:t>
      </w:r>
    </w:p>
    <w:p w14:paraId="758BFCE3" w14:textId="0081153F" w:rsidR="00075E4B" w:rsidRPr="00CA212D" w:rsidRDefault="00AD13D7" w:rsidP="00C47D18">
      <w:pPr>
        <w:pStyle w:val="NoSpacing"/>
        <w:numPr>
          <w:ilvl w:val="0"/>
          <w:numId w:val="83"/>
        </w:numPr>
        <w:autoSpaceDE w:val="0"/>
        <w:autoSpaceDN w:val="0"/>
        <w:adjustRightInd w:val="0"/>
        <w:spacing w:line="276" w:lineRule="auto"/>
        <w:rPr>
          <w:rFonts w:ascii="Times New Roman" w:hAnsi="Times New Roman"/>
          <w:sz w:val="24"/>
          <w:szCs w:val="24"/>
          <w:lang w:val="sq-AL"/>
        </w:rPr>
      </w:pPr>
      <w:r w:rsidRPr="00CA212D">
        <w:rPr>
          <w:rFonts w:ascii="Times New Roman" w:eastAsia="Times New Roman" w:hAnsi="Times New Roman"/>
          <w:sz w:val="24"/>
          <w:szCs w:val="24"/>
          <w:lang w:val="sq-AL" w:eastAsia="sq-AL"/>
        </w:rPr>
        <w:t xml:space="preserve">komunikon </w:t>
      </w:r>
      <w:r w:rsidR="00F03766" w:rsidRPr="00CA212D">
        <w:rPr>
          <w:rFonts w:ascii="Times New Roman" w:eastAsia="Times New Roman" w:hAnsi="Times New Roman"/>
          <w:sz w:val="24"/>
          <w:szCs w:val="24"/>
          <w:lang w:val="sq-AL" w:eastAsia="sq-AL"/>
        </w:rPr>
        <w:t>n</w:t>
      </w:r>
      <w:r w:rsidR="00C340BA" w:rsidRPr="00CA212D">
        <w:rPr>
          <w:rFonts w:ascii="Times New Roman" w:eastAsia="Times New Roman" w:hAnsi="Times New Roman"/>
          <w:sz w:val="24"/>
          <w:szCs w:val="24"/>
          <w:lang w:val="sq-AL" w:eastAsia="sq-AL"/>
        </w:rPr>
        <w:t>ë</w:t>
      </w:r>
      <w:r w:rsidR="00F03766" w:rsidRPr="00CA212D">
        <w:rPr>
          <w:rFonts w:ascii="Times New Roman" w:eastAsia="Times New Roman" w:hAnsi="Times New Roman"/>
          <w:sz w:val="24"/>
          <w:szCs w:val="24"/>
          <w:lang w:val="sq-AL" w:eastAsia="sq-AL"/>
        </w:rPr>
        <w:t xml:space="preserve"> m</w:t>
      </w:r>
      <w:r w:rsidR="00C340BA" w:rsidRPr="00CA212D">
        <w:rPr>
          <w:rFonts w:ascii="Times New Roman" w:eastAsia="Times New Roman" w:hAnsi="Times New Roman"/>
          <w:sz w:val="24"/>
          <w:szCs w:val="24"/>
          <w:lang w:val="sq-AL" w:eastAsia="sq-AL"/>
        </w:rPr>
        <w:t>ë</w:t>
      </w:r>
      <w:r w:rsidR="00F03766" w:rsidRPr="00CA212D">
        <w:rPr>
          <w:rFonts w:ascii="Times New Roman" w:eastAsia="Times New Roman" w:hAnsi="Times New Roman"/>
          <w:sz w:val="24"/>
          <w:szCs w:val="24"/>
          <w:lang w:val="sq-AL" w:eastAsia="sq-AL"/>
        </w:rPr>
        <w:t>nyr</w:t>
      </w:r>
      <w:r w:rsidR="00C340BA" w:rsidRPr="00CA212D">
        <w:rPr>
          <w:rFonts w:ascii="Times New Roman" w:eastAsia="Times New Roman" w:hAnsi="Times New Roman"/>
          <w:sz w:val="24"/>
          <w:szCs w:val="24"/>
          <w:lang w:val="sq-AL" w:eastAsia="sq-AL"/>
        </w:rPr>
        <w:t>ë</w:t>
      </w:r>
      <w:r w:rsidR="00F03766" w:rsidRPr="00CA212D">
        <w:rPr>
          <w:rFonts w:ascii="Times New Roman" w:eastAsia="Times New Roman" w:hAnsi="Times New Roman"/>
          <w:sz w:val="24"/>
          <w:szCs w:val="24"/>
          <w:lang w:val="sq-AL" w:eastAsia="sq-AL"/>
        </w:rPr>
        <w:t xml:space="preserve"> t</w:t>
      </w:r>
      <w:r w:rsidR="00C340BA" w:rsidRPr="00CA212D">
        <w:rPr>
          <w:rFonts w:ascii="Times New Roman" w:eastAsia="Times New Roman" w:hAnsi="Times New Roman"/>
          <w:sz w:val="24"/>
          <w:szCs w:val="24"/>
          <w:lang w:val="sq-AL" w:eastAsia="sq-AL"/>
        </w:rPr>
        <w:t>ë</w:t>
      </w:r>
      <w:r w:rsidRPr="00CA212D">
        <w:rPr>
          <w:rFonts w:ascii="Times New Roman" w:eastAsia="Times New Roman" w:hAnsi="Times New Roman"/>
          <w:sz w:val="24"/>
          <w:szCs w:val="24"/>
          <w:lang w:val="sq-AL" w:eastAsia="sq-AL"/>
        </w:rPr>
        <w:t xml:space="preserve"> përshtatshme, </w:t>
      </w:r>
      <w:r w:rsidR="0085754A" w:rsidRPr="00CA212D">
        <w:rPr>
          <w:rFonts w:ascii="Times New Roman" w:eastAsia="Times New Roman" w:hAnsi="Times New Roman"/>
          <w:sz w:val="24"/>
          <w:szCs w:val="24"/>
          <w:lang w:val="sq-AL" w:eastAsia="sq-AL"/>
        </w:rPr>
        <w:t>jo</w:t>
      </w:r>
      <w:r w:rsidR="000E268D" w:rsidRPr="00CA212D">
        <w:rPr>
          <w:rFonts w:ascii="Times New Roman" w:eastAsia="Times New Roman" w:hAnsi="Times New Roman"/>
          <w:sz w:val="24"/>
          <w:szCs w:val="24"/>
          <w:lang w:val="sq-AL" w:eastAsia="sq-AL"/>
        </w:rPr>
        <w:t xml:space="preserve"> </w:t>
      </w:r>
      <w:r w:rsidRPr="00CA212D">
        <w:rPr>
          <w:rFonts w:ascii="Times New Roman" w:eastAsia="Times New Roman" w:hAnsi="Times New Roman"/>
          <w:sz w:val="24"/>
          <w:szCs w:val="24"/>
          <w:lang w:val="sq-AL" w:eastAsia="sq-AL"/>
        </w:rPr>
        <w:t xml:space="preserve">diskriminuese </w:t>
      </w:r>
      <w:r w:rsidR="0085754A" w:rsidRPr="00CA212D">
        <w:rPr>
          <w:rFonts w:ascii="Times New Roman" w:eastAsia="Times New Roman" w:hAnsi="Times New Roman"/>
          <w:sz w:val="24"/>
          <w:szCs w:val="24"/>
          <w:lang w:val="sq-AL" w:eastAsia="sq-AL"/>
        </w:rPr>
        <w:t>dhe jo</w:t>
      </w:r>
      <w:r w:rsidR="000E268D" w:rsidRPr="00CA212D">
        <w:rPr>
          <w:rFonts w:ascii="Times New Roman" w:eastAsia="Times New Roman" w:hAnsi="Times New Roman"/>
          <w:sz w:val="24"/>
          <w:szCs w:val="24"/>
          <w:lang w:val="sq-AL" w:eastAsia="sq-AL"/>
        </w:rPr>
        <w:t xml:space="preserve"> </w:t>
      </w:r>
      <w:r w:rsidRPr="00CA212D">
        <w:rPr>
          <w:rFonts w:ascii="Times New Roman" w:eastAsia="Times New Roman" w:hAnsi="Times New Roman"/>
          <w:sz w:val="24"/>
          <w:szCs w:val="24"/>
          <w:lang w:val="sq-AL" w:eastAsia="sq-AL"/>
        </w:rPr>
        <w:t>fyese, si dhe nuk duhet të bëjë gjeste të papërshtats</w:t>
      </w:r>
      <w:r w:rsidR="004C3B82" w:rsidRPr="00CA212D">
        <w:rPr>
          <w:rFonts w:ascii="Times New Roman" w:eastAsia="Times New Roman" w:hAnsi="Times New Roman"/>
          <w:sz w:val="24"/>
          <w:szCs w:val="24"/>
          <w:lang w:val="sq-AL" w:eastAsia="sq-AL"/>
        </w:rPr>
        <w:t>hme, gjatë ushtrimit të detyrës;</w:t>
      </w:r>
      <w:r w:rsidR="00075E4B" w:rsidRPr="00CA212D">
        <w:rPr>
          <w:rFonts w:ascii="Times New Roman" w:eastAsia="Times New Roman" w:hAnsi="Times New Roman"/>
          <w:sz w:val="24"/>
          <w:szCs w:val="24"/>
          <w:lang w:val="sq-AL"/>
        </w:rPr>
        <w:t xml:space="preserve"> </w:t>
      </w:r>
    </w:p>
    <w:p w14:paraId="239508EF" w14:textId="315FAD52" w:rsidR="001B2439" w:rsidRPr="00CA212D" w:rsidRDefault="00A46773" w:rsidP="00C47D18">
      <w:pPr>
        <w:pStyle w:val="NoSpacing"/>
        <w:autoSpaceDE w:val="0"/>
        <w:autoSpaceDN w:val="0"/>
        <w:adjustRightInd w:val="0"/>
        <w:spacing w:line="276" w:lineRule="auto"/>
        <w:rPr>
          <w:rFonts w:ascii="Times New Roman" w:hAnsi="Times New Roman"/>
          <w:sz w:val="24"/>
          <w:szCs w:val="24"/>
          <w:lang w:val="sq-AL"/>
        </w:rPr>
      </w:pPr>
      <w:r w:rsidRPr="00CA212D">
        <w:rPr>
          <w:rFonts w:ascii="Times New Roman" w:eastAsia="Times New Roman" w:hAnsi="Times New Roman"/>
          <w:sz w:val="24"/>
          <w:szCs w:val="24"/>
          <w:lang w:val="sq-AL" w:eastAsia="sq-AL"/>
        </w:rPr>
        <w:t xml:space="preserve">ë)  </w:t>
      </w:r>
      <w:r w:rsidR="00075E4B" w:rsidRPr="00CA212D">
        <w:rPr>
          <w:rFonts w:ascii="Times New Roman" w:eastAsia="Times New Roman" w:hAnsi="Times New Roman"/>
          <w:sz w:val="24"/>
          <w:szCs w:val="24"/>
          <w:lang w:val="sq-AL" w:eastAsia="sq-AL"/>
        </w:rPr>
        <w:t xml:space="preserve">respekton </w:t>
      </w:r>
      <w:r w:rsidR="00075E4B" w:rsidRPr="00CA212D">
        <w:rPr>
          <w:rFonts w:ascii="Times New Roman" w:eastAsia="Times New Roman" w:hAnsi="Times New Roman"/>
          <w:sz w:val="24"/>
          <w:szCs w:val="24"/>
          <w:lang w:val="sq-AL"/>
        </w:rPr>
        <w:t>marrëdhënien epror/vartës, si dhe marrëdhëniet ndërmjet kolegëve t</w:t>
      </w:r>
      <w:r w:rsidR="00C340BA" w:rsidRPr="00CA212D">
        <w:rPr>
          <w:rFonts w:ascii="Times New Roman" w:eastAsia="Times New Roman" w:hAnsi="Times New Roman"/>
          <w:sz w:val="24"/>
          <w:szCs w:val="24"/>
          <w:lang w:val="sq-AL"/>
        </w:rPr>
        <w:t>ë</w:t>
      </w:r>
      <w:r w:rsidR="00075E4B" w:rsidRPr="00CA212D">
        <w:rPr>
          <w:rFonts w:ascii="Times New Roman" w:eastAsia="Times New Roman" w:hAnsi="Times New Roman"/>
          <w:sz w:val="24"/>
          <w:szCs w:val="24"/>
          <w:lang w:val="sq-AL"/>
        </w:rPr>
        <w:t xml:space="preserve"> nd</w:t>
      </w:r>
      <w:r w:rsidR="00C340BA" w:rsidRPr="00CA212D">
        <w:rPr>
          <w:rFonts w:ascii="Times New Roman" w:eastAsia="Times New Roman" w:hAnsi="Times New Roman"/>
          <w:sz w:val="24"/>
          <w:szCs w:val="24"/>
          <w:lang w:val="sq-AL"/>
        </w:rPr>
        <w:t>ë</w:t>
      </w:r>
      <w:r w:rsidR="00075E4B" w:rsidRPr="00CA212D">
        <w:rPr>
          <w:rFonts w:ascii="Times New Roman" w:eastAsia="Times New Roman" w:hAnsi="Times New Roman"/>
          <w:sz w:val="24"/>
          <w:szCs w:val="24"/>
          <w:lang w:val="sq-AL"/>
        </w:rPr>
        <w:t xml:space="preserve">rtuara mbi </w:t>
      </w:r>
      <w:r w:rsidRPr="00CA212D">
        <w:rPr>
          <w:rFonts w:ascii="Times New Roman" w:eastAsia="Times New Roman" w:hAnsi="Times New Roman"/>
          <w:sz w:val="24"/>
          <w:szCs w:val="24"/>
          <w:lang w:val="sq-AL"/>
        </w:rPr>
        <w:t xml:space="preserve"> </w:t>
      </w:r>
      <w:r w:rsidR="00075E4B" w:rsidRPr="00CA212D">
        <w:rPr>
          <w:rFonts w:ascii="Times New Roman" w:eastAsia="Times New Roman" w:hAnsi="Times New Roman"/>
          <w:sz w:val="24"/>
          <w:szCs w:val="24"/>
          <w:lang w:val="sq-AL"/>
        </w:rPr>
        <w:t>baza të mirëkuptimit, respekt</w:t>
      </w:r>
      <w:r w:rsidR="004C3B82" w:rsidRPr="00CA212D">
        <w:rPr>
          <w:rFonts w:ascii="Times New Roman" w:eastAsia="Times New Roman" w:hAnsi="Times New Roman"/>
          <w:sz w:val="24"/>
          <w:szCs w:val="24"/>
          <w:lang w:val="sq-AL"/>
        </w:rPr>
        <w:t>imit reciprok dhe solidaritetit;</w:t>
      </w:r>
    </w:p>
    <w:p w14:paraId="0B413B46" w14:textId="5BBEAFF6" w:rsidR="00B7551B" w:rsidRPr="00CA212D" w:rsidRDefault="001B2439" w:rsidP="00C47D18">
      <w:pPr>
        <w:pStyle w:val="NoSpacing"/>
        <w:numPr>
          <w:ilvl w:val="0"/>
          <w:numId w:val="83"/>
        </w:numPr>
        <w:autoSpaceDE w:val="0"/>
        <w:autoSpaceDN w:val="0"/>
        <w:adjustRightInd w:val="0"/>
        <w:spacing w:line="276" w:lineRule="auto"/>
        <w:rPr>
          <w:rFonts w:ascii="Times New Roman" w:hAnsi="Times New Roman"/>
          <w:sz w:val="24"/>
          <w:szCs w:val="24"/>
          <w:lang w:val="sq-AL"/>
        </w:rPr>
      </w:pPr>
      <w:r w:rsidRPr="00CA212D">
        <w:rPr>
          <w:rFonts w:ascii="Times New Roman" w:eastAsia="Times New Roman" w:hAnsi="Times New Roman"/>
          <w:sz w:val="24"/>
          <w:szCs w:val="24"/>
          <w:lang w:val="sq-AL"/>
        </w:rPr>
        <w:t>n</w:t>
      </w:r>
      <w:r w:rsidR="00B7551B" w:rsidRPr="00CA212D">
        <w:rPr>
          <w:rFonts w:ascii="Times New Roman" w:eastAsia="Times New Roman" w:hAnsi="Times New Roman"/>
          <w:sz w:val="24"/>
          <w:szCs w:val="24"/>
          <w:lang w:val="sq-AL"/>
        </w:rPr>
        <w:t>uk duhet t</w:t>
      </w:r>
      <w:r w:rsidR="00C340BA" w:rsidRPr="00CA212D">
        <w:rPr>
          <w:rFonts w:ascii="Times New Roman" w:eastAsia="Times New Roman" w:hAnsi="Times New Roman"/>
          <w:sz w:val="24"/>
          <w:szCs w:val="24"/>
          <w:lang w:val="sq-AL"/>
        </w:rPr>
        <w:t>ë</w:t>
      </w:r>
      <w:r w:rsidR="00B7551B" w:rsidRPr="00CA212D">
        <w:rPr>
          <w:rFonts w:ascii="Times New Roman" w:eastAsia="Times New Roman" w:hAnsi="Times New Roman"/>
          <w:sz w:val="24"/>
          <w:szCs w:val="24"/>
          <w:lang w:val="sq-AL"/>
        </w:rPr>
        <w:t xml:space="preserve"> largoh</w:t>
      </w:r>
      <w:r w:rsidR="00DD04A7" w:rsidRPr="00CA212D">
        <w:rPr>
          <w:rFonts w:ascii="Times New Roman" w:eastAsia="Times New Roman" w:hAnsi="Times New Roman"/>
          <w:sz w:val="24"/>
          <w:szCs w:val="24"/>
          <w:lang w:val="sq-AL"/>
        </w:rPr>
        <w:t>e</w:t>
      </w:r>
      <w:r w:rsidR="00B7551B" w:rsidRPr="00CA212D">
        <w:rPr>
          <w:rFonts w:ascii="Times New Roman" w:eastAsia="Times New Roman" w:hAnsi="Times New Roman"/>
          <w:sz w:val="24"/>
          <w:szCs w:val="24"/>
          <w:lang w:val="sq-AL"/>
        </w:rPr>
        <w:t>t nga vendi i sh</w:t>
      </w:r>
      <w:r w:rsidR="00C340BA" w:rsidRPr="00CA212D">
        <w:rPr>
          <w:rFonts w:ascii="Times New Roman" w:eastAsia="Times New Roman" w:hAnsi="Times New Roman"/>
          <w:sz w:val="24"/>
          <w:szCs w:val="24"/>
          <w:lang w:val="sq-AL"/>
        </w:rPr>
        <w:t>ë</w:t>
      </w:r>
      <w:r w:rsidR="00B7551B" w:rsidRPr="00CA212D">
        <w:rPr>
          <w:rFonts w:ascii="Times New Roman" w:eastAsia="Times New Roman" w:hAnsi="Times New Roman"/>
          <w:sz w:val="24"/>
          <w:szCs w:val="24"/>
          <w:lang w:val="sq-AL"/>
        </w:rPr>
        <w:t>rbimit pa lejen e eprorit dhe nj</w:t>
      </w:r>
      <w:r w:rsidR="00C340BA" w:rsidRPr="00CA212D">
        <w:rPr>
          <w:rFonts w:ascii="Times New Roman" w:eastAsia="Times New Roman" w:hAnsi="Times New Roman"/>
          <w:sz w:val="24"/>
          <w:szCs w:val="24"/>
          <w:lang w:val="sq-AL"/>
        </w:rPr>
        <w:t>ë</w:t>
      </w:r>
      <w:r w:rsidR="00B7551B" w:rsidRPr="00CA212D">
        <w:rPr>
          <w:rFonts w:ascii="Times New Roman" w:eastAsia="Times New Roman" w:hAnsi="Times New Roman"/>
          <w:sz w:val="24"/>
          <w:szCs w:val="24"/>
          <w:lang w:val="sq-AL"/>
        </w:rPr>
        <w:t>koh</w:t>
      </w:r>
      <w:r w:rsidR="00C340BA" w:rsidRPr="00CA212D">
        <w:rPr>
          <w:rFonts w:ascii="Times New Roman" w:eastAsia="Times New Roman" w:hAnsi="Times New Roman"/>
          <w:sz w:val="24"/>
          <w:szCs w:val="24"/>
          <w:lang w:val="sq-AL"/>
        </w:rPr>
        <w:t>ë</w:t>
      </w:r>
      <w:r w:rsidR="00B7551B" w:rsidRPr="00CA212D">
        <w:rPr>
          <w:rFonts w:ascii="Times New Roman" w:eastAsia="Times New Roman" w:hAnsi="Times New Roman"/>
          <w:sz w:val="24"/>
          <w:szCs w:val="24"/>
          <w:lang w:val="sq-AL"/>
        </w:rPr>
        <w:t>sisht pa u z</w:t>
      </w:r>
      <w:r w:rsidR="005C74E5" w:rsidRPr="00CA212D">
        <w:rPr>
          <w:rFonts w:ascii="Times New Roman" w:eastAsia="Times New Roman" w:hAnsi="Times New Roman"/>
          <w:sz w:val="24"/>
          <w:szCs w:val="24"/>
          <w:lang w:val="sq-AL"/>
        </w:rPr>
        <w:t>ë</w:t>
      </w:r>
      <w:r w:rsidRPr="00CA212D">
        <w:rPr>
          <w:rFonts w:ascii="Times New Roman" w:eastAsia="Times New Roman" w:hAnsi="Times New Roman"/>
          <w:sz w:val="24"/>
          <w:szCs w:val="24"/>
          <w:lang w:val="sq-AL"/>
        </w:rPr>
        <w:t>vend</w:t>
      </w:r>
      <w:r w:rsidR="00C340BA" w:rsidRPr="00CA212D">
        <w:rPr>
          <w:rFonts w:ascii="Times New Roman" w:eastAsia="Times New Roman" w:hAnsi="Times New Roman"/>
          <w:sz w:val="24"/>
          <w:szCs w:val="24"/>
          <w:lang w:val="sq-AL"/>
        </w:rPr>
        <w:t>ë</w:t>
      </w:r>
      <w:r w:rsidR="00B7551B" w:rsidRPr="00CA212D">
        <w:rPr>
          <w:rFonts w:ascii="Times New Roman" w:eastAsia="Times New Roman" w:hAnsi="Times New Roman"/>
          <w:sz w:val="24"/>
          <w:szCs w:val="24"/>
          <w:lang w:val="sq-AL"/>
        </w:rPr>
        <w:t>suar</w:t>
      </w:r>
      <w:r w:rsidR="00DD04A7" w:rsidRPr="00CA212D">
        <w:rPr>
          <w:rFonts w:ascii="Times New Roman" w:eastAsia="Times New Roman" w:hAnsi="Times New Roman"/>
          <w:sz w:val="24"/>
          <w:szCs w:val="24"/>
          <w:lang w:val="sq-AL"/>
        </w:rPr>
        <w:t>.</w:t>
      </w:r>
    </w:p>
    <w:p w14:paraId="2F490D78" w14:textId="5A2BFFE1" w:rsidR="00AD13D7" w:rsidRPr="00CA212D" w:rsidRDefault="00AD13D7" w:rsidP="00C47D18">
      <w:pPr>
        <w:pStyle w:val="NoSpacing"/>
        <w:tabs>
          <w:tab w:val="left" w:pos="360"/>
        </w:tabs>
        <w:autoSpaceDE w:val="0"/>
        <w:autoSpaceDN w:val="0"/>
        <w:adjustRightInd w:val="0"/>
        <w:spacing w:line="276" w:lineRule="auto"/>
        <w:rPr>
          <w:rFonts w:ascii="Times New Roman" w:hAnsi="Times New Roman"/>
          <w:sz w:val="24"/>
          <w:szCs w:val="24"/>
          <w:lang w:val="sq-AL"/>
        </w:rPr>
      </w:pPr>
    </w:p>
    <w:p w14:paraId="73D8B203" w14:textId="1BBFDD85" w:rsidR="00425CCD" w:rsidRPr="00CA212D" w:rsidRDefault="00425CCD" w:rsidP="00C47D18">
      <w:pPr>
        <w:pStyle w:val="ListParagraph"/>
        <w:tabs>
          <w:tab w:val="left" w:pos="0"/>
        </w:tabs>
        <w:spacing w:line="276" w:lineRule="auto"/>
        <w:ind w:left="0" w:firstLine="0"/>
        <w:jc w:val="center"/>
        <w:rPr>
          <w:rFonts w:ascii="Times New Roman" w:hAnsi="Times New Roman"/>
          <w:b/>
          <w:bCs/>
          <w:sz w:val="24"/>
          <w:szCs w:val="24"/>
        </w:rPr>
      </w:pPr>
      <w:r w:rsidRPr="00CA212D">
        <w:rPr>
          <w:rFonts w:ascii="Times New Roman" w:hAnsi="Times New Roman"/>
          <w:b/>
          <w:bCs/>
          <w:sz w:val="24"/>
          <w:szCs w:val="24"/>
        </w:rPr>
        <w:t xml:space="preserve">Neni </w:t>
      </w:r>
      <w:r w:rsidR="00A53EFB" w:rsidRPr="00CA212D">
        <w:rPr>
          <w:rFonts w:ascii="Times New Roman" w:hAnsi="Times New Roman"/>
          <w:b/>
          <w:bCs/>
          <w:sz w:val="24"/>
          <w:szCs w:val="24"/>
        </w:rPr>
        <w:t>48</w:t>
      </w:r>
    </w:p>
    <w:p w14:paraId="5B320DA1" w14:textId="74A4A6F2" w:rsidR="00425CCD" w:rsidRPr="00CA212D" w:rsidRDefault="00425CCD" w:rsidP="00C47D18">
      <w:pPr>
        <w:pStyle w:val="ListParagraph"/>
        <w:tabs>
          <w:tab w:val="left" w:pos="0"/>
        </w:tabs>
        <w:spacing w:line="276" w:lineRule="auto"/>
        <w:ind w:left="0" w:firstLine="0"/>
        <w:jc w:val="center"/>
        <w:rPr>
          <w:rFonts w:ascii="Times New Roman" w:hAnsi="Times New Roman"/>
          <w:b/>
          <w:bCs/>
          <w:sz w:val="24"/>
          <w:szCs w:val="24"/>
        </w:rPr>
      </w:pPr>
      <w:r w:rsidRPr="00CA212D">
        <w:rPr>
          <w:rFonts w:ascii="Times New Roman" w:hAnsi="Times New Roman"/>
          <w:b/>
          <w:bCs/>
          <w:sz w:val="24"/>
          <w:szCs w:val="24"/>
        </w:rPr>
        <w:t xml:space="preserve">Orari i punës </w:t>
      </w:r>
    </w:p>
    <w:p w14:paraId="6BA57C16" w14:textId="77777777" w:rsidR="005D0519" w:rsidRPr="00CA212D" w:rsidRDefault="005D0519" w:rsidP="00C47D18">
      <w:pPr>
        <w:pStyle w:val="ListParagraph"/>
        <w:tabs>
          <w:tab w:val="left" w:pos="0"/>
        </w:tabs>
        <w:spacing w:line="276" w:lineRule="auto"/>
        <w:ind w:left="0" w:firstLine="0"/>
        <w:jc w:val="center"/>
        <w:rPr>
          <w:rFonts w:ascii="Times New Roman" w:hAnsi="Times New Roman"/>
          <w:b/>
          <w:bCs/>
          <w:sz w:val="24"/>
          <w:szCs w:val="24"/>
        </w:rPr>
      </w:pPr>
    </w:p>
    <w:p w14:paraId="677B7CF0" w14:textId="7F0E5B3F" w:rsidR="00B6560C" w:rsidRPr="00CA212D" w:rsidRDefault="00B6560C" w:rsidP="00C47D18">
      <w:pPr>
        <w:pStyle w:val="NoSpacing"/>
        <w:numPr>
          <w:ilvl w:val="0"/>
          <w:numId w:val="41"/>
        </w:numPr>
        <w:autoSpaceDE w:val="0"/>
        <w:autoSpaceDN w:val="0"/>
        <w:adjustRightInd w:val="0"/>
        <w:spacing w:line="276" w:lineRule="auto"/>
        <w:rPr>
          <w:rFonts w:ascii="Times New Roman" w:hAnsi="Times New Roman"/>
          <w:sz w:val="24"/>
          <w:szCs w:val="24"/>
          <w:lang w:val="sq-AL"/>
        </w:rPr>
      </w:pPr>
      <w:r w:rsidRPr="00CA212D">
        <w:rPr>
          <w:rFonts w:ascii="Times New Roman" w:hAnsi="Times New Roman"/>
          <w:sz w:val="24"/>
          <w:szCs w:val="24"/>
          <w:lang w:val="sq-AL"/>
        </w:rPr>
        <w:t>Orari ditor i punës përcaktohet në rregulloren e brendshme të bashkis</w:t>
      </w:r>
      <w:r w:rsidR="00C340BA" w:rsidRPr="00CA212D">
        <w:rPr>
          <w:rFonts w:ascii="Times New Roman" w:hAnsi="Times New Roman"/>
          <w:sz w:val="24"/>
          <w:szCs w:val="24"/>
          <w:lang w:val="sq-AL"/>
        </w:rPr>
        <w:t>ë</w:t>
      </w:r>
      <w:r w:rsidRPr="00CA212D">
        <w:rPr>
          <w:rFonts w:ascii="Times New Roman" w:hAnsi="Times New Roman"/>
          <w:sz w:val="24"/>
          <w:szCs w:val="24"/>
          <w:lang w:val="sq-AL"/>
        </w:rPr>
        <w:t xml:space="preserve"> respektive.</w:t>
      </w:r>
    </w:p>
    <w:p w14:paraId="1DFA9C67" w14:textId="77777777" w:rsidR="00B6560C" w:rsidRPr="00CA212D" w:rsidRDefault="00B6560C" w:rsidP="00C47D18">
      <w:pPr>
        <w:pStyle w:val="NoSpacing"/>
        <w:autoSpaceDE w:val="0"/>
        <w:autoSpaceDN w:val="0"/>
        <w:adjustRightInd w:val="0"/>
        <w:spacing w:line="276" w:lineRule="auto"/>
        <w:rPr>
          <w:rFonts w:ascii="Times New Roman" w:hAnsi="Times New Roman"/>
          <w:sz w:val="24"/>
          <w:szCs w:val="24"/>
          <w:lang w:val="sq-AL"/>
        </w:rPr>
      </w:pPr>
    </w:p>
    <w:p w14:paraId="2A41D319" w14:textId="71BB2714" w:rsidR="00425CCD" w:rsidRPr="00CA212D" w:rsidRDefault="00B6560C" w:rsidP="00C47D18">
      <w:pPr>
        <w:pStyle w:val="NoSpacing"/>
        <w:numPr>
          <w:ilvl w:val="0"/>
          <w:numId w:val="41"/>
        </w:numPr>
        <w:autoSpaceDE w:val="0"/>
        <w:autoSpaceDN w:val="0"/>
        <w:adjustRightInd w:val="0"/>
        <w:spacing w:line="276" w:lineRule="auto"/>
        <w:rPr>
          <w:rFonts w:ascii="Times New Roman" w:eastAsia="Times New Roman" w:hAnsi="Times New Roman"/>
          <w:sz w:val="24"/>
          <w:szCs w:val="24"/>
          <w:lang w:val="sq-AL" w:eastAsia="sq-AL"/>
        </w:rPr>
      </w:pPr>
      <w:r w:rsidRPr="00CA212D">
        <w:rPr>
          <w:rFonts w:ascii="Times New Roman" w:hAnsi="Times New Roman"/>
          <w:sz w:val="24"/>
          <w:szCs w:val="24"/>
          <w:lang w:val="sq-AL"/>
        </w:rPr>
        <w:t>Përcaktimi i kohëzgjatjes së punës dhe të pushimit, si dhe i rregullave në lidhje me orarin ditor të punës, festat zyrtare, pushimet, orët shtesë dhe kompensimin e tyre</w:t>
      </w:r>
      <w:r w:rsidRPr="00CA212D">
        <w:rPr>
          <w:rFonts w:ascii="Times New Roman" w:eastAsia="Times New Roman" w:hAnsi="Times New Roman"/>
          <w:sz w:val="24"/>
          <w:szCs w:val="24"/>
          <w:lang w:val="sq-AL" w:eastAsia="sq-AL"/>
        </w:rPr>
        <w:t xml:space="preserve"> b</w:t>
      </w:r>
      <w:r w:rsidR="00C340BA" w:rsidRPr="00CA212D">
        <w:rPr>
          <w:rFonts w:ascii="Times New Roman" w:eastAsia="Times New Roman" w:hAnsi="Times New Roman"/>
          <w:sz w:val="24"/>
          <w:szCs w:val="24"/>
          <w:lang w:val="sq-AL" w:eastAsia="sq-AL"/>
        </w:rPr>
        <w:t>ë</w:t>
      </w:r>
      <w:r w:rsidRPr="00CA212D">
        <w:rPr>
          <w:rFonts w:ascii="Times New Roman" w:eastAsia="Times New Roman" w:hAnsi="Times New Roman"/>
          <w:sz w:val="24"/>
          <w:szCs w:val="24"/>
          <w:lang w:val="sq-AL" w:eastAsia="sq-AL"/>
        </w:rPr>
        <w:t xml:space="preserve">het sipas </w:t>
      </w:r>
      <w:r w:rsidRPr="00CA212D">
        <w:rPr>
          <w:rFonts w:ascii="Times New Roman" w:hAnsi="Times New Roman"/>
          <w:sz w:val="24"/>
          <w:szCs w:val="24"/>
          <w:lang w:val="sq-AL"/>
        </w:rPr>
        <w:t xml:space="preserve">vendimit </w:t>
      </w:r>
      <w:r w:rsidR="0016340F" w:rsidRPr="00CA212D">
        <w:rPr>
          <w:rFonts w:ascii="Times New Roman" w:hAnsi="Times New Roman"/>
          <w:sz w:val="24"/>
          <w:szCs w:val="24"/>
          <w:lang w:val="sq-AL"/>
        </w:rPr>
        <w:t xml:space="preserve">       </w:t>
      </w:r>
      <w:r w:rsidRPr="00CA212D">
        <w:rPr>
          <w:rFonts w:ascii="Times New Roman" w:hAnsi="Times New Roman"/>
          <w:sz w:val="24"/>
          <w:szCs w:val="24"/>
          <w:lang w:val="sq-AL"/>
        </w:rPr>
        <w:t xml:space="preserve">nr. 568, datë </w:t>
      </w:r>
      <w:r w:rsidR="0016340F" w:rsidRPr="00CA212D">
        <w:rPr>
          <w:rFonts w:ascii="Times New Roman" w:hAnsi="Times New Roman"/>
          <w:sz w:val="24"/>
          <w:szCs w:val="24"/>
          <w:lang w:val="sq-AL"/>
        </w:rPr>
        <w:t>0</w:t>
      </w:r>
      <w:r w:rsidRPr="00CA212D">
        <w:rPr>
          <w:rFonts w:ascii="Times New Roman" w:hAnsi="Times New Roman"/>
          <w:sz w:val="24"/>
          <w:szCs w:val="24"/>
          <w:lang w:val="sq-AL"/>
        </w:rPr>
        <w:t>6.10.2021 t</w:t>
      </w:r>
      <w:r w:rsidR="00C340BA" w:rsidRPr="00CA212D">
        <w:rPr>
          <w:rFonts w:ascii="Times New Roman" w:hAnsi="Times New Roman"/>
          <w:sz w:val="24"/>
          <w:szCs w:val="24"/>
          <w:lang w:val="sq-AL"/>
        </w:rPr>
        <w:t>ë</w:t>
      </w:r>
      <w:r w:rsidRPr="00CA212D">
        <w:rPr>
          <w:rFonts w:ascii="Times New Roman" w:hAnsi="Times New Roman"/>
          <w:sz w:val="24"/>
          <w:szCs w:val="24"/>
          <w:lang w:val="sq-AL"/>
        </w:rPr>
        <w:t xml:space="preserve"> K</w:t>
      </w:r>
      <w:r w:rsidR="00C340BA" w:rsidRPr="00CA212D">
        <w:rPr>
          <w:rFonts w:ascii="Times New Roman" w:hAnsi="Times New Roman"/>
          <w:sz w:val="24"/>
          <w:szCs w:val="24"/>
          <w:lang w:val="sq-AL"/>
        </w:rPr>
        <w:t>ë</w:t>
      </w:r>
      <w:r w:rsidRPr="00CA212D">
        <w:rPr>
          <w:rFonts w:ascii="Times New Roman" w:hAnsi="Times New Roman"/>
          <w:sz w:val="24"/>
          <w:szCs w:val="24"/>
          <w:lang w:val="sq-AL"/>
        </w:rPr>
        <w:t>shillit t</w:t>
      </w:r>
      <w:r w:rsidR="00C340BA" w:rsidRPr="00CA212D">
        <w:rPr>
          <w:rFonts w:ascii="Times New Roman" w:hAnsi="Times New Roman"/>
          <w:sz w:val="24"/>
          <w:szCs w:val="24"/>
          <w:lang w:val="sq-AL"/>
        </w:rPr>
        <w:t>ë</w:t>
      </w:r>
      <w:r w:rsidRPr="00CA212D">
        <w:rPr>
          <w:rFonts w:ascii="Times New Roman" w:hAnsi="Times New Roman"/>
          <w:sz w:val="24"/>
          <w:szCs w:val="24"/>
          <w:lang w:val="sq-AL"/>
        </w:rPr>
        <w:t xml:space="preserve"> </w:t>
      </w:r>
      <w:r w:rsidR="0016340F" w:rsidRPr="00CA212D">
        <w:rPr>
          <w:rFonts w:ascii="Times New Roman" w:hAnsi="Times New Roman"/>
          <w:sz w:val="24"/>
          <w:szCs w:val="24"/>
          <w:lang w:val="sq-AL"/>
        </w:rPr>
        <w:t>Ministrave “</w:t>
      </w:r>
      <w:r w:rsidRPr="00CA212D">
        <w:rPr>
          <w:rFonts w:ascii="Times New Roman" w:hAnsi="Times New Roman"/>
          <w:i/>
          <w:sz w:val="24"/>
          <w:szCs w:val="24"/>
          <w:lang w:val="sq-AL"/>
        </w:rPr>
        <w:t>Për miratimin e rregullave për kohëzgjatjen e punës dhe të pushimit, orët shtesë dhe kompensimin e tyre në institucionet e administratës shtetërore, institucionet e pavarura dhe njësitë e vetëqeverisjes vendore</w:t>
      </w:r>
      <w:r w:rsidRPr="00CA212D">
        <w:rPr>
          <w:rFonts w:ascii="Times New Roman" w:hAnsi="Times New Roman"/>
          <w:sz w:val="24"/>
          <w:szCs w:val="24"/>
          <w:lang w:val="sq-AL"/>
        </w:rPr>
        <w:t>”.</w:t>
      </w:r>
    </w:p>
    <w:p w14:paraId="0FD59DD1" w14:textId="2111E5D9" w:rsidR="00AB548C" w:rsidRPr="00CA212D" w:rsidRDefault="00AB548C" w:rsidP="00C47D18">
      <w:pPr>
        <w:pStyle w:val="NoSpacing"/>
        <w:autoSpaceDE w:val="0"/>
        <w:autoSpaceDN w:val="0"/>
        <w:adjustRightInd w:val="0"/>
        <w:spacing w:line="276" w:lineRule="auto"/>
        <w:rPr>
          <w:rFonts w:ascii="Times New Roman" w:eastAsia="Times New Roman" w:hAnsi="Times New Roman"/>
          <w:sz w:val="24"/>
          <w:szCs w:val="24"/>
          <w:lang w:val="sq-AL" w:eastAsia="sq-AL"/>
        </w:rPr>
      </w:pPr>
    </w:p>
    <w:p w14:paraId="3A4C385B" w14:textId="0328E251" w:rsidR="00425CCD" w:rsidRPr="00CA212D" w:rsidRDefault="00425CCD" w:rsidP="00C47D18">
      <w:pPr>
        <w:pStyle w:val="NoSpacing"/>
        <w:numPr>
          <w:ilvl w:val="0"/>
          <w:numId w:val="41"/>
        </w:numPr>
        <w:autoSpaceDE w:val="0"/>
        <w:autoSpaceDN w:val="0"/>
        <w:adjustRightInd w:val="0"/>
        <w:spacing w:line="276" w:lineRule="auto"/>
        <w:rPr>
          <w:rFonts w:ascii="Times New Roman" w:hAnsi="Times New Roman"/>
          <w:sz w:val="24"/>
          <w:szCs w:val="24"/>
          <w:lang w:val="sq-AL"/>
        </w:rPr>
      </w:pPr>
      <w:r w:rsidRPr="00CA212D">
        <w:rPr>
          <w:rFonts w:ascii="Times New Roman" w:hAnsi="Times New Roman"/>
          <w:sz w:val="24"/>
          <w:szCs w:val="24"/>
          <w:lang w:val="sq-AL"/>
        </w:rPr>
        <w:t xml:space="preserve">Gjatë orarit </w:t>
      </w:r>
      <w:r w:rsidR="0016340F" w:rsidRPr="00CA212D">
        <w:rPr>
          <w:rFonts w:ascii="Times New Roman" w:hAnsi="Times New Roman"/>
          <w:sz w:val="24"/>
          <w:szCs w:val="24"/>
          <w:lang w:val="sq-AL"/>
        </w:rPr>
        <w:t>t</w:t>
      </w:r>
      <w:r w:rsidR="00C340BA" w:rsidRPr="00CA212D">
        <w:rPr>
          <w:rFonts w:ascii="Times New Roman" w:hAnsi="Times New Roman"/>
          <w:sz w:val="24"/>
          <w:szCs w:val="24"/>
          <w:lang w:val="sq-AL"/>
        </w:rPr>
        <w:t>ë</w:t>
      </w:r>
      <w:r w:rsidR="0016340F" w:rsidRPr="00CA212D">
        <w:rPr>
          <w:rFonts w:ascii="Times New Roman" w:hAnsi="Times New Roman"/>
          <w:sz w:val="24"/>
          <w:szCs w:val="24"/>
          <w:lang w:val="sq-AL"/>
        </w:rPr>
        <w:t xml:space="preserve"> pun</w:t>
      </w:r>
      <w:r w:rsidR="00C340BA" w:rsidRPr="00CA212D">
        <w:rPr>
          <w:rFonts w:ascii="Times New Roman" w:hAnsi="Times New Roman"/>
          <w:sz w:val="24"/>
          <w:szCs w:val="24"/>
          <w:lang w:val="sq-AL"/>
        </w:rPr>
        <w:t>ë</w:t>
      </w:r>
      <w:r w:rsidR="0016340F" w:rsidRPr="00CA212D">
        <w:rPr>
          <w:rFonts w:ascii="Times New Roman" w:hAnsi="Times New Roman"/>
          <w:sz w:val="24"/>
          <w:szCs w:val="24"/>
          <w:lang w:val="sq-AL"/>
        </w:rPr>
        <w:t>s</w:t>
      </w:r>
      <w:r w:rsidRPr="00CA212D">
        <w:rPr>
          <w:rFonts w:ascii="Times New Roman" w:hAnsi="Times New Roman"/>
          <w:sz w:val="24"/>
          <w:szCs w:val="24"/>
          <w:lang w:val="sq-AL"/>
        </w:rPr>
        <w:t xml:space="preserve"> punonjësi është shfrytëzo</w:t>
      </w:r>
      <w:r w:rsidR="0016340F" w:rsidRPr="00CA212D">
        <w:rPr>
          <w:rFonts w:ascii="Times New Roman" w:hAnsi="Times New Roman"/>
          <w:sz w:val="24"/>
          <w:szCs w:val="24"/>
          <w:lang w:val="sq-AL"/>
        </w:rPr>
        <w:t>n</w:t>
      </w:r>
      <w:r w:rsidRPr="00CA212D">
        <w:rPr>
          <w:rFonts w:ascii="Times New Roman" w:hAnsi="Times New Roman"/>
          <w:sz w:val="24"/>
          <w:szCs w:val="24"/>
          <w:lang w:val="sq-AL"/>
        </w:rPr>
        <w:t xml:space="preserve"> kohën e punës vetëm për qëllime pune dhe për kryerjen e detyrave të tij funksionale.</w:t>
      </w:r>
    </w:p>
    <w:p w14:paraId="6B32F34B" w14:textId="77777777" w:rsidR="000327A6" w:rsidRPr="00CA212D" w:rsidRDefault="000327A6" w:rsidP="00C47D18">
      <w:pPr>
        <w:spacing w:after="5" w:line="276" w:lineRule="auto"/>
        <w:ind w:right="26"/>
        <w:jc w:val="center"/>
        <w:rPr>
          <w:rFonts w:ascii="Times New Roman" w:hAnsi="Times New Roman"/>
          <w:sz w:val="24"/>
          <w:szCs w:val="24"/>
        </w:rPr>
      </w:pPr>
    </w:p>
    <w:p w14:paraId="0065811C" w14:textId="09AB562D" w:rsidR="00AD13D7" w:rsidRPr="00CA212D" w:rsidRDefault="00AD13D7" w:rsidP="00C47D18">
      <w:pPr>
        <w:pStyle w:val="ListParagraph"/>
        <w:tabs>
          <w:tab w:val="left" w:pos="0"/>
        </w:tabs>
        <w:spacing w:line="276" w:lineRule="auto"/>
        <w:ind w:left="0" w:firstLine="0"/>
        <w:jc w:val="center"/>
        <w:rPr>
          <w:rFonts w:ascii="Times New Roman" w:hAnsi="Times New Roman"/>
          <w:b/>
          <w:bCs/>
          <w:sz w:val="24"/>
          <w:szCs w:val="24"/>
        </w:rPr>
      </w:pPr>
      <w:r w:rsidRPr="00CA212D">
        <w:rPr>
          <w:rFonts w:ascii="Times New Roman" w:hAnsi="Times New Roman"/>
          <w:b/>
          <w:bCs/>
          <w:sz w:val="24"/>
          <w:szCs w:val="24"/>
        </w:rPr>
        <w:t xml:space="preserve">Neni </w:t>
      </w:r>
      <w:r w:rsidR="00A53EFB" w:rsidRPr="00CA212D">
        <w:rPr>
          <w:rFonts w:ascii="Times New Roman" w:hAnsi="Times New Roman"/>
          <w:b/>
          <w:bCs/>
          <w:sz w:val="24"/>
          <w:szCs w:val="24"/>
        </w:rPr>
        <w:t>49</w:t>
      </w:r>
    </w:p>
    <w:p w14:paraId="5116BCA7" w14:textId="7E8C358E" w:rsidR="00AD13D7" w:rsidRPr="00CA212D" w:rsidRDefault="00AD13D7" w:rsidP="00C47D18">
      <w:pPr>
        <w:pStyle w:val="ListParagraph"/>
        <w:tabs>
          <w:tab w:val="left" w:pos="0"/>
        </w:tabs>
        <w:spacing w:line="276" w:lineRule="auto"/>
        <w:ind w:left="0" w:firstLine="0"/>
        <w:jc w:val="center"/>
        <w:rPr>
          <w:rFonts w:ascii="Times New Roman" w:hAnsi="Times New Roman"/>
          <w:b/>
          <w:bCs/>
          <w:sz w:val="24"/>
          <w:szCs w:val="24"/>
        </w:rPr>
      </w:pPr>
      <w:r w:rsidRPr="00CA212D">
        <w:rPr>
          <w:rFonts w:ascii="Times New Roman" w:hAnsi="Times New Roman"/>
          <w:b/>
          <w:bCs/>
          <w:sz w:val="24"/>
          <w:szCs w:val="24"/>
        </w:rPr>
        <w:t>Profesionalizmi dhe shmangia e veprimeve që cenojnë figurën e punonjësit</w:t>
      </w:r>
    </w:p>
    <w:p w14:paraId="63EF7F92" w14:textId="77777777" w:rsidR="00AD13D7" w:rsidRPr="00CA212D" w:rsidRDefault="00AD13D7" w:rsidP="00C47D18">
      <w:pPr>
        <w:spacing w:after="5" w:line="276" w:lineRule="auto"/>
        <w:ind w:right="26"/>
        <w:jc w:val="center"/>
        <w:rPr>
          <w:rFonts w:ascii="Times New Roman" w:eastAsia="Times New Roman" w:hAnsi="Times New Roman"/>
          <w:b/>
          <w:sz w:val="24"/>
          <w:szCs w:val="24"/>
          <w:lang w:eastAsia="sq-AL"/>
        </w:rPr>
      </w:pPr>
    </w:p>
    <w:p w14:paraId="0BEE260E" w14:textId="6367F884" w:rsidR="00F701F8" w:rsidRPr="00CA212D" w:rsidRDefault="00C5254A" w:rsidP="00C47D18">
      <w:pPr>
        <w:numPr>
          <w:ilvl w:val="0"/>
          <w:numId w:val="77"/>
        </w:numPr>
        <w:spacing w:line="276" w:lineRule="auto"/>
        <w:ind w:left="360"/>
        <w:rPr>
          <w:rFonts w:ascii="Times New Roman" w:eastAsia="Times New Roman" w:hAnsi="Times New Roman"/>
          <w:sz w:val="24"/>
          <w:szCs w:val="24"/>
        </w:rPr>
      </w:pPr>
      <w:r w:rsidRPr="00CA212D">
        <w:rPr>
          <w:rFonts w:ascii="Times New Roman" w:eastAsia="Times New Roman" w:hAnsi="Times New Roman"/>
          <w:sz w:val="24"/>
          <w:szCs w:val="24"/>
        </w:rPr>
        <w:t>P</w:t>
      </w:r>
      <w:r w:rsidR="000F042A" w:rsidRPr="00CA212D">
        <w:rPr>
          <w:rFonts w:ascii="Times New Roman" w:eastAsia="Times New Roman" w:hAnsi="Times New Roman"/>
          <w:sz w:val="24"/>
          <w:szCs w:val="24"/>
        </w:rPr>
        <w:t>unonj</w:t>
      </w:r>
      <w:r w:rsidR="00C340BA" w:rsidRPr="00CA212D">
        <w:rPr>
          <w:rFonts w:ascii="Times New Roman" w:eastAsia="Times New Roman" w:hAnsi="Times New Roman"/>
          <w:sz w:val="24"/>
          <w:szCs w:val="24"/>
        </w:rPr>
        <w:t>ë</w:t>
      </w:r>
      <w:r w:rsidR="000F042A" w:rsidRPr="00CA212D">
        <w:rPr>
          <w:rFonts w:ascii="Times New Roman" w:eastAsia="Times New Roman" w:hAnsi="Times New Roman"/>
          <w:sz w:val="24"/>
          <w:szCs w:val="24"/>
        </w:rPr>
        <w:t>si i</w:t>
      </w:r>
      <w:r w:rsidR="001A6B80" w:rsidRPr="00CA212D">
        <w:rPr>
          <w:rFonts w:ascii="Times New Roman" w:eastAsia="Times New Roman" w:hAnsi="Times New Roman"/>
          <w:sz w:val="24"/>
          <w:szCs w:val="24"/>
        </w:rPr>
        <w:t xml:space="preserve"> Policis</w:t>
      </w:r>
      <w:r w:rsidR="00C340BA" w:rsidRPr="00CA212D">
        <w:rPr>
          <w:rFonts w:ascii="Times New Roman" w:eastAsia="Times New Roman" w:hAnsi="Times New Roman"/>
          <w:sz w:val="24"/>
          <w:szCs w:val="24"/>
        </w:rPr>
        <w:t>ë</w:t>
      </w:r>
      <w:r w:rsidR="001A6B80" w:rsidRPr="00CA212D">
        <w:rPr>
          <w:rFonts w:ascii="Times New Roman" w:eastAsia="Times New Roman" w:hAnsi="Times New Roman"/>
          <w:sz w:val="24"/>
          <w:szCs w:val="24"/>
        </w:rPr>
        <w:t xml:space="preserve"> Bashkiake duhet t</w:t>
      </w:r>
      <w:r w:rsidR="00C340BA" w:rsidRPr="00CA212D">
        <w:rPr>
          <w:rFonts w:ascii="Times New Roman" w:eastAsia="Times New Roman" w:hAnsi="Times New Roman"/>
          <w:sz w:val="24"/>
          <w:szCs w:val="24"/>
        </w:rPr>
        <w:t>ë</w:t>
      </w:r>
      <w:r w:rsidR="000F042A" w:rsidRPr="00CA212D">
        <w:rPr>
          <w:rFonts w:ascii="Times New Roman" w:eastAsia="Times New Roman" w:hAnsi="Times New Roman"/>
          <w:sz w:val="24"/>
          <w:szCs w:val="24"/>
        </w:rPr>
        <w:t xml:space="preserve"> udhëhiqet</w:t>
      </w:r>
      <w:r w:rsidR="001A6B80" w:rsidRPr="00CA212D">
        <w:rPr>
          <w:rFonts w:ascii="Times New Roman" w:eastAsia="Times New Roman" w:hAnsi="Times New Roman"/>
          <w:sz w:val="24"/>
          <w:szCs w:val="24"/>
        </w:rPr>
        <w:t xml:space="preserve"> nga standard</w:t>
      </w:r>
      <w:r w:rsidR="00AD13D7" w:rsidRPr="00CA212D">
        <w:rPr>
          <w:rFonts w:ascii="Times New Roman" w:eastAsia="Times New Roman" w:hAnsi="Times New Roman"/>
          <w:sz w:val="24"/>
          <w:szCs w:val="24"/>
        </w:rPr>
        <w:t xml:space="preserve">et </w:t>
      </w:r>
      <w:r w:rsidR="001A6B80" w:rsidRPr="00CA212D">
        <w:rPr>
          <w:rFonts w:ascii="Times New Roman" w:eastAsia="Times New Roman" w:hAnsi="Times New Roman"/>
          <w:sz w:val="24"/>
          <w:szCs w:val="24"/>
        </w:rPr>
        <w:t xml:space="preserve">më të larta të profesionalizmit, </w:t>
      </w:r>
      <w:r w:rsidR="00AD13D7" w:rsidRPr="00CA212D">
        <w:rPr>
          <w:rFonts w:ascii="Times New Roman" w:eastAsia="Times New Roman" w:hAnsi="Times New Roman"/>
          <w:sz w:val="24"/>
          <w:szCs w:val="24"/>
        </w:rPr>
        <w:t>të ruajë</w:t>
      </w:r>
      <w:r w:rsidR="00CF7D9C" w:rsidRPr="00CA212D">
        <w:rPr>
          <w:rFonts w:ascii="Times New Roman" w:eastAsia="Times New Roman" w:hAnsi="Times New Roman"/>
          <w:sz w:val="24"/>
          <w:szCs w:val="24"/>
        </w:rPr>
        <w:t xml:space="preserve"> të pastër figurën e tij morale.</w:t>
      </w:r>
    </w:p>
    <w:p w14:paraId="26B5D392" w14:textId="77777777" w:rsidR="006C0A2F" w:rsidRPr="00CA212D" w:rsidRDefault="006C0A2F" w:rsidP="00C47D18">
      <w:pPr>
        <w:spacing w:line="276" w:lineRule="auto"/>
        <w:ind w:firstLine="0"/>
        <w:rPr>
          <w:rFonts w:ascii="Times New Roman" w:eastAsia="Times New Roman" w:hAnsi="Times New Roman"/>
          <w:sz w:val="24"/>
          <w:szCs w:val="24"/>
        </w:rPr>
      </w:pPr>
    </w:p>
    <w:p w14:paraId="63F5322E" w14:textId="3B970583" w:rsidR="0041342D" w:rsidRPr="00CA212D" w:rsidRDefault="00CF7D9C" w:rsidP="00C47D18">
      <w:pPr>
        <w:numPr>
          <w:ilvl w:val="0"/>
          <w:numId w:val="77"/>
        </w:numPr>
        <w:spacing w:line="276" w:lineRule="auto"/>
        <w:ind w:left="360"/>
        <w:rPr>
          <w:rFonts w:ascii="Times New Roman" w:hAnsi="Times New Roman"/>
          <w:sz w:val="24"/>
          <w:szCs w:val="24"/>
        </w:rPr>
      </w:pPr>
      <w:r w:rsidRPr="00CA212D">
        <w:rPr>
          <w:rFonts w:ascii="Times New Roman" w:hAnsi="Times New Roman"/>
          <w:sz w:val="24"/>
          <w:szCs w:val="24"/>
        </w:rPr>
        <w:t>Punonjësi i Policis</w:t>
      </w:r>
      <w:r w:rsidR="00C340BA" w:rsidRPr="00CA212D">
        <w:rPr>
          <w:rFonts w:ascii="Times New Roman" w:hAnsi="Times New Roman"/>
          <w:sz w:val="24"/>
          <w:szCs w:val="24"/>
        </w:rPr>
        <w:t>ë</w:t>
      </w:r>
      <w:r w:rsidRPr="00CA212D">
        <w:rPr>
          <w:rFonts w:ascii="Times New Roman" w:hAnsi="Times New Roman"/>
          <w:sz w:val="24"/>
          <w:szCs w:val="24"/>
        </w:rPr>
        <w:t xml:space="preserve"> Bashkiake </w:t>
      </w:r>
      <w:r w:rsidR="0041342D" w:rsidRPr="00CA212D">
        <w:rPr>
          <w:rFonts w:ascii="Times New Roman" w:hAnsi="Times New Roman"/>
          <w:sz w:val="24"/>
          <w:szCs w:val="24"/>
        </w:rPr>
        <w:t>gjatë kohës që është me uniformë policie i ndalohet krahas të tjerash:</w:t>
      </w:r>
    </w:p>
    <w:p w14:paraId="7979BC46" w14:textId="77777777" w:rsidR="00F546D3" w:rsidRPr="00CA212D" w:rsidRDefault="00F546D3" w:rsidP="00C47D18">
      <w:pPr>
        <w:spacing w:line="276" w:lineRule="auto"/>
        <w:ind w:firstLine="0"/>
        <w:rPr>
          <w:rFonts w:ascii="Times New Roman" w:hAnsi="Times New Roman"/>
          <w:sz w:val="24"/>
          <w:szCs w:val="24"/>
        </w:rPr>
      </w:pPr>
    </w:p>
    <w:p w14:paraId="258BF106" w14:textId="6DFBC894" w:rsidR="0041342D" w:rsidRPr="00CA212D" w:rsidRDefault="0041342D" w:rsidP="00C47D18">
      <w:pPr>
        <w:pStyle w:val="ListParagraph"/>
        <w:numPr>
          <w:ilvl w:val="0"/>
          <w:numId w:val="84"/>
        </w:numPr>
        <w:spacing w:line="276" w:lineRule="auto"/>
        <w:rPr>
          <w:rFonts w:ascii="Times New Roman" w:hAnsi="Times New Roman"/>
          <w:sz w:val="24"/>
          <w:szCs w:val="24"/>
        </w:rPr>
      </w:pPr>
      <w:r w:rsidRPr="00CA212D">
        <w:rPr>
          <w:rFonts w:ascii="Times New Roman" w:hAnsi="Times New Roman"/>
          <w:sz w:val="24"/>
          <w:szCs w:val="24"/>
        </w:rPr>
        <w:t>Të konsumoj</w:t>
      </w:r>
      <w:r w:rsidR="00997682" w:rsidRPr="00CA212D">
        <w:rPr>
          <w:rFonts w:ascii="Times New Roman" w:hAnsi="Times New Roman"/>
          <w:sz w:val="24"/>
          <w:szCs w:val="24"/>
        </w:rPr>
        <w:t>ë pije alkoolike;</w:t>
      </w:r>
    </w:p>
    <w:p w14:paraId="1048F94F" w14:textId="5441BE92" w:rsidR="0041342D" w:rsidRPr="00CA212D" w:rsidRDefault="00997682" w:rsidP="00A9077F">
      <w:pPr>
        <w:pStyle w:val="ListParagraph"/>
        <w:numPr>
          <w:ilvl w:val="0"/>
          <w:numId w:val="84"/>
        </w:numPr>
        <w:spacing w:line="276" w:lineRule="auto"/>
        <w:rPr>
          <w:rFonts w:ascii="Times New Roman" w:hAnsi="Times New Roman"/>
          <w:sz w:val="24"/>
          <w:szCs w:val="24"/>
        </w:rPr>
      </w:pPr>
      <w:r w:rsidRPr="00CA212D">
        <w:rPr>
          <w:rFonts w:ascii="Times New Roman" w:hAnsi="Times New Roman"/>
          <w:sz w:val="24"/>
          <w:szCs w:val="24"/>
        </w:rPr>
        <w:lastRenderedPageBreak/>
        <w:t>Të konsumojë duhanin;</w:t>
      </w:r>
    </w:p>
    <w:p w14:paraId="19C431E1" w14:textId="5C7412E4" w:rsidR="00CF7D9C" w:rsidRPr="00CA212D" w:rsidRDefault="0041342D" w:rsidP="00A9077F">
      <w:pPr>
        <w:pStyle w:val="ListParagraph"/>
        <w:numPr>
          <w:ilvl w:val="0"/>
          <w:numId w:val="84"/>
        </w:numPr>
        <w:spacing w:line="276" w:lineRule="auto"/>
        <w:rPr>
          <w:rFonts w:ascii="Times New Roman" w:hAnsi="Times New Roman"/>
          <w:sz w:val="24"/>
          <w:szCs w:val="24"/>
        </w:rPr>
      </w:pPr>
      <w:r w:rsidRPr="00CA212D">
        <w:rPr>
          <w:rFonts w:ascii="Times New Roman" w:hAnsi="Times New Roman"/>
          <w:sz w:val="24"/>
          <w:szCs w:val="24"/>
        </w:rPr>
        <w:t>T</w:t>
      </w:r>
      <w:r w:rsidR="003F58C8" w:rsidRPr="00CA212D">
        <w:rPr>
          <w:rFonts w:ascii="Times New Roman" w:hAnsi="Times New Roman"/>
          <w:sz w:val="24"/>
          <w:szCs w:val="24"/>
        </w:rPr>
        <w:t>ë</w:t>
      </w:r>
      <w:r w:rsidR="00CF7D9C" w:rsidRPr="00CA212D">
        <w:rPr>
          <w:rFonts w:ascii="Times New Roman" w:hAnsi="Times New Roman"/>
          <w:sz w:val="24"/>
          <w:szCs w:val="24"/>
        </w:rPr>
        <w:t xml:space="preserve"> përdor</w:t>
      </w:r>
      <w:r w:rsidR="0000378E" w:rsidRPr="00CA212D">
        <w:rPr>
          <w:rFonts w:ascii="Times New Roman" w:hAnsi="Times New Roman"/>
          <w:sz w:val="24"/>
          <w:szCs w:val="24"/>
        </w:rPr>
        <w:t>ë</w:t>
      </w:r>
      <w:r w:rsidR="00CF7D9C" w:rsidRPr="00CA212D">
        <w:rPr>
          <w:rFonts w:ascii="Times New Roman" w:hAnsi="Times New Roman"/>
          <w:sz w:val="24"/>
          <w:szCs w:val="24"/>
        </w:rPr>
        <w:t xml:space="preserve"> </w:t>
      </w:r>
      <w:r w:rsidRPr="00CA212D">
        <w:rPr>
          <w:rFonts w:ascii="Times New Roman" w:hAnsi="Times New Roman"/>
          <w:sz w:val="24"/>
          <w:szCs w:val="24"/>
        </w:rPr>
        <w:t>lëndë narkotike.</w:t>
      </w:r>
    </w:p>
    <w:p w14:paraId="1B126091" w14:textId="4F4D6288" w:rsidR="003E7512" w:rsidRPr="00CA212D" w:rsidRDefault="0041342D" w:rsidP="00C47D18">
      <w:pPr>
        <w:shd w:val="clear" w:color="auto" w:fill="FFFFFF" w:themeFill="background1"/>
        <w:spacing w:line="276" w:lineRule="auto"/>
        <w:ind w:left="630" w:hanging="630"/>
        <w:rPr>
          <w:rFonts w:ascii="Times New Roman" w:hAnsi="Times New Roman"/>
          <w:sz w:val="24"/>
          <w:szCs w:val="24"/>
        </w:rPr>
      </w:pPr>
      <w:r w:rsidRPr="00CA212D">
        <w:rPr>
          <w:rFonts w:ascii="Times New Roman" w:hAnsi="Times New Roman"/>
          <w:sz w:val="24"/>
          <w:szCs w:val="24"/>
        </w:rPr>
        <w:t xml:space="preserve">    </w:t>
      </w:r>
    </w:p>
    <w:p w14:paraId="6B8E7EF9" w14:textId="620B225E" w:rsidR="00F546D3" w:rsidRPr="00CA212D" w:rsidRDefault="00F546D3" w:rsidP="00C47D18">
      <w:pPr>
        <w:spacing w:after="5" w:line="276" w:lineRule="auto"/>
        <w:ind w:right="26"/>
        <w:jc w:val="center"/>
        <w:rPr>
          <w:rFonts w:ascii="Times New Roman" w:eastAsia="Times New Roman" w:hAnsi="Times New Roman"/>
          <w:b/>
          <w:sz w:val="24"/>
          <w:szCs w:val="24"/>
          <w:lang w:eastAsia="sq-AL"/>
        </w:rPr>
      </w:pPr>
    </w:p>
    <w:p w14:paraId="56371AE1" w14:textId="3AA5B024" w:rsidR="00425CCD" w:rsidRPr="00CA212D" w:rsidRDefault="00425CCD" w:rsidP="00C47D18">
      <w:pPr>
        <w:spacing w:after="5" w:line="276" w:lineRule="auto"/>
        <w:ind w:right="26"/>
        <w:jc w:val="center"/>
        <w:rPr>
          <w:rFonts w:ascii="Times New Roman" w:eastAsia="Times New Roman" w:hAnsi="Times New Roman"/>
          <w:b/>
          <w:sz w:val="24"/>
          <w:szCs w:val="24"/>
          <w:lang w:eastAsia="sq-AL"/>
        </w:rPr>
      </w:pPr>
      <w:r w:rsidRPr="00CA212D">
        <w:rPr>
          <w:rFonts w:ascii="Times New Roman" w:eastAsia="Times New Roman" w:hAnsi="Times New Roman"/>
          <w:b/>
          <w:sz w:val="24"/>
          <w:szCs w:val="24"/>
          <w:lang w:eastAsia="sq-AL"/>
        </w:rPr>
        <w:t>Neni</w:t>
      </w:r>
      <w:r w:rsidR="008F4991" w:rsidRPr="00CA212D">
        <w:rPr>
          <w:rFonts w:ascii="Times New Roman" w:eastAsia="Times New Roman" w:hAnsi="Times New Roman"/>
          <w:b/>
          <w:sz w:val="24"/>
          <w:szCs w:val="24"/>
          <w:lang w:eastAsia="sq-AL"/>
        </w:rPr>
        <w:t xml:space="preserve"> </w:t>
      </w:r>
      <w:r w:rsidR="00A53EFB" w:rsidRPr="00CA212D">
        <w:rPr>
          <w:rFonts w:ascii="Times New Roman" w:eastAsia="Times New Roman" w:hAnsi="Times New Roman"/>
          <w:b/>
          <w:sz w:val="24"/>
          <w:szCs w:val="24"/>
          <w:lang w:eastAsia="sq-AL"/>
        </w:rPr>
        <w:t>50</w:t>
      </w:r>
    </w:p>
    <w:p w14:paraId="1B0F0501" w14:textId="77777777" w:rsidR="00425CCD" w:rsidRPr="00CA212D" w:rsidRDefault="00425CCD" w:rsidP="00C47D18">
      <w:pPr>
        <w:spacing w:after="240" w:line="276" w:lineRule="auto"/>
        <w:ind w:right="26"/>
        <w:jc w:val="center"/>
        <w:rPr>
          <w:rFonts w:ascii="Times New Roman" w:eastAsia="Times New Roman" w:hAnsi="Times New Roman"/>
          <w:b/>
          <w:sz w:val="24"/>
          <w:szCs w:val="24"/>
          <w:lang w:eastAsia="sq-AL"/>
        </w:rPr>
      </w:pPr>
      <w:r w:rsidRPr="00CA212D">
        <w:rPr>
          <w:rFonts w:ascii="Times New Roman" w:eastAsia="Times New Roman" w:hAnsi="Times New Roman"/>
          <w:b/>
          <w:sz w:val="24"/>
          <w:szCs w:val="24"/>
          <w:lang w:eastAsia="sq-AL"/>
        </w:rPr>
        <w:t>Konfidencialiteti dhe ruajtja e informacionit</w:t>
      </w:r>
    </w:p>
    <w:p w14:paraId="2A3FB3FB" w14:textId="22AE6AB2" w:rsidR="00425CCD" w:rsidRPr="00CA212D" w:rsidRDefault="00425CCD" w:rsidP="00C47D18">
      <w:pPr>
        <w:numPr>
          <w:ilvl w:val="0"/>
          <w:numId w:val="44"/>
        </w:numPr>
        <w:spacing w:before="120" w:after="5" w:line="276" w:lineRule="auto"/>
        <w:ind w:right="21"/>
        <w:rPr>
          <w:rFonts w:ascii="Times New Roman" w:eastAsia="Times New Roman" w:hAnsi="Times New Roman"/>
          <w:sz w:val="24"/>
          <w:szCs w:val="24"/>
          <w:lang w:eastAsia="sq-AL"/>
        </w:rPr>
      </w:pPr>
      <w:r w:rsidRPr="00CA212D">
        <w:rPr>
          <w:rFonts w:ascii="Times New Roman" w:eastAsia="Times New Roman" w:hAnsi="Times New Roman"/>
          <w:sz w:val="24"/>
          <w:szCs w:val="24"/>
          <w:lang w:eastAsia="sq-AL"/>
        </w:rPr>
        <w:t>Punonjësi</w:t>
      </w:r>
      <w:r w:rsidR="000A73CB" w:rsidRPr="00CA212D">
        <w:rPr>
          <w:rFonts w:ascii="Times New Roman" w:eastAsia="Times New Roman" w:hAnsi="Times New Roman"/>
          <w:sz w:val="24"/>
          <w:szCs w:val="24"/>
          <w:lang w:eastAsia="sq-AL"/>
        </w:rPr>
        <w:t xml:space="preserve"> </w:t>
      </w:r>
      <w:r w:rsidR="001C11B9" w:rsidRPr="00CA212D">
        <w:rPr>
          <w:rFonts w:ascii="Times New Roman" w:eastAsia="Times New Roman" w:hAnsi="Times New Roman"/>
          <w:sz w:val="24"/>
          <w:szCs w:val="24"/>
          <w:lang w:eastAsia="sq-AL"/>
        </w:rPr>
        <w:t>i Policis</w:t>
      </w:r>
      <w:r w:rsidR="00D473A2" w:rsidRPr="00CA212D">
        <w:rPr>
          <w:rFonts w:ascii="Times New Roman" w:eastAsia="Times New Roman" w:hAnsi="Times New Roman"/>
          <w:sz w:val="24"/>
          <w:szCs w:val="24"/>
          <w:lang w:eastAsia="sq-AL"/>
        </w:rPr>
        <w:t>ë</w:t>
      </w:r>
      <w:r w:rsidR="001C11B9" w:rsidRPr="00CA212D">
        <w:rPr>
          <w:rFonts w:ascii="Times New Roman" w:eastAsia="Times New Roman" w:hAnsi="Times New Roman"/>
          <w:sz w:val="24"/>
          <w:szCs w:val="24"/>
          <w:lang w:eastAsia="sq-AL"/>
        </w:rPr>
        <w:t xml:space="preserve"> Bashkiake</w:t>
      </w:r>
      <w:r w:rsidRPr="00CA212D">
        <w:rPr>
          <w:rFonts w:ascii="Times New Roman" w:eastAsia="Times New Roman" w:hAnsi="Times New Roman"/>
          <w:sz w:val="24"/>
          <w:szCs w:val="24"/>
          <w:lang w:eastAsia="sq-AL"/>
        </w:rPr>
        <w:t xml:space="preserve"> nuk duhet të shfrytëzojë ose përfitojë nga informacioni i përftuar gjatë kohës kur kryen detyrat funksionale.</w:t>
      </w:r>
    </w:p>
    <w:p w14:paraId="68E87BFF" w14:textId="0271DE76" w:rsidR="00425CCD" w:rsidRPr="00CA212D" w:rsidRDefault="00425CCD" w:rsidP="00C47D18">
      <w:pPr>
        <w:numPr>
          <w:ilvl w:val="0"/>
          <w:numId w:val="44"/>
        </w:numPr>
        <w:spacing w:before="120" w:after="5" w:line="276" w:lineRule="auto"/>
        <w:ind w:right="21"/>
        <w:rPr>
          <w:rFonts w:ascii="Times New Roman" w:eastAsia="Times New Roman" w:hAnsi="Times New Roman"/>
          <w:sz w:val="24"/>
          <w:szCs w:val="24"/>
          <w:lang w:eastAsia="sq-AL"/>
        </w:rPr>
      </w:pPr>
      <w:r w:rsidRPr="00CA212D">
        <w:rPr>
          <w:rFonts w:ascii="Times New Roman" w:eastAsia="Times New Roman" w:hAnsi="Times New Roman"/>
          <w:sz w:val="24"/>
          <w:szCs w:val="24"/>
          <w:lang w:eastAsia="sq-AL"/>
        </w:rPr>
        <w:t>Punonjësi duhet të ruajë konfidencialitetin që buron nga ligji, në lidhje me informacionin dhe dokumentet zyrtare që njihet dhe merr dijeni, gjatë kryerjes së detyrës, në përputhje me legjislacionin në fuqi për të drejtën e informimit dhe të informacionit të klasifikuar "sekret shtetëror”.</w:t>
      </w:r>
    </w:p>
    <w:p w14:paraId="5C76C289" w14:textId="4604C7AF" w:rsidR="00425CCD" w:rsidRPr="00CA212D" w:rsidRDefault="00425CCD" w:rsidP="008B64CB">
      <w:pPr>
        <w:spacing w:after="5" w:line="276" w:lineRule="auto"/>
        <w:ind w:right="26"/>
        <w:jc w:val="center"/>
        <w:rPr>
          <w:rFonts w:ascii="Times New Roman" w:eastAsia="Times New Roman" w:hAnsi="Times New Roman"/>
          <w:b/>
          <w:sz w:val="24"/>
          <w:szCs w:val="24"/>
          <w:lang w:eastAsia="sq-AL"/>
        </w:rPr>
      </w:pPr>
      <w:r w:rsidRPr="00CA212D">
        <w:rPr>
          <w:rFonts w:ascii="Times New Roman" w:eastAsia="Times New Roman" w:hAnsi="Times New Roman"/>
          <w:b/>
          <w:sz w:val="24"/>
          <w:szCs w:val="24"/>
          <w:lang w:eastAsia="sq-AL"/>
        </w:rPr>
        <w:t xml:space="preserve">Neni </w:t>
      </w:r>
      <w:r w:rsidR="008B64CB" w:rsidRPr="00CA212D">
        <w:rPr>
          <w:rFonts w:ascii="Times New Roman" w:eastAsia="Times New Roman" w:hAnsi="Times New Roman"/>
          <w:b/>
          <w:sz w:val="24"/>
          <w:szCs w:val="24"/>
          <w:lang w:eastAsia="sq-AL"/>
        </w:rPr>
        <w:t>5</w:t>
      </w:r>
      <w:r w:rsidR="005759A4" w:rsidRPr="00CA212D">
        <w:rPr>
          <w:rFonts w:ascii="Times New Roman" w:eastAsia="Times New Roman" w:hAnsi="Times New Roman"/>
          <w:b/>
          <w:sz w:val="24"/>
          <w:szCs w:val="24"/>
          <w:lang w:eastAsia="sq-AL"/>
        </w:rPr>
        <w:t>1</w:t>
      </w:r>
    </w:p>
    <w:p w14:paraId="5311EC3E" w14:textId="77777777" w:rsidR="00425CCD" w:rsidRPr="00CA212D" w:rsidRDefault="00425CCD" w:rsidP="008B64CB">
      <w:pPr>
        <w:tabs>
          <w:tab w:val="left" w:pos="6722"/>
        </w:tabs>
        <w:spacing w:after="240" w:line="276" w:lineRule="auto"/>
        <w:ind w:left="0" w:right="26" w:firstLine="0"/>
        <w:jc w:val="center"/>
        <w:rPr>
          <w:rFonts w:ascii="Times New Roman" w:eastAsia="Times New Roman" w:hAnsi="Times New Roman"/>
          <w:b/>
          <w:sz w:val="24"/>
          <w:szCs w:val="24"/>
          <w:lang w:eastAsia="sq-AL"/>
        </w:rPr>
      </w:pPr>
      <w:r w:rsidRPr="00CA212D">
        <w:rPr>
          <w:rFonts w:ascii="Times New Roman" w:eastAsia="Times New Roman" w:hAnsi="Times New Roman"/>
          <w:b/>
          <w:sz w:val="24"/>
          <w:szCs w:val="24"/>
          <w:lang w:eastAsia="sq-AL"/>
        </w:rPr>
        <w:t>Konflikti i interesit</w:t>
      </w:r>
    </w:p>
    <w:p w14:paraId="71A0E4A1" w14:textId="77777777" w:rsidR="00425CCD" w:rsidRPr="00CA212D" w:rsidRDefault="00425CCD" w:rsidP="00C47D18">
      <w:pPr>
        <w:numPr>
          <w:ilvl w:val="0"/>
          <w:numId w:val="45"/>
        </w:numPr>
        <w:spacing w:before="120" w:after="5" w:line="276" w:lineRule="auto"/>
        <w:ind w:right="21"/>
        <w:rPr>
          <w:rFonts w:ascii="Times New Roman" w:eastAsia="Times New Roman" w:hAnsi="Times New Roman"/>
          <w:sz w:val="24"/>
          <w:szCs w:val="24"/>
          <w:lang w:eastAsia="sq-AL"/>
        </w:rPr>
      </w:pPr>
      <w:r w:rsidRPr="00CA212D">
        <w:rPr>
          <w:rFonts w:ascii="Times New Roman" w:eastAsia="Times New Roman" w:hAnsi="Times New Roman"/>
          <w:sz w:val="24"/>
          <w:szCs w:val="24"/>
          <w:lang w:eastAsia="sq-AL"/>
        </w:rPr>
        <w:t>Regjimi juridik i konfliktit të interesit përcaktohet sipas ligjit të posaçëm.</w:t>
      </w:r>
    </w:p>
    <w:p w14:paraId="446FFA16" w14:textId="77777777" w:rsidR="00425CCD" w:rsidRPr="00CA212D" w:rsidRDefault="00425CCD" w:rsidP="00C47D18">
      <w:pPr>
        <w:numPr>
          <w:ilvl w:val="0"/>
          <w:numId w:val="45"/>
        </w:numPr>
        <w:spacing w:before="120" w:after="5" w:line="276" w:lineRule="auto"/>
        <w:ind w:right="21"/>
        <w:rPr>
          <w:rFonts w:ascii="Times New Roman" w:eastAsia="Times New Roman" w:hAnsi="Times New Roman"/>
          <w:sz w:val="24"/>
          <w:szCs w:val="24"/>
          <w:lang w:eastAsia="sq-AL"/>
        </w:rPr>
      </w:pPr>
      <w:r w:rsidRPr="00CA212D">
        <w:rPr>
          <w:rFonts w:ascii="Times New Roman" w:eastAsia="Times New Roman" w:hAnsi="Times New Roman"/>
          <w:sz w:val="24"/>
          <w:szCs w:val="24"/>
          <w:lang w:eastAsia="sq-AL"/>
        </w:rPr>
        <w:t>Punonjësi, duhet të marrë masa në mënyrë që interesat private të mos ndikojnë në ushtrimin e detyrës dhe të shmangë çdo konflikt interesi real apo potencial.</w:t>
      </w:r>
    </w:p>
    <w:p w14:paraId="16D9F2BD" w14:textId="77777777" w:rsidR="00425CCD" w:rsidRPr="00CA212D" w:rsidRDefault="00425CCD" w:rsidP="00C47D18">
      <w:pPr>
        <w:numPr>
          <w:ilvl w:val="0"/>
          <w:numId w:val="45"/>
        </w:numPr>
        <w:spacing w:before="120" w:after="5" w:line="276" w:lineRule="auto"/>
        <w:ind w:right="21"/>
        <w:rPr>
          <w:rFonts w:ascii="Times New Roman" w:eastAsia="Times New Roman" w:hAnsi="Times New Roman"/>
          <w:sz w:val="24"/>
          <w:szCs w:val="24"/>
          <w:lang w:eastAsia="sq-AL"/>
        </w:rPr>
      </w:pPr>
      <w:r w:rsidRPr="00CA212D">
        <w:rPr>
          <w:rFonts w:ascii="Times New Roman" w:eastAsia="Times New Roman" w:hAnsi="Times New Roman"/>
          <w:sz w:val="24"/>
          <w:szCs w:val="24"/>
          <w:lang w:eastAsia="sq-AL"/>
        </w:rPr>
        <w:t>Nëse një konflikt interesi shfaqet mes interesave private të punonjësit dhe detyrave e përgjegjësive të tij, konflikti duhet të zgjidhet në favor të interesit publik.</w:t>
      </w:r>
    </w:p>
    <w:p w14:paraId="424200D8" w14:textId="2DBAE6B2" w:rsidR="00425CCD" w:rsidRPr="00CA212D" w:rsidRDefault="00425CCD" w:rsidP="00C47D18">
      <w:pPr>
        <w:numPr>
          <w:ilvl w:val="0"/>
          <w:numId w:val="45"/>
        </w:numPr>
        <w:spacing w:before="120" w:after="5" w:line="276" w:lineRule="auto"/>
        <w:ind w:right="21"/>
        <w:rPr>
          <w:rFonts w:ascii="Times New Roman" w:eastAsia="Times New Roman" w:hAnsi="Times New Roman"/>
          <w:sz w:val="24"/>
          <w:szCs w:val="24"/>
          <w:lang w:eastAsia="sq-AL"/>
        </w:rPr>
      </w:pPr>
      <w:r w:rsidRPr="00CA212D">
        <w:rPr>
          <w:rFonts w:ascii="Times New Roman" w:eastAsia="Times New Roman" w:hAnsi="Times New Roman"/>
          <w:sz w:val="24"/>
          <w:szCs w:val="24"/>
          <w:lang w:eastAsia="sq-AL"/>
        </w:rPr>
        <w:t>Punonjësi nuk duhet të përfitojë nga detyra publike për interesin privat.</w:t>
      </w:r>
    </w:p>
    <w:p w14:paraId="16EFE10D" w14:textId="51F27AB6" w:rsidR="00612AB2" w:rsidRPr="00CA212D" w:rsidRDefault="00612AB2" w:rsidP="00C47D18">
      <w:pPr>
        <w:spacing w:before="120" w:after="5" w:line="276" w:lineRule="auto"/>
        <w:ind w:left="381" w:right="21"/>
        <w:rPr>
          <w:rFonts w:ascii="Times New Roman" w:eastAsia="Times New Roman" w:hAnsi="Times New Roman"/>
          <w:sz w:val="24"/>
          <w:szCs w:val="24"/>
          <w:lang w:eastAsia="sq-AL"/>
        </w:rPr>
      </w:pPr>
    </w:p>
    <w:p w14:paraId="7927438B" w14:textId="61E8CC9A" w:rsidR="00425CCD" w:rsidRPr="00CA212D" w:rsidRDefault="00425CCD" w:rsidP="00C47D18">
      <w:pPr>
        <w:spacing w:after="5" w:line="276" w:lineRule="auto"/>
        <w:ind w:right="26"/>
        <w:jc w:val="center"/>
        <w:rPr>
          <w:rFonts w:ascii="Times New Roman" w:eastAsia="Times New Roman" w:hAnsi="Times New Roman"/>
          <w:b/>
          <w:sz w:val="24"/>
          <w:szCs w:val="24"/>
          <w:lang w:eastAsia="sq-AL"/>
        </w:rPr>
      </w:pPr>
      <w:r w:rsidRPr="00CA212D">
        <w:rPr>
          <w:rFonts w:ascii="Times New Roman" w:eastAsia="Times New Roman" w:hAnsi="Times New Roman"/>
          <w:b/>
          <w:sz w:val="24"/>
          <w:szCs w:val="24"/>
          <w:lang w:eastAsia="sq-AL"/>
        </w:rPr>
        <w:t xml:space="preserve">Neni </w:t>
      </w:r>
      <w:r w:rsidR="004B03E5" w:rsidRPr="00CA212D">
        <w:rPr>
          <w:rFonts w:ascii="Times New Roman" w:eastAsia="Times New Roman" w:hAnsi="Times New Roman"/>
          <w:b/>
          <w:sz w:val="24"/>
          <w:szCs w:val="24"/>
          <w:lang w:eastAsia="sq-AL"/>
        </w:rPr>
        <w:t>5</w:t>
      </w:r>
      <w:r w:rsidR="0051587B" w:rsidRPr="00CA212D">
        <w:rPr>
          <w:rFonts w:ascii="Times New Roman" w:eastAsia="Times New Roman" w:hAnsi="Times New Roman"/>
          <w:b/>
          <w:sz w:val="24"/>
          <w:szCs w:val="24"/>
          <w:lang w:eastAsia="sq-AL"/>
        </w:rPr>
        <w:t>2</w:t>
      </w:r>
    </w:p>
    <w:p w14:paraId="72572CF8" w14:textId="77777777" w:rsidR="00425CCD" w:rsidRPr="00CA212D" w:rsidRDefault="00425CCD" w:rsidP="00C47D18">
      <w:pPr>
        <w:spacing w:after="240" w:line="276" w:lineRule="auto"/>
        <w:ind w:right="26"/>
        <w:jc w:val="center"/>
        <w:rPr>
          <w:rFonts w:ascii="Times New Roman" w:eastAsia="Times New Roman" w:hAnsi="Times New Roman"/>
          <w:b/>
          <w:sz w:val="24"/>
          <w:szCs w:val="24"/>
          <w:lang w:eastAsia="sq-AL"/>
        </w:rPr>
      </w:pPr>
      <w:r w:rsidRPr="00CA212D">
        <w:rPr>
          <w:rFonts w:ascii="Times New Roman" w:eastAsia="Times New Roman" w:hAnsi="Times New Roman"/>
          <w:b/>
          <w:sz w:val="24"/>
          <w:szCs w:val="24"/>
          <w:lang w:eastAsia="sq-AL"/>
        </w:rPr>
        <w:t>Veprimtaritë e jashtme</w:t>
      </w:r>
    </w:p>
    <w:p w14:paraId="15652181" w14:textId="34FB572B" w:rsidR="00425CCD" w:rsidRPr="00CA212D" w:rsidRDefault="00425CCD" w:rsidP="00C47D18">
      <w:pPr>
        <w:numPr>
          <w:ilvl w:val="0"/>
          <w:numId w:val="46"/>
        </w:numPr>
        <w:spacing w:before="120" w:after="5" w:line="276" w:lineRule="auto"/>
        <w:ind w:right="21" w:hanging="336"/>
        <w:rPr>
          <w:rFonts w:ascii="Times New Roman" w:eastAsia="Times New Roman" w:hAnsi="Times New Roman"/>
          <w:sz w:val="24"/>
          <w:szCs w:val="24"/>
          <w:lang w:eastAsia="sq-AL"/>
        </w:rPr>
      </w:pPr>
      <w:r w:rsidRPr="00CA212D">
        <w:rPr>
          <w:rFonts w:ascii="Times New Roman" w:eastAsia="Times New Roman" w:hAnsi="Times New Roman"/>
          <w:sz w:val="24"/>
          <w:szCs w:val="24"/>
          <w:lang w:eastAsia="sq-AL"/>
        </w:rPr>
        <w:t>Punonjësi</w:t>
      </w:r>
      <w:r w:rsidR="00612AB2" w:rsidRPr="00CA212D">
        <w:rPr>
          <w:rFonts w:ascii="Times New Roman" w:eastAsia="Times New Roman" w:hAnsi="Times New Roman"/>
          <w:sz w:val="24"/>
          <w:szCs w:val="24"/>
          <w:lang w:eastAsia="sq-AL"/>
        </w:rPr>
        <w:t xml:space="preserve"> i Policis</w:t>
      </w:r>
      <w:r w:rsidR="00D473A2" w:rsidRPr="00CA212D">
        <w:rPr>
          <w:rFonts w:ascii="Times New Roman" w:eastAsia="Times New Roman" w:hAnsi="Times New Roman"/>
          <w:sz w:val="24"/>
          <w:szCs w:val="24"/>
          <w:lang w:eastAsia="sq-AL"/>
        </w:rPr>
        <w:t>ë</w:t>
      </w:r>
      <w:r w:rsidR="00612AB2" w:rsidRPr="00CA212D">
        <w:rPr>
          <w:rFonts w:ascii="Times New Roman" w:eastAsia="Times New Roman" w:hAnsi="Times New Roman"/>
          <w:sz w:val="24"/>
          <w:szCs w:val="24"/>
          <w:lang w:eastAsia="sq-AL"/>
        </w:rPr>
        <w:t xml:space="preserve"> Bashkiake</w:t>
      </w:r>
      <w:r w:rsidRPr="00CA212D">
        <w:rPr>
          <w:rFonts w:ascii="Times New Roman" w:eastAsia="Times New Roman" w:hAnsi="Times New Roman"/>
          <w:sz w:val="24"/>
          <w:szCs w:val="24"/>
          <w:lang w:eastAsia="sq-AL"/>
        </w:rPr>
        <w:t xml:space="preserve"> nuk duhet të angazhohet në një veprimtari të jashtme, që pengon kryerjen e detyrës së tij zyrtare ose që kërkon një angazhim mendor a fizik të tij, që e bën të vështirë kryerjen e detyrës, ose është vazhdim i kësaj detyre që cenon në çfarëdo mënyrë, imazhin e tij si punonjës i </w:t>
      </w:r>
      <w:r w:rsidR="00923C4A" w:rsidRPr="00CA212D">
        <w:rPr>
          <w:rFonts w:ascii="Times New Roman" w:eastAsia="Times New Roman" w:hAnsi="Times New Roman"/>
          <w:sz w:val="24"/>
          <w:szCs w:val="24"/>
          <w:lang w:eastAsia="sq-AL"/>
        </w:rPr>
        <w:t>bashkisë</w:t>
      </w:r>
      <w:r w:rsidRPr="00CA212D">
        <w:rPr>
          <w:rFonts w:ascii="Times New Roman" w:eastAsia="Times New Roman" w:hAnsi="Times New Roman"/>
          <w:sz w:val="24"/>
          <w:szCs w:val="24"/>
          <w:lang w:eastAsia="sq-AL"/>
        </w:rPr>
        <w:t>.</w:t>
      </w:r>
    </w:p>
    <w:p w14:paraId="63C30BA2" w14:textId="77777777" w:rsidR="00425CCD" w:rsidRPr="00CA212D" w:rsidRDefault="00425CCD" w:rsidP="00C47D18">
      <w:pPr>
        <w:numPr>
          <w:ilvl w:val="0"/>
          <w:numId w:val="46"/>
        </w:numPr>
        <w:spacing w:before="120" w:after="5" w:line="276" w:lineRule="auto"/>
        <w:ind w:right="21"/>
        <w:rPr>
          <w:rFonts w:ascii="Times New Roman" w:eastAsia="Times New Roman" w:hAnsi="Times New Roman"/>
          <w:sz w:val="24"/>
          <w:szCs w:val="24"/>
          <w:lang w:eastAsia="sq-AL"/>
        </w:rPr>
      </w:pPr>
      <w:r w:rsidRPr="00CA212D">
        <w:rPr>
          <w:rFonts w:ascii="Times New Roman" w:eastAsia="Times New Roman" w:hAnsi="Times New Roman"/>
          <w:sz w:val="24"/>
          <w:szCs w:val="24"/>
          <w:lang w:eastAsia="sq-AL"/>
        </w:rPr>
        <w:t>Veprimtaritë, në kuadër të veprimtarive sindikale ose të përfaqësimit të punëmarrësve ose veprimtaritë mësimdhënëse, janë të lejueshme kur ato nuk pengojnë kryerjen e detyrës.</w:t>
      </w:r>
    </w:p>
    <w:p w14:paraId="4CA2216A" w14:textId="77777777" w:rsidR="00425CCD" w:rsidRPr="00CA212D" w:rsidRDefault="00425CCD" w:rsidP="00C47D18">
      <w:pPr>
        <w:numPr>
          <w:ilvl w:val="0"/>
          <w:numId w:val="46"/>
        </w:numPr>
        <w:spacing w:before="120" w:after="5" w:line="276" w:lineRule="auto"/>
        <w:ind w:right="21"/>
        <w:rPr>
          <w:rFonts w:ascii="Times New Roman" w:eastAsia="Times New Roman" w:hAnsi="Times New Roman"/>
          <w:sz w:val="24"/>
          <w:szCs w:val="24"/>
          <w:lang w:eastAsia="sq-AL"/>
        </w:rPr>
      </w:pPr>
      <w:r w:rsidRPr="00CA212D">
        <w:rPr>
          <w:rFonts w:ascii="Times New Roman" w:eastAsia="Times New Roman" w:hAnsi="Times New Roman"/>
          <w:sz w:val="24"/>
          <w:szCs w:val="24"/>
          <w:lang w:eastAsia="sq-AL"/>
        </w:rPr>
        <w:t>Kryerja e veprimtarive të jashtme duhet t'i njoftohet paraprakisht eprorit direkt të punonjësit dhe njësisë së burimeve njerëzore, sipas legjislacionit përkatës në fuqi.</w:t>
      </w:r>
    </w:p>
    <w:p w14:paraId="1762B6E0" w14:textId="7042EE7E" w:rsidR="00456706" w:rsidRPr="00CA212D" w:rsidRDefault="00456706" w:rsidP="00C47D18">
      <w:pPr>
        <w:tabs>
          <w:tab w:val="left" w:pos="360"/>
        </w:tabs>
        <w:spacing w:line="276" w:lineRule="auto"/>
        <w:rPr>
          <w:rFonts w:ascii="Times New Roman" w:hAnsi="Times New Roman"/>
          <w:sz w:val="24"/>
          <w:szCs w:val="24"/>
        </w:rPr>
      </w:pPr>
    </w:p>
    <w:p w14:paraId="5E329934" w14:textId="3F656EB5" w:rsidR="00456706" w:rsidRPr="00CA212D" w:rsidRDefault="00456706" w:rsidP="00C47D18">
      <w:pPr>
        <w:tabs>
          <w:tab w:val="left" w:pos="360"/>
        </w:tabs>
        <w:spacing w:line="276" w:lineRule="auto"/>
        <w:jc w:val="center"/>
        <w:rPr>
          <w:rFonts w:ascii="Times New Roman" w:hAnsi="Times New Roman"/>
          <w:b/>
          <w:sz w:val="24"/>
          <w:szCs w:val="24"/>
        </w:rPr>
      </w:pPr>
      <w:r w:rsidRPr="00CA212D">
        <w:rPr>
          <w:rFonts w:ascii="Times New Roman" w:hAnsi="Times New Roman"/>
          <w:b/>
          <w:sz w:val="24"/>
          <w:szCs w:val="24"/>
        </w:rPr>
        <w:t xml:space="preserve">Neni </w:t>
      </w:r>
      <w:r w:rsidR="00247658" w:rsidRPr="00CA212D">
        <w:rPr>
          <w:rFonts w:ascii="Times New Roman" w:hAnsi="Times New Roman"/>
          <w:b/>
          <w:sz w:val="24"/>
          <w:szCs w:val="24"/>
        </w:rPr>
        <w:t>5</w:t>
      </w:r>
      <w:r w:rsidR="0051587B" w:rsidRPr="00CA212D">
        <w:rPr>
          <w:rFonts w:ascii="Times New Roman" w:hAnsi="Times New Roman"/>
          <w:b/>
          <w:sz w:val="24"/>
          <w:szCs w:val="24"/>
        </w:rPr>
        <w:t>3</w:t>
      </w:r>
    </w:p>
    <w:p w14:paraId="562C4664" w14:textId="1B17385A" w:rsidR="00456706" w:rsidRPr="00CA212D" w:rsidRDefault="00456706" w:rsidP="00C47D18">
      <w:pPr>
        <w:tabs>
          <w:tab w:val="left" w:pos="360"/>
        </w:tabs>
        <w:spacing w:line="276" w:lineRule="auto"/>
        <w:jc w:val="center"/>
        <w:rPr>
          <w:rFonts w:ascii="Times New Roman" w:hAnsi="Times New Roman"/>
          <w:b/>
          <w:sz w:val="24"/>
          <w:szCs w:val="24"/>
        </w:rPr>
      </w:pPr>
      <w:r w:rsidRPr="00CA212D">
        <w:rPr>
          <w:rFonts w:ascii="Times New Roman" w:hAnsi="Times New Roman"/>
          <w:b/>
          <w:sz w:val="24"/>
          <w:szCs w:val="24"/>
        </w:rPr>
        <w:t>Sanksione</w:t>
      </w:r>
    </w:p>
    <w:p w14:paraId="64D98B77" w14:textId="77777777" w:rsidR="00456706" w:rsidRPr="00CA212D" w:rsidRDefault="00456706" w:rsidP="00C47D18">
      <w:pPr>
        <w:tabs>
          <w:tab w:val="left" w:pos="360"/>
        </w:tabs>
        <w:spacing w:line="276" w:lineRule="auto"/>
        <w:jc w:val="center"/>
        <w:rPr>
          <w:rFonts w:ascii="Times New Roman" w:hAnsi="Times New Roman"/>
          <w:sz w:val="24"/>
          <w:szCs w:val="24"/>
        </w:rPr>
      </w:pPr>
    </w:p>
    <w:p w14:paraId="52C4544E" w14:textId="04D19901" w:rsidR="00456706" w:rsidRPr="00CA212D" w:rsidRDefault="00456706" w:rsidP="00C47D18">
      <w:pPr>
        <w:tabs>
          <w:tab w:val="left" w:pos="360"/>
        </w:tabs>
        <w:spacing w:line="276" w:lineRule="auto"/>
        <w:rPr>
          <w:rFonts w:ascii="Times New Roman" w:hAnsi="Times New Roman"/>
          <w:sz w:val="24"/>
          <w:szCs w:val="24"/>
        </w:rPr>
      </w:pPr>
      <w:r w:rsidRPr="00CA212D">
        <w:rPr>
          <w:rFonts w:ascii="Times New Roman" w:hAnsi="Times New Roman"/>
          <w:sz w:val="24"/>
          <w:szCs w:val="24"/>
        </w:rPr>
        <w:t>Mosrespektimi i kësaj rregulloreje përbën shkelje disiplinore</w:t>
      </w:r>
      <w:r w:rsidR="00F945AF">
        <w:rPr>
          <w:rFonts w:ascii="Times New Roman" w:hAnsi="Times New Roman"/>
          <w:sz w:val="24"/>
          <w:szCs w:val="24"/>
        </w:rPr>
        <w:t>.</w:t>
      </w:r>
    </w:p>
    <w:p w14:paraId="7A4F2E7D" w14:textId="42EC26F0" w:rsidR="005B5A05" w:rsidRPr="00CA212D" w:rsidRDefault="005B5A05" w:rsidP="00C47D18">
      <w:pPr>
        <w:tabs>
          <w:tab w:val="left" w:pos="360"/>
        </w:tabs>
        <w:spacing w:line="276" w:lineRule="auto"/>
        <w:rPr>
          <w:rFonts w:ascii="Times New Roman" w:hAnsi="Times New Roman"/>
          <w:sz w:val="24"/>
          <w:szCs w:val="24"/>
        </w:rPr>
      </w:pPr>
    </w:p>
    <w:p w14:paraId="4EE18E15" w14:textId="0C9AEA35" w:rsidR="008A4DA2" w:rsidRPr="00CA212D" w:rsidRDefault="005B5A05" w:rsidP="00C47D18">
      <w:pPr>
        <w:tabs>
          <w:tab w:val="left" w:pos="360"/>
        </w:tabs>
        <w:spacing w:line="276" w:lineRule="auto"/>
        <w:jc w:val="center"/>
        <w:rPr>
          <w:rFonts w:ascii="Times New Roman" w:hAnsi="Times New Roman"/>
          <w:b/>
          <w:sz w:val="24"/>
          <w:szCs w:val="24"/>
        </w:rPr>
      </w:pPr>
      <w:r w:rsidRPr="00CA212D">
        <w:rPr>
          <w:rFonts w:ascii="Times New Roman" w:hAnsi="Times New Roman"/>
          <w:b/>
          <w:sz w:val="24"/>
          <w:szCs w:val="24"/>
        </w:rPr>
        <w:lastRenderedPageBreak/>
        <w:t>KREU</w:t>
      </w:r>
      <w:r w:rsidR="00BC275E" w:rsidRPr="00CA212D">
        <w:rPr>
          <w:rFonts w:ascii="Times New Roman" w:hAnsi="Times New Roman"/>
          <w:b/>
          <w:sz w:val="24"/>
          <w:szCs w:val="24"/>
        </w:rPr>
        <w:t xml:space="preserve"> </w:t>
      </w:r>
      <w:r w:rsidR="00247658" w:rsidRPr="00CA212D">
        <w:rPr>
          <w:rFonts w:ascii="Times New Roman" w:hAnsi="Times New Roman"/>
          <w:b/>
          <w:sz w:val="24"/>
          <w:szCs w:val="24"/>
        </w:rPr>
        <w:t>I</w:t>
      </w:r>
      <w:r w:rsidR="00BC275E" w:rsidRPr="00CA212D">
        <w:rPr>
          <w:rFonts w:ascii="Times New Roman" w:hAnsi="Times New Roman"/>
          <w:b/>
          <w:sz w:val="24"/>
          <w:szCs w:val="24"/>
        </w:rPr>
        <w:t>X</w:t>
      </w:r>
    </w:p>
    <w:p w14:paraId="1455C638" w14:textId="47AA1B74" w:rsidR="00EC2E3C" w:rsidRPr="00CA212D" w:rsidRDefault="00EC2E3C" w:rsidP="00C47D18">
      <w:pPr>
        <w:tabs>
          <w:tab w:val="left" w:pos="360"/>
        </w:tabs>
        <w:spacing w:line="276" w:lineRule="auto"/>
        <w:jc w:val="center"/>
        <w:rPr>
          <w:rStyle w:val="fontstyle01"/>
          <w:rFonts w:ascii="Times New Roman" w:hAnsi="Times New Roman"/>
          <w:b/>
          <w:bCs/>
          <w:color w:val="auto"/>
        </w:rPr>
      </w:pPr>
      <w:r w:rsidRPr="00CA212D">
        <w:rPr>
          <w:rStyle w:val="fontstyle01"/>
          <w:rFonts w:ascii="Times New Roman" w:hAnsi="Times New Roman"/>
          <w:b/>
          <w:bCs/>
          <w:color w:val="auto"/>
        </w:rPr>
        <w:t>DISPOZITA TË FUNDIT</w:t>
      </w:r>
    </w:p>
    <w:p w14:paraId="63EC1DB6" w14:textId="77777777" w:rsidR="005B5A05" w:rsidRPr="00CA212D" w:rsidRDefault="005B5A05" w:rsidP="00C47D18">
      <w:pPr>
        <w:tabs>
          <w:tab w:val="left" w:pos="360"/>
        </w:tabs>
        <w:spacing w:line="276" w:lineRule="auto"/>
        <w:jc w:val="center"/>
        <w:rPr>
          <w:rStyle w:val="fontstyle01"/>
          <w:rFonts w:ascii="Times New Roman" w:hAnsi="Times New Roman"/>
          <w:b/>
          <w:bCs/>
          <w:color w:val="auto"/>
        </w:rPr>
      </w:pPr>
    </w:p>
    <w:p w14:paraId="39A21D33" w14:textId="2AEBA918" w:rsidR="00EC2E3C" w:rsidRPr="00CA212D" w:rsidRDefault="00DA5838" w:rsidP="00C47D18">
      <w:pPr>
        <w:tabs>
          <w:tab w:val="left" w:pos="360"/>
        </w:tabs>
        <w:spacing w:line="276" w:lineRule="auto"/>
        <w:rPr>
          <w:rStyle w:val="fontstyle01"/>
          <w:rFonts w:ascii="Times New Roman" w:hAnsi="Times New Roman"/>
          <w:color w:val="auto"/>
        </w:rPr>
      </w:pPr>
      <w:r w:rsidRPr="00CA212D">
        <w:rPr>
          <w:rStyle w:val="fontstyle01"/>
          <w:rFonts w:ascii="Times New Roman" w:hAnsi="Times New Roman"/>
          <w:color w:val="auto"/>
        </w:rPr>
        <w:t>Ngarkohen</w:t>
      </w:r>
      <w:r w:rsidR="00C84547" w:rsidRPr="00CA212D">
        <w:rPr>
          <w:rStyle w:val="fontstyle01"/>
          <w:rFonts w:ascii="Times New Roman" w:hAnsi="Times New Roman"/>
          <w:color w:val="auto"/>
        </w:rPr>
        <w:t xml:space="preserve"> </w:t>
      </w:r>
      <w:r w:rsidR="004349C7" w:rsidRPr="00CA212D">
        <w:rPr>
          <w:rStyle w:val="fontstyle01"/>
          <w:rFonts w:ascii="Times New Roman" w:hAnsi="Times New Roman"/>
          <w:color w:val="auto"/>
        </w:rPr>
        <w:t xml:space="preserve">njësitë </w:t>
      </w:r>
      <w:r w:rsidR="00D96CBE" w:rsidRPr="00CA212D">
        <w:rPr>
          <w:rFonts w:ascii="Times New Roman" w:hAnsi="Times New Roman"/>
          <w:sz w:val="24"/>
          <w:szCs w:val="24"/>
        </w:rPr>
        <w:t xml:space="preserve">e </w:t>
      </w:r>
      <w:r w:rsidR="00766504" w:rsidRPr="00CA212D">
        <w:rPr>
          <w:rFonts w:ascii="Times New Roman" w:hAnsi="Times New Roman"/>
          <w:sz w:val="24"/>
          <w:szCs w:val="24"/>
        </w:rPr>
        <w:t>vetëqeverisjes</w:t>
      </w:r>
      <w:r w:rsidR="00D96CBE" w:rsidRPr="00CA212D">
        <w:rPr>
          <w:rFonts w:ascii="Times New Roman" w:hAnsi="Times New Roman"/>
          <w:sz w:val="24"/>
          <w:szCs w:val="24"/>
        </w:rPr>
        <w:t xml:space="preserve"> vendore</w:t>
      </w:r>
      <w:r w:rsidR="00EC2E3C" w:rsidRPr="00CA212D">
        <w:rPr>
          <w:rStyle w:val="fontstyle01"/>
          <w:rFonts w:ascii="Times New Roman" w:hAnsi="Times New Roman"/>
          <w:color w:val="auto"/>
        </w:rPr>
        <w:t xml:space="preserve"> për zbatimin e këtij vendimi.</w:t>
      </w:r>
    </w:p>
    <w:p w14:paraId="1B46F29D" w14:textId="77777777" w:rsidR="00EC2E3C" w:rsidRPr="00CA212D" w:rsidRDefault="00EC2E3C" w:rsidP="00C47D18">
      <w:pPr>
        <w:pStyle w:val="ListParagraph"/>
        <w:tabs>
          <w:tab w:val="left" w:pos="360"/>
        </w:tabs>
        <w:spacing w:line="276" w:lineRule="auto"/>
        <w:ind w:left="360"/>
        <w:rPr>
          <w:rStyle w:val="fontstyle01"/>
          <w:rFonts w:ascii="Times New Roman" w:hAnsi="Times New Roman"/>
          <w:color w:val="auto"/>
        </w:rPr>
      </w:pPr>
    </w:p>
    <w:p w14:paraId="0BD636A6" w14:textId="77777777" w:rsidR="00EC2E3C" w:rsidRPr="00CA212D" w:rsidRDefault="00EC2E3C" w:rsidP="00C47D18">
      <w:pPr>
        <w:tabs>
          <w:tab w:val="left" w:pos="1500"/>
        </w:tabs>
        <w:spacing w:line="276" w:lineRule="auto"/>
        <w:rPr>
          <w:rFonts w:ascii="Times New Roman" w:hAnsi="Times New Roman"/>
          <w:sz w:val="24"/>
          <w:szCs w:val="24"/>
        </w:rPr>
      </w:pPr>
      <w:r w:rsidRPr="00CA212D">
        <w:rPr>
          <w:rFonts w:ascii="Times New Roman" w:hAnsi="Times New Roman"/>
          <w:sz w:val="24"/>
          <w:szCs w:val="24"/>
        </w:rPr>
        <w:t>Ky vendim hyn në fuqi pas botimit në Fletoren Zyrtare.</w:t>
      </w:r>
    </w:p>
    <w:p w14:paraId="33FB27F7" w14:textId="79E16D25" w:rsidR="00EC2E3C" w:rsidRPr="00CA212D" w:rsidRDefault="00EC2E3C" w:rsidP="00C47D18">
      <w:pPr>
        <w:spacing w:line="276" w:lineRule="auto"/>
        <w:rPr>
          <w:rFonts w:ascii="Times New Roman" w:hAnsi="Times New Roman"/>
          <w:sz w:val="24"/>
          <w:szCs w:val="24"/>
        </w:rPr>
      </w:pPr>
    </w:p>
    <w:p w14:paraId="1AB7023C" w14:textId="6BF32D3F" w:rsidR="005B5A05" w:rsidRPr="00CA212D" w:rsidRDefault="005B5A05" w:rsidP="00C47D18">
      <w:pPr>
        <w:spacing w:line="276" w:lineRule="auto"/>
        <w:rPr>
          <w:rFonts w:ascii="Times New Roman" w:hAnsi="Times New Roman"/>
          <w:sz w:val="24"/>
          <w:szCs w:val="24"/>
        </w:rPr>
      </w:pPr>
    </w:p>
    <w:p w14:paraId="45390845" w14:textId="77777777" w:rsidR="00EC2E3C" w:rsidRPr="00CA212D" w:rsidRDefault="00EC2E3C" w:rsidP="00C47D18">
      <w:pPr>
        <w:tabs>
          <w:tab w:val="left" w:pos="1500"/>
        </w:tabs>
        <w:spacing w:line="276" w:lineRule="auto"/>
        <w:jc w:val="center"/>
        <w:rPr>
          <w:rFonts w:ascii="Times New Roman" w:hAnsi="Times New Roman"/>
          <w:b/>
          <w:bCs/>
          <w:sz w:val="24"/>
          <w:szCs w:val="24"/>
        </w:rPr>
      </w:pPr>
      <w:r w:rsidRPr="00CA212D">
        <w:rPr>
          <w:rFonts w:ascii="Times New Roman" w:hAnsi="Times New Roman"/>
          <w:b/>
          <w:bCs/>
          <w:sz w:val="24"/>
          <w:szCs w:val="24"/>
        </w:rPr>
        <w:t>KRYEMINISTRI</w:t>
      </w:r>
    </w:p>
    <w:p w14:paraId="37FF1B3B" w14:textId="77777777" w:rsidR="00EC2E3C" w:rsidRPr="00CA212D" w:rsidRDefault="00EC2E3C" w:rsidP="00C47D18">
      <w:pPr>
        <w:tabs>
          <w:tab w:val="left" w:pos="1500"/>
        </w:tabs>
        <w:spacing w:line="276" w:lineRule="auto"/>
        <w:jc w:val="center"/>
        <w:rPr>
          <w:rFonts w:ascii="Times New Roman" w:hAnsi="Times New Roman"/>
          <w:b/>
          <w:bCs/>
          <w:sz w:val="24"/>
          <w:szCs w:val="24"/>
        </w:rPr>
      </w:pPr>
    </w:p>
    <w:p w14:paraId="50C469F1" w14:textId="71F0E17F" w:rsidR="005F31FD" w:rsidRPr="00CA212D" w:rsidRDefault="007A21C6" w:rsidP="00C47D18">
      <w:pPr>
        <w:tabs>
          <w:tab w:val="left" w:pos="1500"/>
        </w:tabs>
        <w:spacing w:line="276" w:lineRule="auto"/>
        <w:jc w:val="center"/>
        <w:rPr>
          <w:rFonts w:ascii="Times New Roman" w:hAnsi="Times New Roman"/>
          <w:b/>
          <w:bCs/>
          <w:sz w:val="24"/>
          <w:szCs w:val="24"/>
        </w:rPr>
      </w:pPr>
      <w:r w:rsidRPr="00CA212D">
        <w:rPr>
          <w:rFonts w:ascii="Times New Roman" w:hAnsi="Times New Roman"/>
          <w:b/>
          <w:bCs/>
          <w:sz w:val="24"/>
          <w:szCs w:val="24"/>
        </w:rPr>
        <w:t>Edi  Rama</w:t>
      </w:r>
    </w:p>
    <w:p w14:paraId="4107BFCB" w14:textId="4504358B" w:rsidR="00362B7D" w:rsidRPr="00CA212D" w:rsidRDefault="00362B7D" w:rsidP="00C47D18">
      <w:pPr>
        <w:tabs>
          <w:tab w:val="left" w:pos="1500"/>
        </w:tabs>
        <w:spacing w:line="276" w:lineRule="auto"/>
        <w:jc w:val="center"/>
        <w:rPr>
          <w:rFonts w:ascii="Times New Roman" w:hAnsi="Times New Roman"/>
          <w:b/>
          <w:bCs/>
          <w:sz w:val="24"/>
          <w:szCs w:val="24"/>
        </w:rPr>
      </w:pPr>
    </w:p>
    <w:p w14:paraId="4D86EB4A" w14:textId="430670F3" w:rsidR="00362B7D" w:rsidRPr="00CA212D" w:rsidRDefault="00362B7D" w:rsidP="00C47D18">
      <w:pPr>
        <w:tabs>
          <w:tab w:val="left" w:pos="1500"/>
        </w:tabs>
        <w:spacing w:line="276" w:lineRule="auto"/>
        <w:jc w:val="center"/>
        <w:rPr>
          <w:rFonts w:ascii="Times New Roman" w:hAnsi="Times New Roman"/>
          <w:b/>
          <w:bCs/>
          <w:sz w:val="24"/>
          <w:szCs w:val="24"/>
        </w:rPr>
      </w:pPr>
    </w:p>
    <w:p w14:paraId="568F905E" w14:textId="5C2052F6" w:rsidR="00293E5B" w:rsidRPr="00CA212D" w:rsidRDefault="00293E5B" w:rsidP="00C47D18">
      <w:pPr>
        <w:tabs>
          <w:tab w:val="left" w:pos="1500"/>
        </w:tabs>
        <w:spacing w:line="276" w:lineRule="auto"/>
        <w:jc w:val="center"/>
        <w:rPr>
          <w:rFonts w:ascii="Times New Roman" w:hAnsi="Times New Roman"/>
          <w:b/>
          <w:bCs/>
          <w:sz w:val="24"/>
          <w:szCs w:val="24"/>
        </w:rPr>
      </w:pPr>
    </w:p>
    <w:p w14:paraId="5F1B8BFF" w14:textId="24F0C5C1" w:rsidR="00987C88" w:rsidRPr="00CA212D" w:rsidRDefault="00987C88" w:rsidP="00C47D18">
      <w:pPr>
        <w:tabs>
          <w:tab w:val="left" w:pos="1500"/>
        </w:tabs>
        <w:spacing w:line="276" w:lineRule="auto"/>
        <w:jc w:val="center"/>
        <w:rPr>
          <w:rFonts w:ascii="Times New Roman" w:hAnsi="Times New Roman"/>
          <w:b/>
          <w:bCs/>
          <w:sz w:val="24"/>
          <w:szCs w:val="24"/>
        </w:rPr>
      </w:pPr>
    </w:p>
    <w:p w14:paraId="43DF4E7C" w14:textId="124F66BE" w:rsidR="008B58A5" w:rsidRPr="00CA212D" w:rsidRDefault="008B58A5" w:rsidP="00C47D18">
      <w:pPr>
        <w:tabs>
          <w:tab w:val="left" w:pos="1500"/>
        </w:tabs>
        <w:spacing w:line="276" w:lineRule="auto"/>
        <w:jc w:val="center"/>
        <w:rPr>
          <w:rFonts w:ascii="Times New Roman" w:hAnsi="Times New Roman"/>
          <w:b/>
          <w:bCs/>
          <w:sz w:val="24"/>
          <w:szCs w:val="24"/>
        </w:rPr>
      </w:pPr>
    </w:p>
    <w:p w14:paraId="01466B51" w14:textId="5CEE2607" w:rsidR="002269E4" w:rsidRPr="00CA212D" w:rsidRDefault="002269E4" w:rsidP="00C47D18">
      <w:pPr>
        <w:tabs>
          <w:tab w:val="left" w:pos="1500"/>
        </w:tabs>
        <w:spacing w:line="276" w:lineRule="auto"/>
        <w:ind w:left="0" w:firstLine="0"/>
        <w:rPr>
          <w:rFonts w:ascii="Times New Roman" w:hAnsi="Times New Roman"/>
          <w:b/>
          <w:bCs/>
          <w:sz w:val="24"/>
          <w:szCs w:val="24"/>
        </w:rPr>
      </w:pPr>
    </w:p>
    <w:p w14:paraId="00CD3456" w14:textId="0D235D44" w:rsidR="002269E4" w:rsidRPr="00CA212D" w:rsidRDefault="002269E4" w:rsidP="00C47D18">
      <w:pPr>
        <w:tabs>
          <w:tab w:val="left" w:pos="1500"/>
        </w:tabs>
        <w:spacing w:line="276" w:lineRule="auto"/>
        <w:ind w:left="0" w:firstLine="0"/>
        <w:rPr>
          <w:rFonts w:ascii="Times New Roman" w:hAnsi="Times New Roman"/>
          <w:b/>
          <w:bCs/>
          <w:sz w:val="24"/>
          <w:szCs w:val="24"/>
        </w:rPr>
      </w:pPr>
    </w:p>
    <w:p w14:paraId="20BDA996" w14:textId="3C85DC2F" w:rsidR="002269E4" w:rsidRPr="00CA212D" w:rsidRDefault="002269E4" w:rsidP="00C47D18">
      <w:pPr>
        <w:tabs>
          <w:tab w:val="left" w:pos="1500"/>
        </w:tabs>
        <w:spacing w:line="276" w:lineRule="auto"/>
        <w:ind w:left="0" w:firstLine="0"/>
        <w:rPr>
          <w:rFonts w:ascii="Times New Roman" w:hAnsi="Times New Roman"/>
          <w:b/>
          <w:bCs/>
          <w:sz w:val="24"/>
          <w:szCs w:val="24"/>
        </w:rPr>
      </w:pPr>
    </w:p>
    <w:p w14:paraId="765CCFCA" w14:textId="321EADB8" w:rsidR="00BB1BFF" w:rsidRPr="00CA212D" w:rsidRDefault="00BB1BFF" w:rsidP="00C47D18">
      <w:pPr>
        <w:tabs>
          <w:tab w:val="left" w:pos="1500"/>
        </w:tabs>
        <w:spacing w:line="276" w:lineRule="auto"/>
        <w:ind w:left="0" w:firstLine="0"/>
        <w:rPr>
          <w:rFonts w:ascii="Times New Roman" w:hAnsi="Times New Roman"/>
          <w:b/>
          <w:bCs/>
          <w:sz w:val="24"/>
          <w:szCs w:val="24"/>
        </w:rPr>
      </w:pPr>
    </w:p>
    <w:p w14:paraId="5DFB4A54" w14:textId="3DE89D8B" w:rsidR="00BB1BFF" w:rsidRPr="00CA212D" w:rsidRDefault="00BB1BFF" w:rsidP="00C47D18">
      <w:pPr>
        <w:tabs>
          <w:tab w:val="left" w:pos="1500"/>
        </w:tabs>
        <w:spacing w:line="276" w:lineRule="auto"/>
        <w:ind w:left="0" w:firstLine="0"/>
        <w:rPr>
          <w:rFonts w:ascii="Times New Roman" w:hAnsi="Times New Roman"/>
          <w:b/>
          <w:bCs/>
          <w:sz w:val="24"/>
          <w:szCs w:val="24"/>
        </w:rPr>
      </w:pPr>
    </w:p>
    <w:p w14:paraId="1FF09FF6" w14:textId="0B824E5F" w:rsidR="00BB1BFF" w:rsidRPr="00CA212D" w:rsidRDefault="00BB1BFF" w:rsidP="00C47D18">
      <w:pPr>
        <w:tabs>
          <w:tab w:val="left" w:pos="1500"/>
        </w:tabs>
        <w:spacing w:line="276" w:lineRule="auto"/>
        <w:ind w:left="0" w:firstLine="0"/>
        <w:rPr>
          <w:rFonts w:ascii="Times New Roman" w:hAnsi="Times New Roman"/>
          <w:b/>
          <w:bCs/>
          <w:sz w:val="24"/>
          <w:szCs w:val="24"/>
        </w:rPr>
      </w:pPr>
    </w:p>
    <w:p w14:paraId="210536C7" w14:textId="4F282CEB" w:rsidR="00BB1BFF" w:rsidRPr="00CA212D" w:rsidRDefault="00BB1BFF" w:rsidP="00C47D18">
      <w:pPr>
        <w:tabs>
          <w:tab w:val="left" w:pos="1500"/>
        </w:tabs>
        <w:spacing w:line="276" w:lineRule="auto"/>
        <w:ind w:left="0" w:firstLine="0"/>
        <w:rPr>
          <w:rFonts w:ascii="Times New Roman" w:hAnsi="Times New Roman"/>
          <w:b/>
          <w:bCs/>
          <w:sz w:val="24"/>
          <w:szCs w:val="24"/>
        </w:rPr>
      </w:pPr>
    </w:p>
    <w:p w14:paraId="53502303" w14:textId="77777777" w:rsidR="00BB1BFF" w:rsidRPr="00CA212D" w:rsidRDefault="00BB1BFF" w:rsidP="00C47D18">
      <w:pPr>
        <w:tabs>
          <w:tab w:val="left" w:pos="1500"/>
        </w:tabs>
        <w:spacing w:line="276" w:lineRule="auto"/>
        <w:ind w:left="0" w:firstLine="0"/>
        <w:rPr>
          <w:rFonts w:ascii="Times New Roman" w:hAnsi="Times New Roman"/>
          <w:b/>
          <w:bCs/>
          <w:sz w:val="24"/>
          <w:szCs w:val="24"/>
        </w:rPr>
      </w:pPr>
    </w:p>
    <w:p w14:paraId="3EFC1F9C" w14:textId="2E17BD5C" w:rsidR="002269E4" w:rsidRPr="00CA212D" w:rsidRDefault="002269E4" w:rsidP="00C47D18">
      <w:pPr>
        <w:tabs>
          <w:tab w:val="left" w:pos="1500"/>
        </w:tabs>
        <w:spacing w:line="276" w:lineRule="auto"/>
        <w:ind w:left="0" w:firstLine="0"/>
        <w:rPr>
          <w:rFonts w:ascii="Times New Roman" w:hAnsi="Times New Roman"/>
          <w:b/>
          <w:bCs/>
          <w:sz w:val="24"/>
          <w:szCs w:val="24"/>
        </w:rPr>
      </w:pPr>
    </w:p>
    <w:p w14:paraId="5FC83E8C" w14:textId="20146FAE" w:rsidR="00247658" w:rsidRPr="00CA212D" w:rsidRDefault="00247658" w:rsidP="00C47D18">
      <w:pPr>
        <w:tabs>
          <w:tab w:val="left" w:pos="1500"/>
        </w:tabs>
        <w:spacing w:line="276" w:lineRule="auto"/>
        <w:ind w:left="0" w:firstLine="0"/>
        <w:rPr>
          <w:rFonts w:ascii="Times New Roman" w:hAnsi="Times New Roman"/>
          <w:b/>
          <w:bCs/>
          <w:sz w:val="24"/>
          <w:szCs w:val="24"/>
        </w:rPr>
      </w:pPr>
    </w:p>
    <w:p w14:paraId="4B0D327D" w14:textId="5456BBCD" w:rsidR="00247658" w:rsidRPr="00CA212D" w:rsidRDefault="00247658" w:rsidP="00C47D18">
      <w:pPr>
        <w:tabs>
          <w:tab w:val="left" w:pos="1500"/>
        </w:tabs>
        <w:spacing w:line="276" w:lineRule="auto"/>
        <w:ind w:left="0" w:firstLine="0"/>
        <w:rPr>
          <w:rFonts w:ascii="Times New Roman" w:hAnsi="Times New Roman"/>
          <w:b/>
          <w:bCs/>
          <w:sz w:val="24"/>
          <w:szCs w:val="24"/>
        </w:rPr>
      </w:pPr>
    </w:p>
    <w:p w14:paraId="1E6F91E0" w14:textId="393BEF27" w:rsidR="00247658" w:rsidRPr="00CA212D" w:rsidRDefault="00247658" w:rsidP="00C47D18">
      <w:pPr>
        <w:tabs>
          <w:tab w:val="left" w:pos="1500"/>
        </w:tabs>
        <w:spacing w:line="276" w:lineRule="auto"/>
        <w:ind w:left="0" w:firstLine="0"/>
        <w:rPr>
          <w:rFonts w:ascii="Times New Roman" w:hAnsi="Times New Roman"/>
          <w:b/>
          <w:bCs/>
          <w:sz w:val="24"/>
          <w:szCs w:val="24"/>
        </w:rPr>
      </w:pPr>
    </w:p>
    <w:p w14:paraId="4B528E86" w14:textId="39327EFA" w:rsidR="00247658" w:rsidRPr="00CA212D" w:rsidRDefault="00247658" w:rsidP="00C47D18">
      <w:pPr>
        <w:tabs>
          <w:tab w:val="left" w:pos="1500"/>
        </w:tabs>
        <w:spacing w:line="276" w:lineRule="auto"/>
        <w:ind w:left="0" w:firstLine="0"/>
        <w:rPr>
          <w:rFonts w:ascii="Times New Roman" w:hAnsi="Times New Roman"/>
          <w:b/>
          <w:bCs/>
          <w:sz w:val="24"/>
          <w:szCs w:val="24"/>
        </w:rPr>
      </w:pPr>
    </w:p>
    <w:p w14:paraId="613DFD8F" w14:textId="22352E65" w:rsidR="00247658" w:rsidRPr="00CA212D" w:rsidRDefault="00247658" w:rsidP="00C47D18">
      <w:pPr>
        <w:tabs>
          <w:tab w:val="left" w:pos="1500"/>
        </w:tabs>
        <w:spacing w:line="276" w:lineRule="auto"/>
        <w:ind w:left="0" w:firstLine="0"/>
        <w:rPr>
          <w:rFonts w:ascii="Times New Roman" w:hAnsi="Times New Roman"/>
          <w:b/>
          <w:bCs/>
          <w:sz w:val="24"/>
          <w:szCs w:val="24"/>
        </w:rPr>
      </w:pPr>
    </w:p>
    <w:p w14:paraId="6D418B31" w14:textId="0685C0FA" w:rsidR="00247658" w:rsidRPr="00CA212D" w:rsidRDefault="00247658" w:rsidP="00C47D18">
      <w:pPr>
        <w:tabs>
          <w:tab w:val="left" w:pos="1500"/>
        </w:tabs>
        <w:spacing w:line="276" w:lineRule="auto"/>
        <w:ind w:left="0" w:firstLine="0"/>
        <w:rPr>
          <w:rFonts w:ascii="Times New Roman" w:hAnsi="Times New Roman"/>
          <w:b/>
          <w:bCs/>
          <w:sz w:val="24"/>
          <w:szCs w:val="24"/>
        </w:rPr>
      </w:pPr>
    </w:p>
    <w:p w14:paraId="5448F922" w14:textId="0E8A5DAE" w:rsidR="00247658" w:rsidRPr="00CA212D" w:rsidRDefault="00247658" w:rsidP="00C47D18">
      <w:pPr>
        <w:tabs>
          <w:tab w:val="left" w:pos="1500"/>
        </w:tabs>
        <w:spacing w:line="276" w:lineRule="auto"/>
        <w:ind w:left="0" w:firstLine="0"/>
        <w:rPr>
          <w:rFonts w:ascii="Times New Roman" w:hAnsi="Times New Roman"/>
          <w:b/>
          <w:bCs/>
          <w:sz w:val="24"/>
          <w:szCs w:val="24"/>
        </w:rPr>
      </w:pPr>
    </w:p>
    <w:p w14:paraId="6D3884E5" w14:textId="2C4F373C" w:rsidR="00247658" w:rsidRPr="00CA212D" w:rsidRDefault="00247658" w:rsidP="00C47D18">
      <w:pPr>
        <w:tabs>
          <w:tab w:val="left" w:pos="1500"/>
        </w:tabs>
        <w:spacing w:line="276" w:lineRule="auto"/>
        <w:ind w:left="0" w:firstLine="0"/>
        <w:rPr>
          <w:rFonts w:ascii="Times New Roman" w:hAnsi="Times New Roman"/>
          <w:b/>
          <w:bCs/>
          <w:sz w:val="24"/>
          <w:szCs w:val="24"/>
        </w:rPr>
      </w:pPr>
    </w:p>
    <w:p w14:paraId="7606BDF4" w14:textId="7BB22C94" w:rsidR="00247658" w:rsidRPr="00CA212D" w:rsidRDefault="00247658" w:rsidP="00C47D18">
      <w:pPr>
        <w:tabs>
          <w:tab w:val="left" w:pos="1500"/>
        </w:tabs>
        <w:spacing w:line="276" w:lineRule="auto"/>
        <w:ind w:left="0" w:firstLine="0"/>
        <w:rPr>
          <w:rFonts w:ascii="Times New Roman" w:hAnsi="Times New Roman"/>
          <w:b/>
          <w:bCs/>
          <w:sz w:val="24"/>
          <w:szCs w:val="24"/>
        </w:rPr>
      </w:pPr>
    </w:p>
    <w:p w14:paraId="7D651C2D" w14:textId="2AF6F8A3" w:rsidR="00247658" w:rsidRPr="00CA212D" w:rsidRDefault="00247658" w:rsidP="00C47D18">
      <w:pPr>
        <w:tabs>
          <w:tab w:val="left" w:pos="1500"/>
        </w:tabs>
        <w:spacing w:line="276" w:lineRule="auto"/>
        <w:ind w:left="0" w:firstLine="0"/>
        <w:rPr>
          <w:rFonts w:ascii="Times New Roman" w:hAnsi="Times New Roman"/>
          <w:b/>
          <w:bCs/>
          <w:sz w:val="24"/>
          <w:szCs w:val="24"/>
        </w:rPr>
      </w:pPr>
    </w:p>
    <w:p w14:paraId="5FAD5CA8" w14:textId="18C871E6" w:rsidR="00247658" w:rsidRPr="00CA212D" w:rsidRDefault="00247658" w:rsidP="00C47D18">
      <w:pPr>
        <w:tabs>
          <w:tab w:val="left" w:pos="1500"/>
        </w:tabs>
        <w:spacing w:line="276" w:lineRule="auto"/>
        <w:ind w:left="0" w:firstLine="0"/>
        <w:rPr>
          <w:rFonts w:ascii="Times New Roman" w:hAnsi="Times New Roman"/>
          <w:b/>
          <w:bCs/>
          <w:sz w:val="24"/>
          <w:szCs w:val="24"/>
        </w:rPr>
      </w:pPr>
    </w:p>
    <w:p w14:paraId="5CC6485D" w14:textId="3DD30063" w:rsidR="00247658" w:rsidRPr="00CA212D" w:rsidRDefault="00247658" w:rsidP="00C47D18">
      <w:pPr>
        <w:tabs>
          <w:tab w:val="left" w:pos="1500"/>
        </w:tabs>
        <w:spacing w:line="276" w:lineRule="auto"/>
        <w:ind w:left="0" w:firstLine="0"/>
        <w:rPr>
          <w:rFonts w:ascii="Times New Roman" w:hAnsi="Times New Roman"/>
          <w:b/>
          <w:bCs/>
          <w:sz w:val="24"/>
          <w:szCs w:val="24"/>
        </w:rPr>
      </w:pPr>
    </w:p>
    <w:p w14:paraId="62C29F51" w14:textId="5F66DFF5" w:rsidR="00247658" w:rsidRPr="00CA212D" w:rsidRDefault="00247658" w:rsidP="00C47D18">
      <w:pPr>
        <w:tabs>
          <w:tab w:val="left" w:pos="1500"/>
        </w:tabs>
        <w:spacing w:line="276" w:lineRule="auto"/>
        <w:ind w:left="0" w:firstLine="0"/>
        <w:rPr>
          <w:rFonts w:ascii="Times New Roman" w:hAnsi="Times New Roman"/>
          <w:b/>
          <w:bCs/>
          <w:sz w:val="24"/>
          <w:szCs w:val="24"/>
        </w:rPr>
      </w:pPr>
    </w:p>
    <w:p w14:paraId="08AAABAC" w14:textId="1688AE05" w:rsidR="00247658" w:rsidRPr="00CA212D" w:rsidRDefault="00247658" w:rsidP="00C47D18">
      <w:pPr>
        <w:tabs>
          <w:tab w:val="left" w:pos="1500"/>
        </w:tabs>
        <w:spacing w:line="276" w:lineRule="auto"/>
        <w:ind w:left="0" w:firstLine="0"/>
        <w:rPr>
          <w:rFonts w:ascii="Times New Roman" w:hAnsi="Times New Roman"/>
          <w:b/>
          <w:bCs/>
          <w:sz w:val="24"/>
          <w:szCs w:val="24"/>
        </w:rPr>
      </w:pPr>
    </w:p>
    <w:p w14:paraId="1488A2B4" w14:textId="58D67F4C" w:rsidR="00247658" w:rsidRPr="00CA212D" w:rsidRDefault="00247658" w:rsidP="00C47D18">
      <w:pPr>
        <w:tabs>
          <w:tab w:val="left" w:pos="1500"/>
        </w:tabs>
        <w:spacing w:line="276" w:lineRule="auto"/>
        <w:ind w:left="0" w:firstLine="0"/>
        <w:rPr>
          <w:rFonts w:ascii="Times New Roman" w:hAnsi="Times New Roman"/>
          <w:b/>
          <w:bCs/>
          <w:sz w:val="24"/>
          <w:szCs w:val="24"/>
        </w:rPr>
      </w:pPr>
    </w:p>
    <w:p w14:paraId="37DE7162" w14:textId="6BB09038" w:rsidR="00247658" w:rsidRPr="00CA212D" w:rsidRDefault="00247658" w:rsidP="00C47D18">
      <w:pPr>
        <w:tabs>
          <w:tab w:val="left" w:pos="1500"/>
        </w:tabs>
        <w:spacing w:line="276" w:lineRule="auto"/>
        <w:ind w:left="0" w:firstLine="0"/>
        <w:rPr>
          <w:rFonts w:ascii="Times New Roman" w:hAnsi="Times New Roman"/>
          <w:b/>
          <w:bCs/>
          <w:sz w:val="24"/>
          <w:szCs w:val="24"/>
        </w:rPr>
      </w:pPr>
    </w:p>
    <w:p w14:paraId="6F99A974" w14:textId="7506C3BE" w:rsidR="00247658" w:rsidRPr="00CA212D" w:rsidRDefault="00247658" w:rsidP="00C47D18">
      <w:pPr>
        <w:tabs>
          <w:tab w:val="left" w:pos="1500"/>
        </w:tabs>
        <w:spacing w:line="276" w:lineRule="auto"/>
        <w:ind w:left="0" w:firstLine="0"/>
        <w:rPr>
          <w:rFonts w:ascii="Times New Roman" w:hAnsi="Times New Roman"/>
          <w:b/>
          <w:bCs/>
          <w:sz w:val="24"/>
          <w:szCs w:val="24"/>
        </w:rPr>
      </w:pPr>
    </w:p>
    <w:p w14:paraId="1F9052ED" w14:textId="7ECA0E28" w:rsidR="00247658" w:rsidRPr="00CA212D" w:rsidRDefault="00247658" w:rsidP="00C47D18">
      <w:pPr>
        <w:tabs>
          <w:tab w:val="left" w:pos="1500"/>
        </w:tabs>
        <w:spacing w:line="276" w:lineRule="auto"/>
        <w:ind w:left="0" w:firstLine="0"/>
        <w:rPr>
          <w:rFonts w:ascii="Times New Roman" w:hAnsi="Times New Roman"/>
          <w:b/>
          <w:bCs/>
          <w:sz w:val="24"/>
          <w:szCs w:val="24"/>
        </w:rPr>
      </w:pPr>
    </w:p>
    <w:p w14:paraId="288E2059" w14:textId="77777777" w:rsidR="00247658" w:rsidRPr="00CA212D" w:rsidRDefault="00247658" w:rsidP="00C47D18">
      <w:pPr>
        <w:tabs>
          <w:tab w:val="left" w:pos="1500"/>
        </w:tabs>
        <w:spacing w:line="276" w:lineRule="auto"/>
        <w:ind w:left="0" w:firstLine="0"/>
        <w:rPr>
          <w:rFonts w:ascii="Times New Roman" w:hAnsi="Times New Roman"/>
          <w:b/>
          <w:bCs/>
          <w:sz w:val="24"/>
          <w:szCs w:val="24"/>
        </w:rPr>
      </w:pPr>
    </w:p>
    <w:p w14:paraId="0AA10499" w14:textId="77777777" w:rsidR="002269E4" w:rsidRPr="00CA212D" w:rsidRDefault="002269E4" w:rsidP="00C47D18">
      <w:pPr>
        <w:tabs>
          <w:tab w:val="left" w:pos="1500"/>
        </w:tabs>
        <w:spacing w:line="276" w:lineRule="auto"/>
        <w:ind w:left="0" w:firstLine="0"/>
        <w:rPr>
          <w:rFonts w:ascii="Times New Roman" w:hAnsi="Times New Roman"/>
          <w:b/>
          <w:bCs/>
          <w:sz w:val="24"/>
          <w:szCs w:val="24"/>
        </w:rPr>
      </w:pPr>
    </w:p>
    <w:p w14:paraId="22E209ED" w14:textId="56C964F5" w:rsidR="00293E5B" w:rsidRPr="00CA212D" w:rsidRDefault="00293E5B" w:rsidP="00C47D18">
      <w:pPr>
        <w:spacing w:line="276" w:lineRule="auto"/>
        <w:ind w:left="-5"/>
        <w:jc w:val="right"/>
        <w:rPr>
          <w:rFonts w:ascii="Times New Roman" w:hAnsi="Times New Roman"/>
          <w:b/>
          <w:sz w:val="24"/>
          <w:szCs w:val="24"/>
        </w:rPr>
      </w:pPr>
      <w:r w:rsidRPr="00CA212D">
        <w:rPr>
          <w:rFonts w:ascii="Times New Roman" w:hAnsi="Times New Roman"/>
          <w:b/>
          <w:sz w:val="24"/>
          <w:szCs w:val="24"/>
        </w:rPr>
        <w:t>Lidhja nr.</w:t>
      </w:r>
      <w:r w:rsidR="00D75443" w:rsidRPr="00CA212D">
        <w:rPr>
          <w:rFonts w:ascii="Times New Roman" w:hAnsi="Times New Roman"/>
          <w:b/>
          <w:sz w:val="24"/>
          <w:szCs w:val="24"/>
        </w:rPr>
        <w:t xml:space="preserve"> </w:t>
      </w:r>
      <w:r w:rsidRPr="00CA212D">
        <w:rPr>
          <w:rFonts w:ascii="Times New Roman" w:hAnsi="Times New Roman"/>
          <w:b/>
          <w:sz w:val="24"/>
          <w:szCs w:val="24"/>
        </w:rPr>
        <w:t xml:space="preserve">1 </w:t>
      </w:r>
    </w:p>
    <w:p w14:paraId="2DCECB34" w14:textId="76E0C274" w:rsidR="003E6DD7" w:rsidRPr="00CA212D" w:rsidRDefault="00293E5B" w:rsidP="00C47D18">
      <w:pPr>
        <w:spacing w:line="276" w:lineRule="auto"/>
        <w:ind w:left="54"/>
        <w:jc w:val="center"/>
        <w:rPr>
          <w:rFonts w:ascii="Times New Roman" w:hAnsi="Times New Roman"/>
          <w:sz w:val="24"/>
          <w:szCs w:val="24"/>
        </w:rPr>
      </w:pPr>
      <w:r w:rsidRPr="00CA212D">
        <w:rPr>
          <w:rFonts w:ascii="Times New Roman" w:hAnsi="Times New Roman"/>
          <w:sz w:val="24"/>
          <w:szCs w:val="24"/>
        </w:rPr>
        <w:t xml:space="preserve"> </w:t>
      </w:r>
    </w:p>
    <w:p w14:paraId="208712B6" w14:textId="181BA748" w:rsidR="00293E5B" w:rsidRPr="00CA212D" w:rsidRDefault="00293E5B" w:rsidP="00C47D18">
      <w:pPr>
        <w:spacing w:line="276" w:lineRule="auto"/>
        <w:ind w:right="1"/>
        <w:jc w:val="center"/>
        <w:rPr>
          <w:rFonts w:ascii="Times New Roman" w:hAnsi="Times New Roman"/>
          <w:b/>
          <w:sz w:val="24"/>
          <w:szCs w:val="24"/>
        </w:rPr>
      </w:pPr>
      <w:r w:rsidRPr="00CA212D">
        <w:rPr>
          <w:rFonts w:ascii="Times New Roman" w:hAnsi="Times New Roman"/>
          <w:b/>
          <w:sz w:val="24"/>
          <w:szCs w:val="24"/>
        </w:rPr>
        <w:t xml:space="preserve">Plani i vendosjes </w:t>
      </w:r>
      <w:r w:rsidR="004967A8" w:rsidRPr="00CA212D">
        <w:rPr>
          <w:rFonts w:ascii="Times New Roman" w:hAnsi="Times New Roman"/>
          <w:b/>
          <w:sz w:val="24"/>
          <w:szCs w:val="24"/>
        </w:rPr>
        <w:t>në shërbim t</w:t>
      </w:r>
      <w:r w:rsidRPr="00CA212D">
        <w:rPr>
          <w:rFonts w:ascii="Times New Roman" w:hAnsi="Times New Roman"/>
          <w:b/>
          <w:sz w:val="24"/>
          <w:szCs w:val="24"/>
        </w:rPr>
        <w:t xml:space="preserve">ë punonjësve të policisë bashkiake </w:t>
      </w:r>
    </w:p>
    <w:p w14:paraId="78E59FC3" w14:textId="66FAA973" w:rsidR="00293E5B" w:rsidRPr="00CA212D" w:rsidRDefault="00293E5B" w:rsidP="00C47D18">
      <w:pPr>
        <w:spacing w:line="276" w:lineRule="auto"/>
        <w:ind w:left="0" w:firstLine="0"/>
        <w:rPr>
          <w:rFonts w:ascii="Times New Roman" w:hAnsi="Times New Roman"/>
          <w:sz w:val="24"/>
          <w:szCs w:val="24"/>
        </w:rPr>
      </w:pPr>
    </w:p>
    <w:tbl>
      <w:tblPr>
        <w:tblStyle w:val="TableGrid0"/>
        <w:tblW w:w="9457" w:type="dxa"/>
        <w:tblInd w:w="-101" w:type="dxa"/>
        <w:tblCellMar>
          <w:top w:w="52" w:type="dxa"/>
          <w:left w:w="100" w:type="dxa"/>
          <w:right w:w="64" w:type="dxa"/>
        </w:tblCellMar>
        <w:tblLook w:val="04A0" w:firstRow="1" w:lastRow="0" w:firstColumn="1" w:lastColumn="0" w:noHBand="0" w:noVBand="1"/>
      </w:tblPr>
      <w:tblGrid>
        <w:gridCol w:w="480"/>
        <w:gridCol w:w="3023"/>
        <w:gridCol w:w="1353"/>
        <w:gridCol w:w="1691"/>
        <w:gridCol w:w="2910"/>
      </w:tblGrid>
      <w:tr w:rsidR="00293E5B" w:rsidRPr="00CA212D" w14:paraId="46DF2AC6" w14:textId="77777777" w:rsidTr="003E6DD7">
        <w:trPr>
          <w:trHeight w:val="485"/>
        </w:trPr>
        <w:tc>
          <w:tcPr>
            <w:tcW w:w="480" w:type="dxa"/>
            <w:tcBorders>
              <w:top w:val="single" w:sz="4" w:space="0" w:color="000000"/>
              <w:left w:val="single" w:sz="3" w:space="0" w:color="000000"/>
              <w:bottom w:val="single" w:sz="3" w:space="0" w:color="000000"/>
              <w:right w:val="single" w:sz="3" w:space="0" w:color="000000"/>
            </w:tcBorders>
          </w:tcPr>
          <w:p w14:paraId="1C2EFF44" w14:textId="0112AA70" w:rsidR="00293E5B" w:rsidRPr="00CA212D" w:rsidRDefault="00AD1D98" w:rsidP="00C47D18">
            <w:pPr>
              <w:spacing w:line="276" w:lineRule="auto"/>
              <w:ind w:left="2"/>
              <w:rPr>
                <w:rFonts w:ascii="Times New Roman" w:hAnsi="Times New Roman"/>
                <w:sz w:val="24"/>
                <w:szCs w:val="24"/>
              </w:rPr>
            </w:pPr>
            <w:r w:rsidRPr="00CA212D">
              <w:rPr>
                <w:rFonts w:ascii="Times New Roman" w:hAnsi="Times New Roman"/>
                <w:sz w:val="24"/>
                <w:szCs w:val="24"/>
              </w:rPr>
              <w:t>NrNr.</w:t>
            </w:r>
          </w:p>
        </w:tc>
        <w:tc>
          <w:tcPr>
            <w:tcW w:w="3023" w:type="dxa"/>
            <w:tcBorders>
              <w:top w:val="single" w:sz="4" w:space="0" w:color="000000"/>
              <w:left w:val="single" w:sz="3" w:space="0" w:color="000000"/>
              <w:bottom w:val="single" w:sz="3" w:space="0" w:color="000000"/>
              <w:right w:val="single" w:sz="3" w:space="0" w:color="000000"/>
            </w:tcBorders>
          </w:tcPr>
          <w:p w14:paraId="52039E42" w14:textId="77777777" w:rsidR="00293E5B" w:rsidRPr="00CA212D" w:rsidRDefault="00293E5B" w:rsidP="00C47D18">
            <w:pPr>
              <w:spacing w:line="276" w:lineRule="auto"/>
              <w:rPr>
                <w:rFonts w:ascii="Times New Roman" w:hAnsi="Times New Roman"/>
                <w:sz w:val="24"/>
                <w:szCs w:val="24"/>
              </w:rPr>
            </w:pPr>
            <w:r w:rsidRPr="00CA212D">
              <w:rPr>
                <w:rFonts w:ascii="Times New Roman" w:hAnsi="Times New Roman"/>
                <w:sz w:val="24"/>
                <w:szCs w:val="24"/>
              </w:rPr>
              <w:t xml:space="preserve">Vendi i vendosjes në shërbim </w:t>
            </w:r>
          </w:p>
        </w:tc>
        <w:tc>
          <w:tcPr>
            <w:tcW w:w="1353" w:type="dxa"/>
            <w:tcBorders>
              <w:top w:val="single" w:sz="4" w:space="0" w:color="000000"/>
              <w:left w:val="single" w:sz="3" w:space="0" w:color="000000"/>
              <w:bottom w:val="single" w:sz="3" w:space="0" w:color="000000"/>
              <w:right w:val="single" w:sz="3" w:space="0" w:color="000000"/>
            </w:tcBorders>
          </w:tcPr>
          <w:p w14:paraId="6FDB198C" w14:textId="77777777" w:rsidR="00293E5B" w:rsidRPr="00CA212D" w:rsidRDefault="00293E5B" w:rsidP="00C47D18">
            <w:pPr>
              <w:spacing w:line="276" w:lineRule="auto"/>
              <w:ind w:left="1" w:hanging="1"/>
              <w:rPr>
                <w:rFonts w:ascii="Times New Roman" w:hAnsi="Times New Roman"/>
                <w:sz w:val="24"/>
                <w:szCs w:val="24"/>
              </w:rPr>
            </w:pPr>
            <w:r w:rsidRPr="00CA212D">
              <w:rPr>
                <w:rFonts w:ascii="Times New Roman" w:hAnsi="Times New Roman"/>
                <w:sz w:val="24"/>
                <w:szCs w:val="24"/>
              </w:rPr>
              <w:t xml:space="preserve">Koha e shërbimit </w:t>
            </w:r>
          </w:p>
        </w:tc>
        <w:tc>
          <w:tcPr>
            <w:tcW w:w="1691" w:type="dxa"/>
            <w:tcBorders>
              <w:top w:val="single" w:sz="4" w:space="0" w:color="000000"/>
              <w:left w:val="single" w:sz="3" w:space="0" w:color="000000"/>
              <w:bottom w:val="single" w:sz="3" w:space="0" w:color="000000"/>
              <w:right w:val="single" w:sz="4" w:space="0" w:color="000000"/>
            </w:tcBorders>
          </w:tcPr>
          <w:p w14:paraId="43700C51" w14:textId="4A142900" w:rsidR="00293E5B" w:rsidRPr="00CA212D" w:rsidRDefault="00E27811" w:rsidP="00C47D18">
            <w:pPr>
              <w:spacing w:line="276" w:lineRule="auto"/>
              <w:ind w:left="2"/>
              <w:rPr>
                <w:rFonts w:ascii="Times New Roman" w:hAnsi="Times New Roman"/>
                <w:sz w:val="24"/>
                <w:szCs w:val="24"/>
              </w:rPr>
            </w:pPr>
            <w:r w:rsidRPr="00CA212D">
              <w:rPr>
                <w:rFonts w:ascii="Times New Roman" w:hAnsi="Times New Roman"/>
                <w:sz w:val="24"/>
                <w:szCs w:val="24"/>
              </w:rPr>
              <w:t xml:space="preserve">NrNr. </w:t>
            </w:r>
            <w:r w:rsidR="00466478" w:rsidRPr="00CA212D">
              <w:rPr>
                <w:rFonts w:ascii="Times New Roman" w:hAnsi="Times New Roman"/>
                <w:sz w:val="24"/>
                <w:szCs w:val="24"/>
              </w:rPr>
              <w:t xml:space="preserve">i </w:t>
            </w:r>
            <w:r w:rsidR="00293E5B" w:rsidRPr="00CA212D">
              <w:rPr>
                <w:rFonts w:ascii="Times New Roman" w:hAnsi="Times New Roman"/>
                <w:sz w:val="24"/>
                <w:szCs w:val="24"/>
              </w:rPr>
              <w:t xml:space="preserve">personave në shërbim </w:t>
            </w:r>
          </w:p>
        </w:tc>
        <w:tc>
          <w:tcPr>
            <w:tcW w:w="2910" w:type="dxa"/>
            <w:tcBorders>
              <w:top w:val="single" w:sz="4" w:space="0" w:color="000000"/>
              <w:left w:val="single" w:sz="4" w:space="0" w:color="000000"/>
              <w:bottom w:val="single" w:sz="3" w:space="0" w:color="000000"/>
              <w:right w:val="single" w:sz="3" w:space="0" w:color="000000"/>
            </w:tcBorders>
          </w:tcPr>
          <w:p w14:paraId="3C954E07" w14:textId="77777777" w:rsidR="00293E5B" w:rsidRPr="00CA212D" w:rsidRDefault="00293E5B" w:rsidP="00C47D18">
            <w:pPr>
              <w:spacing w:line="276" w:lineRule="auto"/>
              <w:ind w:left="2" w:hanging="2"/>
              <w:rPr>
                <w:rFonts w:ascii="Times New Roman" w:hAnsi="Times New Roman"/>
                <w:sz w:val="24"/>
                <w:szCs w:val="24"/>
              </w:rPr>
            </w:pPr>
            <w:r w:rsidRPr="00CA212D">
              <w:rPr>
                <w:rFonts w:ascii="Times New Roman" w:hAnsi="Times New Roman"/>
                <w:sz w:val="24"/>
                <w:szCs w:val="24"/>
              </w:rPr>
              <w:t xml:space="preserve">Detyrat që do të kryhen </w:t>
            </w:r>
          </w:p>
        </w:tc>
      </w:tr>
      <w:tr w:rsidR="00293E5B" w:rsidRPr="00CA212D" w14:paraId="67C94093" w14:textId="77777777" w:rsidTr="003E6DD7">
        <w:trPr>
          <w:trHeight w:val="247"/>
        </w:trPr>
        <w:tc>
          <w:tcPr>
            <w:tcW w:w="480" w:type="dxa"/>
            <w:tcBorders>
              <w:top w:val="single" w:sz="4" w:space="0" w:color="000000"/>
              <w:left w:val="single" w:sz="3" w:space="0" w:color="000000"/>
              <w:bottom w:val="single" w:sz="4" w:space="0" w:color="000000"/>
              <w:right w:val="single" w:sz="3" w:space="0" w:color="000000"/>
            </w:tcBorders>
          </w:tcPr>
          <w:p w14:paraId="3C66525B" w14:textId="194D47E8" w:rsidR="00293E5B" w:rsidRPr="00CA212D" w:rsidRDefault="000E0C2E" w:rsidP="00C47D18">
            <w:pPr>
              <w:spacing w:line="276" w:lineRule="auto"/>
              <w:ind w:left="1"/>
              <w:rPr>
                <w:rFonts w:ascii="Times New Roman" w:hAnsi="Times New Roman"/>
                <w:sz w:val="24"/>
                <w:szCs w:val="24"/>
              </w:rPr>
            </w:pPr>
            <w:r w:rsidRPr="00CA212D">
              <w:rPr>
                <w:rFonts w:ascii="Times New Roman" w:hAnsi="Times New Roman"/>
                <w:sz w:val="24"/>
                <w:szCs w:val="24"/>
              </w:rPr>
              <w:t>1</w:t>
            </w:r>
            <w:r w:rsidR="00293E5B" w:rsidRPr="00CA212D">
              <w:rPr>
                <w:rFonts w:ascii="Times New Roman" w:hAnsi="Times New Roman"/>
                <w:sz w:val="24"/>
                <w:szCs w:val="24"/>
              </w:rPr>
              <w:t xml:space="preserve"> </w:t>
            </w:r>
          </w:p>
        </w:tc>
        <w:tc>
          <w:tcPr>
            <w:tcW w:w="3023" w:type="dxa"/>
            <w:tcBorders>
              <w:top w:val="single" w:sz="4" w:space="0" w:color="000000"/>
              <w:left w:val="single" w:sz="3" w:space="0" w:color="000000"/>
              <w:bottom w:val="single" w:sz="4" w:space="0" w:color="000000"/>
              <w:right w:val="single" w:sz="3" w:space="0" w:color="000000"/>
            </w:tcBorders>
          </w:tcPr>
          <w:p w14:paraId="3C72471F" w14:textId="77777777" w:rsidR="00293E5B" w:rsidRPr="00CA212D" w:rsidRDefault="00293E5B" w:rsidP="00C47D18">
            <w:pPr>
              <w:spacing w:line="276" w:lineRule="auto"/>
              <w:rPr>
                <w:rFonts w:ascii="Times New Roman" w:hAnsi="Times New Roman"/>
                <w:sz w:val="24"/>
                <w:szCs w:val="24"/>
              </w:rPr>
            </w:pPr>
            <w:r w:rsidRPr="00CA212D">
              <w:rPr>
                <w:rFonts w:ascii="Times New Roman" w:hAnsi="Times New Roman"/>
                <w:sz w:val="24"/>
                <w:szCs w:val="24"/>
              </w:rPr>
              <w:t xml:space="preserve"> </w:t>
            </w:r>
          </w:p>
        </w:tc>
        <w:tc>
          <w:tcPr>
            <w:tcW w:w="1353" w:type="dxa"/>
            <w:tcBorders>
              <w:top w:val="single" w:sz="4" w:space="0" w:color="000000"/>
              <w:left w:val="single" w:sz="3" w:space="0" w:color="000000"/>
              <w:bottom w:val="single" w:sz="4" w:space="0" w:color="000000"/>
              <w:right w:val="single" w:sz="3" w:space="0" w:color="000000"/>
            </w:tcBorders>
          </w:tcPr>
          <w:p w14:paraId="071F56D8" w14:textId="77777777" w:rsidR="00293E5B" w:rsidRPr="00CA212D" w:rsidRDefault="00293E5B" w:rsidP="00C47D18">
            <w:pPr>
              <w:spacing w:line="276" w:lineRule="auto"/>
              <w:ind w:left="1"/>
              <w:rPr>
                <w:rFonts w:ascii="Times New Roman" w:hAnsi="Times New Roman"/>
                <w:sz w:val="24"/>
                <w:szCs w:val="24"/>
              </w:rPr>
            </w:pPr>
            <w:r w:rsidRPr="00CA212D">
              <w:rPr>
                <w:rFonts w:ascii="Times New Roman" w:hAnsi="Times New Roman"/>
                <w:sz w:val="24"/>
                <w:szCs w:val="24"/>
              </w:rPr>
              <w:t xml:space="preserve"> </w:t>
            </w:r>
          </w:p>
        </w:tc>
        <w:tc>
          <w:tcPr>
            <w:tcW w:w="1691" w:type="dxa"/>
            <w:tcBorders>
              <w:top w:val="single" w:sz="4" w:space="0" w:color="000000"/>
              <w:left w:val="single" w:sz="3" w:space="0" w:color="000000"/>
              <w:bottom w:val="single" w:sz="4" w:space="0" w:color="000000"/>
              <w:right w:val="single" w:sz="4" w:space="0" w:color="000000"/>
            </w:tcBorders>
          </w:tcPr>
          <w:p w14:paraId="58534321" w14:textId="77777777" w:rsidR="00293E5B" w:rsidRPr="00CA212D" w:rsidRDefault="00293E5B" w:rsidP="00C47D18">
            <w:pPr>
              <w:spacing w:line="276" w:lineRule="auto"/>
              <w:ind w:left="1"/>
              <w:rPr>
                <w:rFonts w:ascii="Times New Roman" w:hAnsi="Times New Roman"/>
                <w:sz w:val="24"/>
                <w:szCs w:val="24"/>
              </w:rPr>
            </w:pPr>
            <w:r w:rsidRPr="00CA212D">
              <w:rPr>
                <w:rFonts w:ascii="Times New Roman" w:hAnsi="Times New Roman"/>
                <w:sz w:val="24"/>
                <w:szCs w:val="24"/>
              </w:rPr>
              <w:t xml:space="preserve"> </w:t>
            </w:r>
          </w:p>
        </w:tc>
        <w:tc>
          <w:tcPr>
            <w:tcW w:w="2910" w:type="dxa"/>
            <w:tcBorders>
              <w:top w:val="single" w:sz="4" w:space="0" w:color="000000"/>
              <w:left w:val="single" w:sz="4" w:space="0" w:color="000000"/>
              <w:bottom w:val="single" w:sz="4" w:space="0" w:color="000000"/>
              <w:right w:val="single" w:sz="3" w:space="0" w:color="000000"/>
            </w:tcBorders>
          </w:tcPr>
          <w:p w14:paraId="0D433EB4" w14:textId="77777777" w:rsidR="00293E5B" w:rsidRPr="00CA212D" w:rsidRDefault="00293E5B" w:rsidP="00C47D18">
            <w:pPr>
              <w:spacing w:line="276" w:lineRule="auto"/>
              <w:ind w:left="2"/>
              <w:rPr>
                <w:rFonts w:ascii="Times New Roman" w:hAnsi="Times New Roman"/>
                <w:sz w:val="24"/>
                <w:szCs w:val="24"/>
              </w:rPr>
            </w:pPr>
            <w:r w:rsidRPr="00CA212D">
              <w:rPr>
                <w:rFonts w:ascii="Times New Roman" w:hAnsi="Times New Roman"/>
                <w:sz w:val="24"/>
                <w:szCs w:val="24"/>
              </w:rPr>
              <w:t xml:space="preserve"> </w:t>
            </w:r>
          </w:p>
        </w:tc>
      </w:tr>
      <w:tr w:rsidR="00293E5B" w:rsidRPr="00CA212D" w14:paraId="073F2616" w14:textId="77777777" w:rsidTr="003E6DD7">
        <w:trPr>
          <w:trHeight w:val="247"/>
        </w:trPr>
        <w:tc>
          <w:tcPr>
            <w:tcW w:w="480" w:type="dxa"/>
            <w:tcBorders>
              <w:top w:val="single" w:sz="4" w:space="0" w:color="000000"/>
              <w:left w:val="single" w:sz="3" w:space="0" w:color="000000"/>
              <w:bottom w:val="single" w:sz="4" w:space="0" w:color="000000"/>
              <w:right w:val="single" w:sz="3" w:space="0" w:color="000000"/>
            </w:tcBorders>
          </w:tcPr>
          <w:p w14:paraId="2EBF48A8" w14:textId="2FA52DAB" w:rsidR="00293E5B" w:rsidRPr="00CA212D" w:rsidRDefault="000E0C2E" w:rsidP="00C47D18">
            <w:pPr>
              <w:spacing w:line="276" w:lineRule="auto"/>
              <w:ind w:left="1"/>
              <w:rPr>
                <w:rFonts w:ascii="Times New Roman" w:hAnsi="Times New Roman"/>
                <w:sz w:val="24"/>
                <w:szCs w:val="24"/>
              </w:rPr>
            </w:pPr>
            <w:r w:rsidRPr="00CA212D">
              <w:rPr>
                <w:rFonts w:ascii="Times New Roman" w:hAnsi="Times New Roman"/>
                <w:sz w:val="24"/>
                <w:szCs w:val="24"/>
              </w:rPr>
              <w:t>2</w:t>
            </w:r>
          </w:p>
        </w:tc>
        <w:tc>
          <w:tcPr>
            <w:tcW w:w="3023" w:type="dxa"/>
            <w:tcBorders>
              <w:top w:val="single" w:sz="4" w:space="0" w:color="000000"/>
              <w:left w:val="single" w:sz="3" w:space="0" w:color="000000"/>
              <w:bottom w:val="single" w:sz="4" w:space="0" w:color="000000"/>
              <w:right w:val="single" w:sz="3" w:space="0" w:color="000000"/>
            </w:tcBorders>
          </w:tcPr>
          <w:p w14:paraId="7B53152B" w14:textId="77777777" w:rsidR="00293E5B" w:rsidRPr="00CA212D" w:rsidRDefault="00293E5B" w:rsidP="00C47D18">
            <w:pPr>
              <w:spacing w:line="276" w:lineRule="auto"/>
              <w:rPr>
                <w:rFonts w:ascii="Times New Roman" w:hAnsi="Times New Roman"/>
                <w:sz w:val="24"/>
                <w:szCs w:val="24"/>
              </w:rPr>
            </w:pPr>
            <w:r w:rsidRPr="00CA212D">
              <w:rPr>
                <w:rFonts w:ascii="Times New Roman" w:hAnsi="Times New Roman"/>
                <w:sz w:val="24"/>
                <w:szCs w:val="24"/>
              </w:rPr>
              <w:t xml:space="preserve"> </w:t>
            </w:r>
          </w:p>
        </w:tc>
        <w:tc>
          <w:tcPr>
            <w:tcW w:w="1353" w:type="dxa"/>
            <w:tcBorders>
              <w:top w:val="single" w:sz="4" w:space="0" w:color="000000"/>
              <w:left w:val="single" w:sz="3" w:space="0" w:color="000000"/>
              <w:bottom w:val="single" w:sz="4" w:space="0" w:color="000000"/>
              <w:right w:val="single" w:sz="3" w:space="0" w:color="000000"/>
            </w:tcBorders>
          </w:tcPr>
          <w:p w14:paraId="3D5FFF0B" w14:textId="77777777" w:rsidR="00293E5B" w:rsidRPr="00CA212D" w:rsidRDefault="00293E5B" w:rsidP="00C47D18">
            <w:pPr>
              <w:spacing w:line="276" w:lineRule="auto"/>
              <w:ind w:left="1"/>
              <w:rPr>
                <w:rFonts w:ascii="Times New Roman" w:hAnsi="Times New Roman"/>
                <w:sz w:val="24"/>
                <w:szCs w:val="24"/>
              </w:rPr>
            </w:pPr>
            <w:r w:rsidRPr="00CA212D">
              <w:rPr>
                <w:rFonts w:ascii="Times New Roman" w:hAnsi="Times New Roman"/>
                <w:sz w:val="24"/>
                <w:szCs w:val="24"/>
              </w:rPr>
              <w:t xml:space="preserve"> </w:t>
            </w:r>
          </w:p>
        </w:tc>
        <w:tc>
          <w:tcPr>
            <w:tcW w:w="1691" w:type="dxa"/>
            <w:tcBorders>
              <w:top w:val="single" w:sz="4" w:space="0" w:color="000000"/>
              <w:left w:val="single" w:sz="3" w:space="0" w:color="000000"/>
              <w:bottom w:val="single" w:sz="4" w:space="0" w:color="000000"/>
              <w:right w:val="single" w:sz="4" w:space="0" w:color="000000"/>
            </w:tcBorders>
          </w:tcPr>
          <w:p w14:paraId="26C81C8B" w14:textId="77777777" w:rsidR="00293E5B" w:rsidRPr="00CA212D" w:rsidRDefault="00293E5B" w:rsidP="00C47D18">
            <w:pPr>
              <w:spacing w:line="276" w:lineRule="auto"/>
              <w:ind w:left="1"/>
              <w:rPr>
                <w:rFonts w:ascii="Times New Roman" w:hAnsi="Times New Roman"/>
                <w:sz w:val="24"/>
                <w:szCs w:val="24"/>
              </w:rPr>
            </w:pPr>
            <w:r w:rsidRPr="00CA212D">
              <w:rPr>
                <w:rFonts w:ascii="Times New Roman" w:hAnsi="Times New Roman"/>
                <w:sz w:val="24"/>
                <w:szCs w:val="24"/>
              </w:rPr>
              <w:t xml:space="preserve"> </w:t>
            </w:r>
          </w:p>
        </w:tc>
        <w:tc>
          <w:tcPr>
            <w:tcW w:w="2910" w:type="dxa"/>
            <w:tcBorders>
              <w:top w:val="single" w:sz="4" w:space="0" w:color="000000"/>
              <w:left w:val="single" w:sz="4" w:space="0" w:color="000000"/>
              <w:bottom w:val="single" w:sz="4" w:space="0" w:color="000000"/>
              <w:right w:val="single" w:sz="3" w:space="0" w:color="000000"/>
            </w:tcBorders>
          </w:tcPr>
          <w:p w14:paraId="65FBC847" w14:textId="77777777" w:rsidR="00293E5B" w:rsidRPr="00CA212D" w:rsidRDefault="00293E5B" w:rsidP="00C47D18">
            <w:pPr>
              <w:spacing w:line="276" w:lineRule="auto"/>
              <w:ind w:left="2"/>
              <w:rPr>
                <w:rFonts w:ascii="Times New Roman" w:hAnsi="Times New Roman"/>
                <w:sz w:val="24"/>
                <w:szCs w:val="24"/>
              </w:rPr>
            </w:pPr>
            <w:r w:rsidRPr="00CA212D">
              <w:rPr>
                <w:rFonts w:ascii="Times New Roman" w:hAnsi="Times New Roman"/>
                <w:sz w:val="24"/>
                <w:szCs w:val="24"/>
              </w:rPr>
              <w:t xml:space="preserve"> </w:t>
            </w:r>
          </w:p>
        </w:tc>
      </w:tr>
      <w:tr w:rsidR="000E0C2E" w:rsidRPr="00CA212D" w14:paraId="5A9A0FAB" w14:textId="77777777" w:rsidTr="003E6DD7">
        <w:trPr>
          <w:trHeight w:val="247"/>
        </w:trPr>
        <w:tc>
          <w:tcPr>
            <w:tcW w:w="480" w:type="dxa"/>
            <w:tcBorders>
              <w:top w:val="single" w:sz="4" w:space="0" w:color="000000"/>
              <w:left w:val="single" w:sz="3" w:space="0" w:color="000000"/>
              <w:bottom w:val="single" w:sz="4" w:space="0" w:color="000000"/>
              <w:right w:val="single" w:sz="3" w:space="0" w:color="000000"/>
            </w:tcBorders>
          </w:tcPr>
          <w:p w14:paraId="1141ECD3" w14:textId="772DABAB" w:rsidR="000E0C2E" w:rsidRPr="00CA212D" w:rsidRDefault="000E0C2E" w:rsidP="00C47D18">
            <w:pPr>
              <w:spacing w:line="276" w:lineRule="auto"/>
              <w:ind w:left="1"/>
              <w:rPr>
                <w:rFonts w:ascii="Times New Roman" w:hAnsi="Times New Roman"/>
                <w:sz w:val="24"/>
                <w:szCs w:val="24"/>
              </w:rPr>
            </w:pPr>
            <w:r w:rsidRPr="00CA212D">
              <w:rPr>
                <w:rFonts w:ascii="Times New Roman" w:hAnsi="Times New Roman"/>
                <w:sz w:val="24"/>
                <w:szCs w:val="24"/>
              </w:rPr>
              <w:t>3</w:t>
            </w:r>
          </w:p>
        </w:tc>
        <w:tc>
          <w:tcPr>
            <w:tcW w:w="3023" w:type="dxa"/>
            <w:tcBorders>
              <w:top w:val="single" w:sz="4" w:space="0" w:color="000000"/>
              <w:left w:val="single" w:sz="3" w:space="0" w:color="000000"/>
              <w:bottom w:val="single" w:sz="4" w:space="0" w:color="000000"/>
              <w:right w:val="single" w:sz="3" w:space="0" w:color="000000"/>
            </w:tcBorders>
          </w:tcPr>
          <w:p w14:paraId="292726B5" w14:textId="77777777" w:rsidR="000E0C2E" w:rsidRPr="00CA212D" w:rsidRDefault="000E0C2E" w:rsidP="00C47D18">
            <w:pPr>
              <w:spacing w:line="276" w:lineRule="auto"/>
              <w:rPr>
                <w:rFonts w:ascii="Times New Roman" w:hAnsi="Times New Roman"/>
                <w:sz w:val="24"/>
                <w:szCs w:val="24"/>
              </w:rPr>
            </w:pPr>
          </w:p>
        </w:tc>
        <w:tc>
          <w:tcPr>
            <w:tcW w:w="1353" w:type="dxa"/>
            <w:tcBorders>
              <w:top w:val="single" w:sz="4" w:space="0" w:color="000000"/>
              <w:left w:val="single" w:sz="3" w:space="0" w:color="000000"/>
              <w:bottom w:val="single" w:sz="4" w:space="0" w:color="000000"/>
              <w:right w:val="single" w:sz="3" w:space="0" w:color="000000"/>
            </w:tcBorders>
          </w:tcPr>
          <w:p w14:paraId="5E04AF3D" w14:textId="77777777" w:rsidR="000E0C2E" w:rsidRPr="00CA212D" w:rsidRDefault="000E0C2E" w:rsidP="00C47D18">
            <w:pPr>
              <w:spacing w:line="276" w:lineRule="auto"/>
              <w:ind w:left="1"/>
              <w:rPr>
                <w:rFonts w:ascii="Times New Roman" w:hAnsi="Times New Roman"/>
                <w:sz w:val="24"/>
                <w:szCs w:val="24"/>
              </w:rPr>
            </w:pPr>
          </w:p>
        </w:tc>
        <w:tc>
          <w:tcPr>
            <w:tcW w:w="1691" w:type="dxa"/>
            <w:tcBorders>
              <w:top w:val="single" w:sz="4" w:space="0" w:color="000000"/>
              <w:left w:val="single" w:sz="3" w:space="0" w:color="000000"/>
              <w:bottom w:val="single" w:sz="4" w:space="0" w:color="000000"/>
              <w:right w:val="single" w:sz="4" w:space="0" w:color="000000"/>
            </w:tcBorders>
          </w:tcPr>
          <w:p w14:paraId="74C3ADEB" w14:textId="77777777" w:rsidR="000E0C2E" w:rsidRPr="00CA212D" w:rsidRDefault="000E0C2E" w:rsidP="00C47D18">
            <w:pPr>
              <w:spacing w:line="276" w:lineRule="auto"/>
              <w:ind w:left="1"/>
              <w:rPr>
                <w:rFonts w:ascii="Times New Roman" w:hAnsi="Times New Roman"/>
                <w:sz w:val="24"/>
                <w:szCs w:val="24"/>
              </w:rPr>
            </w:pPr>
          </w:p>
        </w:tc>
        <w:tc>
          <w:tcPr>
            <w:tcW w:w="2910" w:type="dxa"/>
            <w:tcBorders>
              <w:top w:val="single" w:sz="4" w:space="0" w:color="000000"/>
              <w:left w:val="single" w:sz="4" w:space="0" w:color="000000"/>
              <w:bottom w:val="single" w:sz="4" w:space="0" w:color="000000"/>
              <w:right w:val="single" w:sz="3" w:space="0" w:color="000000"/>
            </w:tcBorders>
          </w:tcPr>
          <w:p w14:paraId="11F40CC1" w14:textId="77777777" w:rsidR="000E0C2E" w:rsidRPr="00CA212D" w:rsidRDefault="000E0C2E" w:rsidP="00C47D18">
            <w:pPr>
              <w:spacing w:line="276" w:lineRule="auto"/>
              <w:ind w:left="2"/>
              <w:rPr>
                <w:rFonts w:ascii="Times New Roman" w:hAnsi="Times New Roman"/>
                <w:sz w:val="24"/>
                <w:szCs w:val="24"/>
              </w:rPr>
            </w:pPr>
          </w:p>
        </w:tc>
      </w:tr>
      <w:tr w:rsidR="000E0C2E" w:rsidRPr="00CA212D" w14:paraId="550BD640" w14:textId="77777777" w:rsidTr="003E6DD7">
        <w:trPr>
          <w:trHeight w:val="247"/>
        </w:trPr>
        <w:tc>
          <w:tcPr>
            <w:tcW w:w="480" w:type="dxa"/>
            <w:tcBorders>
              <w:top w:val="single" w:sz="4" w:space="0" w:color="000000"/>
              <w:left w:val="single" w:sz="3" w:space="0" w:color="000000"/>
              <w:bottom w:val="single" w:sz="4" w:space="0" w:color="000000"/>
              <w:right w:val="single" w:sz="3" w:space="0" w:color="000000"/>
            </w:tcBorders>
          </w:tcPr>
          <w:p w14:paraId="040FE323" w14:textId="63254856" w:rsidR="000E0C2E" w:rsidRPr="00CA212D" w:rsidRDefault="000E0C2E" w:rsidP="00C47D18">
            <w:pPr>
              <w:spacing w:line="276" w:lineRule="auto"/>
              <w:ind w:left="1"/>
              <w:rPr>
                <w:rFonts w:ascii="Times New Roman" w:hAnsi="Times New Roman"/>
                <w:sz w:val="24"/>
                <w:szCs w:val="24"/>
              </w:rPr>
            </w:pPr>
            <w:r w:rsidRPr="00CA212D">
              <w:rPr>
                <w:rFonts w:ascii="Times New Roman" w:hAnsi="Times New Roman"/>
                <w:sz w:val="24"/>
                <w:szCs w:val="24"/>
              </w:rPr>
              <w:t>4</w:t>
            </w:r>
          </w:p>
        </w:tc>
        <w:tc>
          <w:tcPr>
            <w:tcW w:w="3023" w:type="dxa"/>
            <w:tcBorders>
              <w:top w:val="single" w:sz="4" w:space="0" w:color="000000"/>
              <w:left w:val="single" w:sz="3" w:space="0" w:color="000000"/>
              <w:bottom w:val="single" w:sz="4" w:space="0" w:color="000000"/>
              <w:right w:val="single" w:sz="3" w:space="0" w:color="000000"/>
            </w:tcBorders>
          </w:tcPr>
          <w:p w14:paraId="70896571" w14:textId="77777777" w:rsidR="000E0C2E" w:rsidRPr="00CA212D" w:rsidRDefault="000E0C2E" w:rsidP="00C47D18">
            <w:pPr>
              <w:spacing w:line="276" w:lineRule="auto"/>
              <w:rPr>
                <w:rFonts w:ascii="Times New Roman" w:hAnsi="Times New Roman"/>
                <w:sz w:val="24"/>
                <w:szCs w:val="24"/>
              </w:rPr>
            </w:pPr>
          </w:p>
        </w:tc>
        <w:tc>
          <w:tcPr>
            <w:tcW w:w="1353" w:type="dxa"/>
            <w:tcBorders>
              <w:top w:val="single" w:sz="4" w:space="0" w:color="000000"/>
              <w:left w:val="single" w:sz="3" w:space="0" w:color="000000"/>
              <w:bottom w:val="single" w:sz="4" w:space="0" w:color="000000"/>
              <w:right w:val="single" w:sz="3" w:space="0" w:color="000000"/>
            </w:tcBorders>
          </w:tcPr>
          <w:p w14:paraId="620594F0" w14:textId="77777777" w:rsidR="000E0C2E" w:rsidRPr="00CA212D" w:rsidRDefault="000E0C2E" w:rsidP="00C47D18">
            <w:pPr>
              <w:spacing w:line="276" w:lineRule="auto"/>
              <w:ind w:left="1"/>
              <w:rPr>
                <w:rFonts w:ascii="Times New Roman" w:hAnsi="Times New Roman"/>
                <w:sz w:val="24"/>
                <w:szCs w:val="24"/>
              </w:rPr>
            </w:pPr>
          </w:p>
        </w:tc>
        <w:tc>
          <w:tcPr>
            <w:tcW w:w="1691" w:type="dxa"/>
            <w:tcBorders>
              <w:top w:val="single" w:sz="4" w:space="0" w:color="000000"/>
              <w:left w:val="single" w:sz="3" w:space="0" w:color="000000"/>
              <w:bottom w:val="single" w:sz="4" w:space="0" w:color="000000"/>
              <w:right w:val="single" w:sz="4" w:space="0" w:color="000000"/>
            </w:tcBorders>
          </w:tcPr>
          <w:p w14:paraId="0B2FA2D1" w14:textId="77777777" w:rsidR="000E0C2E" w:rsidRPr="00CA212D" w:rsidRDefault="000E0C2E" w:rsidP="00C47D18">
            <w:pPr>
              <w:spacing w:line="276" w:lineRule="auto"/>
              <w:ind w:left="1"/>
              <w:rPr>
                <w:rFonts w:ascii="Times New Roman" w:hAnsi="Times New Roman"/>
                <w:sz w:val="24"/>
                <w:szCs w:val="24"/>
              </w:rPr>
            </w:pPr>
          </w:p>
        </w:tc>
        <w:tc>
          <w:tcPr>
            <w:tcW w:w="2910" w:type="dxa"/>
            <w:tcBorders>
              <w:top w:val="single" w:sz="4" w:space="0" w:color="000000"/>
              <w:left w:val="single" w:sz="4" w:space="0" w:color="000000"/>
              <w:bottom w:val="single" w:sz="4" w:space="0" w:color="000000"/>
              <w:right w:val="single" w:sz="3" w:space="0" w:color="000000"/>
            </w:tcBorders>
          </w:tcPr>
          <w:p w14:paraId="3D85E76B" w14:textId="77777777" w:rsidR="000E0C2E" w:rsidRPr="00CA212D" w:rsidRDefault="000E0C2E" w:rsidP="00C47D18">
            <w:pPr>
              <w:spacing w:line="276" w:lineRule="auto"/>
              <w:ind w:left="2"/>
              <w:rPr>
                <w:rFonts w:ascii="Times New Roman" w:hAnsi="Times New Roman"/>
                <w:sz w:val="24"/>
                <w:szCs w:val="24"/>
              </w:rPr>
            </w:pPr>
          </w:p>
        </w:tc>
      </w:tr>
      <w:tr w:rsidR="000E0C2E" w:rsidRPr="00CA212D" w14:paraId="42C18033" w14:textId="77777777" w:rsidTr="003E6DD7">
        <w:trPr>
          <w:trHeight w:val="247"/>
        </w:trPr>
        <w:tc>
          <w:tcPr>
            <w:tcW w:w="480" w:type="dxa"/>
            <w:tcBorders>
              <w:top w:val="single" w:sz="4" w:space="0" w:color="000000"/>
              <w:left w:val="single" w:sz="3" w:space="0" w:color="000000"/>
              <w:bottom w:val="single" w:sz="4" w:space="0" w:color="000000"/>
              <w:right w:val="single" w:sz="3" w:space="0" w:color="000000"/>
            </w:tcBorders>
          </w:tcPr>
          <w:p w14:paraId="07853F98" w14:textId="7A8A9E51" w:rsidR="000E0C2E" w:rsidRPr="00CA212D" w:rsidRDefault="000E0C2E" w:rsidP="00C47D18">
            <w:pPr>
              <w:spacing w:line="276" w:lineRule="auto"/>
              <w:ind w:left="1"/>
              <w:rPr>
                <w:rFonts w:ascii="Times New Roman" w:hAnsi="Times New Roman"/>
                <w:sz w:val="24"/>
                <w:szCs w:val="24"/>
              </w:rPr>
            </w:pPr>
            <w:r w:rsidRPr="00CA212D">
              <w:rPr>
                <w:rFonts w:ascii="Times New Roman" w:hAnsi="Times New Roman"/>
                <w:sz w:val="24"/>
                <w:szCs w:val="24"/>
              </w:rPr>
              <w:t>5</w:t>
            </w:r>
          </w:p>
        </w:tc>
        <w:tc>
          <w:tcPr>
            <w:tcW w:w="3023" w:type="dxa"/>
            <w:tcBorders>
              <w:top w:val="single" w:sz="4" w:space="0" w:color="000000"/>
              <w:left w:val="single" w:sz="3" w:space="0" w:color="000000"/>
              <w:bottom w:val="single" w:sz="4" w:space="0" w:color="000000"/>
              <w:right w:val="single" w:sz="3" w:space="0" w:color="000000"/>
            </w:tcBorders>
          </w:tcPr>
          <w:p w14:paraId="1DE56E2E" w14:textId="77777777" w:rsidR="000E0C2E" w:rsidRPr="00CA212D" w:rsidRDefault="000E0C2E" w:rsidP="00C47D18">
            <w:pPr>
              <w:spacing w:line="276" w:lineRule="auto"/>
              <w:rPr>
                <w:rFonts w:ascii="Times New Roman" w:hAnsi="Times New Roman"/>
                <w:sz w:val="24"/>
                <w:szCs w:val="24"/>
              </w:rPr>
            </w:pPr>
          </w:p>
        </w:tc>
        <w:tc>
          <w:tcPr>
            <w:tcW w:w="1353" w:type="dxa"/>
            <w:tcBorders>
              <w:top w:val="single" w:sz="4" w:space="0" w:color="000000"/>
              <w:left w:val="single" w:sz="3" w:space="0" w:color="000000"/>
              <w:bottom w:val="single" w:sz="4" w:space="0" w:color="000000"/>
              <w:right w:val="single" w:sz="3" w:space="0" w:color="000000"/>
            </w:tcBorders>
          </w:tcPr>
          <w:p w14:paraId="05C0AAE3" w14:textId="77777777" w:rsidR="000E0C2E" w:rsidRPr="00CA212D" w:rsidRDefault="000E0C2E" w:rsidP="00C47D18">
            <w:pPr>
              <w:spacing w:line="276" w:lineRule="auto"/>
              <w:ind w:left="1"/>
              <w:rPr>
                <w:rFonts w:ascii="Times New Roman" w:hAnsi="Times New Roman"/>
                <w:sz w:val="24"/>
                <w:szCs w:val="24"/>
              </w:rPr>
            </w:pPr>
          </w:p>
        </w:tc>
        <w:tc>
          <w:tcPr>
            <w:tcW w:w="1691" w:type="dxa"/>
            <w:tcBorders>
              <w:top w:val="single" w:sz="4" w:space="0" w:color="000000"/>
              <w:left w:val="single" w:sz="3" w:space="0" w:color="000000"/>
              <w:bottom w:val="single" w:sz="4" w:space="0" w:color="000000"/>
              <w:right w:val="single" w:sz="4" w:space="0" w:color="000000"/>
            </w:tcBorders>
          </w:tcPr>
          <w:p w14:paraId="4B688794" w14:textId="77777777" w:rsidR="000E0C2E" w:rsidRPr="00CA212D" w:rsidRDefault="000E0C2E" w:rsidP="00C47D18">
            <w:pPr>
              <w:spacing w:line="276" w:lineRule="auto"/>
              <w:ind w:left="1"/>
              <w:rPr>
                <w:rFonts w:ascii="Times New Roman" w:hAnsi="Times New Roman"/>
                <w:sz w:val="24"/>
                <w:szCs w:val="24"/>
              </w:rPr>
            </w:pPr>
          </w:p>
        </w:tc>
        <w:tc>
          <w:tcPr>
            <w:tcW w:w="2910" w:type="dxa"/>
            <w:tcBorders>
              <w:top w:val="single" w:sz="4" w:space="0" w:color="000000"/>
              <w:left w:val="single" w:sz="4" w:space="0" w:color="000000"/>
              <w:bottom w:val="single" w:sz="4" w:space="0" w:color="000000"/>
              <w:right w:val="single" w:sz="3" w:space="0" w:color="000000"/>
            </w:tcBorders>
          </w:tcPr>
          <w:p w14:paraId="04260CB0" w14:textId="77777777" w:rsidR="000E0C2E" w:rsidRPr="00CA212D" w:rsidRDefault="000E0C2E" w:rsidP="00C47D18">
            <w:pPr>
              <w:spacing w:line="276" w:lineRule="auto"/>
              <w:ind w:left="2"/>
              <w:rPr>
                <w:rFonts w:ascii="Times New Roman" w:hAnsi="Times New Roman"/>
                <w:sz w:val="24"/>
                <w:szCs w:val="24"/>
              </w:rPr>
            </w:pPr>
          </w:p>
        </w:tc>
      </w:tr>
      <w:tr w:rsidR="000E0C2E" w:rsidRPr="00CA212D" w14:paraId="3040F905" w14:textId="77777777" w:rsidTr="003E6DD7">
        <w:trPr>
          <w:trHeight w:val="247"/>
        </w:trPr>
        <w:tc>
          <w:tcPr>
            <w:tcW w:w="480" w:type="dxa"/>
            <w:tcBorders>
              <w:top w:val="single" w:sz="4" w:space="0" w:color="000000"/>
              <w:left w:val="single" w:sz="3" w:space="0" w:color="000000"/>
              <w:bottom w:val="single" w:sz="4" w:space="0" w:color="000000"/>
              <w:right w:val="single" w:sz="3" w:space="0" w:color="000000"/>
            </w:tcBorders>
          </w:tcPr>
          <w:p w14:paraId="17B52FB2" w14:textId="77777777" w:rsidR="000E0C2E" w:rsidRPr="00CA212D" w:rsidRDefault="000E0C2E" w:rsidP="00C47D18">
            <w:pPr>
              <w:spacing w:line="276" w:lineRule="auto"/>
              <w:ind w:left="1"/>
              <w:rPr>
                <w:rFonts w:ascii="Times New Roman" w:hAnsi="Times New Roman"/>
                <w:sz w:val="24"/>
                <w:szCs w:val="24"/>
              </w:rPr>
            </w:pPr>
          </w:p>
        </w:tc>
        <w:tc>
          <w:tcPr>
            <w:tcW w:w="3023" w:type="dxa"/>
            <w:tcBorders>
              <w:top w:val="single" w:sz="4" w:space="0" w:color="000000"/>
              <w:left w:val="single" w:sz="3" w:space="0" w:color="000000"/>
              <w:bottom w:val="single" w:sz="4" w:space="0" w:color="000000"/>
              <w:right w:val="single" w:sz="3" w:space="0" w:color="000000"/>
            </w:tcBorders>
          </w:tcPr>
          <w:p w14:paraId="1CF3893F" w14:textId="77777777" w:rsidR="000E0C2E" w:rsidRPr="00CA212D" w:rsidRDefault="000E0C2E" w:rsidP="00C47D18">
            <w:pPr>
              <w:spacing w:line="276" w:lineRule="auto"/>
              <w:rPr>
                <w:rFonts w:ascii="Times New Roman" w:hAnsi="Times New Roman"/>
                <w:sz w:val="24"/>
                <w:szCs w:val="24"/>
              </w:rPr>
            </w:pPr>
          </w:p>
        </w:tc>
        <w:tc>
          <w:tcPr>
            <w:tcW w:w="1353" w:type="dxa"/>
            <w:tcBorders>
              <w:top w:val="single" w:sz="4" w:space="0" w:color="000000"/>
              <w:left w:val="single" w:sz="3" w:space="0" w:color="000000"/>
              <w:bottom w:val="single" w:sz="4" w:space="0" w:color="000000"/>
              <w:right w:val="single" w:sz="3" w:space="0" w:color="000000"/>
            </w:tcBorders>
          </w:tcPr>
          <w:p w14:paraId="45E4F799" w14:textId="77777777" w:rsidR="000E0C2E" w:rsidRPr="00CA212D" w:rsidRDefault="000E0C2E" w:rsidP="00C47D18">
            <w:pPr>
              <w:spacing w:line="276" w:lineRule="auto"/>
              <w:ind w:left="1"/>
              <w:rPr>
                <w:rFonts w:ascii="Times New Roman" w:hAnsi="Times New Roman"/>
                <w:sz w:val="24"/>
                <w:szCs w:val="24"/>
              </w:rPr>
            </w:pPr>
          </w:p>
        </w:tc>
        <w:tc>
          <w:tcPr>
            <w:tcW w:w="1691" w:type="dxa"/>
            <w:tcBorders>
              <w:top w:val="single" w:sz="4" w:space="0" w:color="000000"/>
              <w:left w:val="single" w:sz="3" w:space="0" w:color="000000"/>
              <w:bottom w:val="single" w:sz="4" w:space="0" w:color="000000"/>
              <w:right w:val="single" w:sz="4" w:space="0" w:color="000000"/>
            </w:tcBorders>
          </w:tcPr>
          <w:p w14:paraId="7BFB8DE2" w14:textId="77777777" w:rsidR="000E0C2E" w:rsidRPr="00CA212D" w:rsidRDefault="000E0C2E" w:rsidP="00C47D18">
            <w:pPr>
              <w:spacing w:line="276" w:lineRule="auto"/>
              <w:ind w:left="1"/>
              <w:rPr>
                <w:rFonts w:ascii="Times New Roman" w:hAnsi="Times New Roman"/>
                <w:sz w:val="24"/>
                <w:szCs w:val="24"/>
              </w:rPr>
            </w:pPr>
          </w:p>
        </w:tc>
        <w:tc>
          <w:tcPr>
            <w:tcW w:w="2910" w:type="dxa"/>
            <w:tcBorders>
              <w:top w:val="single" w:sz="4" w:space="0" w:color="000000"/>
              <w:left w:val="single" w:sz="4" w:space="0" w:color="000000"/>
              <w:bottom w:val="single" w:sz="4" w:space="0" w:color="000000"/>
              <w:right w:val="single" w:sz="3" w:space="0" w:color="000000"/>
            </w:tcBorders>
          </w:tcPr>
          <w:p w14:paraId="7C7F071E" w14:textId="77777777" w:rsidR="000E0C2E" w:rsidRPr="00CA212D" w:rsidRDefault="000E0C2E" w:rsidP="00C47D18">
            <w:pPr>
              <w:spacing w:line="276" w:lineRule="auto"/>
              <w:ind w:left="2"/>
              <w:rPr>
                <w:rFonts w:ascii="Times New Roman" w:hAnsi="Times New Roman"/>
                <w:sz w:val="24"/>
                <w:szCs w:val="24"/>
              </w:rPr>
            </w:pPr>
          </w:p>
        </w:tc>
      </w:tr>
      <w:tr w:rsidR="003E6DD7" w:rsidRPr="00CA212D" w14:paraId="136CE907" w14:textId="77777777" w:rsidTr="003E6DD7">
        <w:trPr>
          <w:trHeight w:val="247"/>
        </w:trPr>
        <w:tc>
          <w:tcPr>
            <w:tcW w:w="480" w:type="dxa"/>
            <w:tcBorders>
              <w:top w:val="single" w:sz="4" w:space="0" w:color="000000"/>
              <w:left w:val="single" w:sz="3" w:space="0" w:color="000000"/>
              <w:bottom w:val="single" w:sz="4" w:space="0" w:color="000000"/>
              <w:right w:val="single" w:sz="3" w:space="0" w:color="000000"/>
            </w:tcBorders>
          </w:tcPr>
          <w:p w14:paraId="2B7B2990" w14:textId="77777777" w:rsidR="003E6DD7" w:rsidRPr="00CA212D" w:rsidRDefault="003E6DD7" w:rsidP="00C47D18">
            <w:pPr>
              <w:spacing w:line="276" w:lineRule="auto"/>
              <w:ind w:left="1"/>
              <w:rPr>
                <w:rFonts w:ascii="Times New Roman" w:hAnsi="Times New Roman"/>
                <w:sz w:val="24"/>
                <w:szCs w:val="24"/>
              </w:rPr>
            </w:pPr>
          </w:p>
          <w:p w14:paraId="18AEEEF5" w14:textId="6C343FA9" w:rsidR="003E6DD7" w:rsidRPr="00CA212D" w:rsidRDefault="003E6DD7" w:rsidP="00C47D18">
            <w:pPr>
              <w:spacing w:line="276" w:lineRule="auto"/>
              <w:ind w:left="1"/>
              <w:rPr>
                <w:rFonts w:ascii="Times New Roman" w:hAnsi="Times New Roman"/>
                <w:sz w:val="24"/>
                <w:szCs w:val="24"/>
              </w:rPr>
            </w:pPr>
          </w:p>
        </w:tc>
        <w:tc>
          <w:tcPr>
            <w:tcW w:w="3023" w:type="dxa"/>
            <w:tcBorders>
              <w:top w:val="single" w:sz="4" w:space="0" w:color="000000"/>
              <w:left w:val="single" w:sz="3" w:space="0" w:color="000000"/>
              <w:bottom w:val="single" w:sz="4" w:space="0" w:color="000000"/>
              <w:right w:val="single" w:sz="3" w:space="0" w:color="000000"/>
            </w:tcBorders>
          </w:tcPr>
          <w:p w14:paraId="0A11EF8B" w14:textId="77777777" w:rsidR="003E6DD7" w:rsidRPr="00CA212D" w:rsidRDefault="003E6DD7" w:rsidP="00C47D18">
            <w:pPr>
              <w:spacing w:line="276" w:lineRule="auto"/>
              <w:rPr>
                <w:rFonts w:ascii="Times New Roman" w:hAnsi="Times New Roman"/>
                <w:sz w:val="24"/>
                <w:szCs w:val="24"/>
              </w:rPr>
            </w:pPr>
          </w:p>
        </w:tc>
        <w:tc>
          <w:tcPr>
            <w:tcW w:w="1353" w:type="dxa"/>
            <w:tcBorders>
              <w:top w:val="single" w:sz="4" w:space="0" w:color="000000"/>
              <w:left w:val="single" w:sz="3" w:space="0" w:color="000000"/>
              <w:bottom w:val="single" w:sz="4" w:space="0" w:color="000000"/>
              <w:right w:val="single" w:sz="3" w:space="0" w:color="000000"/>
            </w:tcBorders>
          </w:tcPr>
          <w:p w14:paraId="6D1F665C" w14:textId="77777777" w:rsidR="003E6DD7" w:rsidRPr="00CA212D" w:rsidRDefault="003E6DD7" w:rsidP="00C47D18">
            <w:pPr>
              <w:spacing w:line="276" w:lineRule="auto"/>
              <w:ind w:left="1"/>
              <w:rPr>
                <w:rFonts w:ascii="Times New Roman" w:hAnsi="Times New Roman"/>
                <w:sz w:val="24"/>
                <w:szCs w:val="24"/>
              </w:rPr>
            </w:pPr>
          </w:p>
        </w:tc>
        <w:tc>
          <w:tcPr>
            <w:tcW w:w="1691" w:type="dxa"/>
            <w:tcBorders>
              <w:top w:val="single" w:sz="4" w:space="0" w:color="000000"/>
              <w:left w:val="single" w:sz="3" w:space="0" w:color="000000"/>
              <w:bottom w:val="single" w:sz="4" w:space="0" w:color="000000"/>
              <w:right w:val="single" w:sz="4" w:space="0" w:color="000000"/>
            </w:tcBorders>
          </w:tcPr>
          <w:p w14:paraId="68A6C078" w14:textId="77777777" w:rsidR="003E6DD7" w:rsidRPr="00CA212D" w:rsidRDefault="003E6DD7" w:rsidP="00C47D18">
            <w:pPr>
              <w:spacing w:line="276" w:lineRule="auto"/>
              <w:ind w:left="1"/>
              <w:rPr>
                <w:rFonts w:ascii="Times New Roman" w:hAnsi="Times New Roman"/>
                <w:sz w:val="24"/>
                <w:szCs w:val="24"/>
              </w:rPr>
            </w:pPr>
          </w:p>
        </w:tc>
        <w:tc>
          <w:tcPr>
            <w:tcW w:w="2910" w:type="dxa"/>
            <w:tcBorders>
              <w:top w:val="single" w:sz="4" w:space="0" w:color="000000"/>
              <w:left w:val="single" w:sz="4" w:space="0" w:color="000000"/>
              <w:bottom w:val="single" w:sz="4" w:space="0" w:color="000000"/>
              <w:right w:val="single" w:sz="3" w:space="0" w:color="000000"/>
            </w:tcBorders>
          </w:tcPr>
          <w:p w14:paraId="6032AEE8" w14:textId="77777777" w:rsidR="003E6DD7" w:rsidRPr="00CA212D" w:rsidRDefault="003E6DD7" w:rsidP="00C47D18">
            <w:pPr>
              <w:spacing w:line="276" w:lineRule="auto"/>
              <w:ind w:left="2"/>
              <w:rPr>
                <w:rFonts w:ascii="Times New Roman" w:hAnsi="Times New Roman"/>
                <w:sz w:val="24"/>
                <w:szCs w:val="24"/>
              </w:rPr>
            </w:pPr>
          </w:p>
        </w:tc>
      </w:tr>
    </w:tbl>
    <w:p w14:paraId="070D10D5" w14:textId="50ACA210" w:rsidR="00EA6CF7" w:rsidRPr="00CA212D" w:rsidRDefault="00A5440F" w:rsidP="00C47D18">
      <w:pPr>
        <w:spacing w:line="276" w:lineRule="auto"/>
        <w:ind w:left="678"/>
        <w:rPr>
          <w:rFonts w:ascii="Times New Roman" w:hAnsi="Times New Roman"/>
          <w:sz w:val="24"/>
          <w:szCs w:val="24"/>
        </w:rPr>
      </w:pPr>
      <w:r w:rsidRPr="00CA212D">
        <w:rPr>
          <w:rFonts w:ascii="Times New Roman" w:hAnsi="Times New Roman"/>
          <w:sz w:val="24"/>
          <w:szCs w:val="24"/>
        </w:rPr>
        <w:t xml:space="preserve"> </w:t>
      </w:r>
    </w:p>
    <w:p w14:paraId="603483D4" w14:textId="77777777" w:rsidR="003E6DD7" w:rsidRPr="00CA212D" w:rsidRDefault="003E6DD7" w:rsidP="00C47D18">
      <w:pPr>
        <w:spacing w:line="276" w:lineRule="auto"/>
        <w:ind w:left="688"/>
        <w:jc w:val="right"/>
        <w:rPr>
          <w:rFonts w:ascii="Times New Roman" w:hAnsi="Times New Roman"/>
          <w:b/>
          <w:sz w:val="24"/>
          <w:szCs w:val="24"/>
        </w:rPr>
      </w:pPr>
    </w:p>
    <w:p w14:paraId="6B26CBA9" w14:textId="77777777" w:rsidR="003E6DD7" w:rsidRPr="00CA212D" w:rsidRDefault="003E6DD7" w:rsidP="00C47D18">
      <w:pPr>
        <w:spacing w:line="276" w:lineRule="auto"/>
        <w:ind w:left="688"/>
        <w:jc w:val="right"/>
        <w:rPr>
          <w:rFonts w:ascii="Times New Roman" w:hAnsi="Times New Roman"/>
          <w:b/>
          <w:sz w:val="24"/>
          <w:szCs w:val="24"/>
        </w:rPr>
      </w:pPr>
    </w:p>
    <w:p w14:paraId="0E043962" w14:textId="50C6869B" w:rsidR="00A5440F" w:rsidRPr="00CA212D" w:rsidRDefault="00326BDC" w:rsidP="00C47D18">
      <w:pPr>
        <w:spacing w:line="276" w:lineRule="auto"/>
        <w:ind w:left="688"/>
        <w:jc w:val="right"/>
        <w:rPr>
          <w:rFonts w:ascii="Times New Roman" w:hAnsi="Times New Roman"/>
          <w:b/>
          <w:sz w:val="24"/>
          <w:szCs w:val="24"/>
        </w:rPr>
      </w:pPr>
      <w:r w:rsidRPr="00CA212D">
        <w:rPr>
          <w:rFonts w:ascii="Times New Roman" w:hAnsi="Times New Roman"/>
          <w:b/>
          <w:sz w:val="24"/>
          <w:szCs w:val="24"/>
        </w:rPr>
        <w:t>Drejtuesi i Policisë Bashkiake</w:t>
      </w:r>
    </w:p>
    <w:p w14:paraId="11912BE0" w14:textId="77777777" w:rsidR="00F57FBD" w:rsidRPr="00CA212D" w:rsidRDefault="00A5440F" w:rsidP="00C47D18">
      <w:pPr>
        <w:spacing w:line="276" w:lineRule="auto"/>
        <w:ind w:left="688"/>
        <w:jc w:val="right"/>
        <w:rPr>
          <w:rFonts w:ascii="Times New Roman" w:hAnsi="Times New Roman"/>
          <w:sz w:val="24"/>
          <w:szCs w:val="24"/>
        </w:rPr>
      </w:pPr>
      <w:r w:rsidRPr="00CA212D">
        <w:rPr>
          <w:rFonts w:ascii="Times New Roman" w:hAnsi="Times New Roman"/>
          <w:sz w:val="24"/>
          <w:szCs w:val="24"/>
        </w:rPr>
        <w:t xml:space="preserve">                </w:t>
      </w:r>
    </w:p>
    <w:p w14:paraId="06897744" w14:textId="374A9C63" w:rsidR="00A5440F" w:rsidRPr="00CA212D" w:rsidRDefault="003E6DD7" w:rsidP="00C47D18">
      <w:pPr>
        <w:spacing w:line="276" w:lineRule="auto"/>
        <w:ind w:left="688"/>
        <w:jc w:val="center"/>
        <w:rPr>
          <w:rFonts w:ascii="Times New Roman" w:hAnsi="Times New Roman"/>
          <w:b/>
          <w:sz w:val="24"/>
          <w:szCs w:val="24"/>
        </w:rPr>
      </w:pPr>
      <w:r w:rsidRPr="00CA212D">
        <w:rPr>
          <w:rFonts w:ascii="Times New Roman" w:hAnsi="Times New Roman"/>
          <w:sz w:val="24"/>
          <w:szCs w:val="24"/>
        </w:rPr>
        <w:tab/>
      </w:r>
      <w:r w:rsidRPr="00CA212D">
        <w:rPr>
          <w:rFonts w:ascii="Times New Roman" w:hAnsi="Times New Roman"/>
          <w:sz w:val="24"/>
          <w:szCs w:val="24"/>
        </w:rPr>
        <w:tab/>
      </w:r>
      <w:r w:rsidRPr="00CA212D">
        <w:rPr>
          <w:rFonts w:ascii="Times New Roman" w:hAnsi="Times New Roman"/>
          <w:sz w:val="24"/>
          <w:szCs w:val="24"/>
        </w:rPr>
        <w:tab/>
      </w:r>
      <w:r w:rsidRPr="00CA212D">
        <w:rPr>
          <w:rFonts w:ascii="Times New Roman" w:hAnsi="Times New Roman"/>
          <w:sz w:val="24"/>
          <w:szCs w:val="24"/>
        </w:rPr>
        <w:tab/>
      </w:r>
      <w:r w:rsidRPr="00CA212D">
        <w:rPr>
          <w:rFonts w:ascii="Times New Roman" w:hAnsi="Times New Roman"/>
          <w:sz w:val="24"/>
          <w:szCs w:val="24"/>
        </w:rPr>
        <w:tab/>
      </w:r>
      <w:r w:rsidRPr="00CA212D">
        <w:rPr>
          <w:rFonts w:ascii="Times New Roman" w:hAnsi="Times New Roman"/>
          <w:sz w:val="24"/>
          <w:szCs w:val="24"/>
        </w:rPr>
        <w:tab/>
      </w:r>
      <w:r w:rsidRPr="00CA212D">
        <w:rPr>
          <w:rFonts w:ascii="Times New Roman" w:hAnsi="Times New Roman"/>
          <w:sz w:val="24"/>
          <w:szCs w:val="24"/>
        </w:rPr>
        <w:tab/>
      </w:r>
      <w:r w:rsidRPr="00CA212D">
        <w:rPr>
          <w:rFonts w:ascii="Times New Roman" w:hAnsi="Times New Roman"/>
          <w:sz w:val="24"/>
          <w:szCs w:val="24"/>
        </w:rPr>
        <w:tab/>
      </w:r>
      <w:r w:rsidRPr="00CA212D">
        <w:rPr>
          <w:rFonts w:ascii="Times New Roman" w:hAnsi="Times New Roman"/>
          <w:sz w:val="24"/>
          <w:szCs w:val="24"/>
        </w:rPr>
        <w:tab/>
      </w:r>
      <w:r w:rsidRPr="00CA212D">
        <w:rPr>
          <w:rFonts w:ascii="Times New Roman" w:hAnsi="Times New Roman"/>
          <w:sz w:val="24"/>
          <w:szCs w:val="24"/>
        </w:rPr>
        <w:tab/>
      </w:r>
      <w:r w:rsidR="00A5440F" w:rsidRPr="00CA212D">
        <w:rPr>
          <w:rFonts w:ascii="Times New Roman" w:hAnsi="Times New Roman"/>
          <w:sz w:val="24"/>
          <w:szCs w:val="24"/>
        </w:rPr>
        <w:t>______________</w:t>
      </w:r>
    </w:p>
    <w:p w14:paraId="0C4E907D" w14:textId="36789AD6" w:rsidR="00293E5B" w:rsidRPr="00CA212D" w:rsidRDefault="00293E5B" w:rsidP="00C47D18">
      <w:pPr>
        <w:spacing w:line="276" w:lineRule="auto"/>
        <w:ind w:left="678"/>
        <w:jc w:val="right"/>
        <w:rPr>
          <w:rFonts w:ascii="Times New Roman" w:hAnsi="Times New Roman"/>
          <w:b/>
          <w:sz w:val="24"/>
          <w:szCs w:val="24"/>
        </w:rPr>
      </w:pPr>
      <w:r w:rsidRPr="00CA212D">
        <w:rPr>
          <w:rFonts w:ascii="Times New Roman" w:hAnsi="Times New Roman"/>
          <w:b/>
          <w:sz w:val="24"/>
          <w:szCs w:val="24"/>
        </w:rPr>
        <w:t xml:space="preserve"> </w:t>
      </w:r>
    </w:p>
    <w:p w14:paraId="0247D760" w14:textId="77777777" w:rsidR="003F58C8" w:rsidRPr="00CA212D" w:rsidRDefault="003F58C8" w:rsidP="00C47D18">
      <w:pPr>
        <w:spacing w:line="276" w:lineRule="auto"/>
        <w:ind w:left="-5"/>
        <w:jc w:val="right"/>
        <w:rPr>
          <w:rFonts w:ascii="Times New Roman" w:hAnsi="Times New Roman"/>
          <w:b/>
          <w:sz w:val="24"/>
          <w:szCs w:val="24"/>
        </w:rPr>
      </w:pPr>
    </w:p>
    <w:p w14:paraId="70157EB5" w14:textId="77777777" w:rsidR="003F58C8" w:rsidRPr="00CA212D" w:rsidRDefault="003F58C8" w:rsidP="00C47D18">
      <w:pPr>
        <w:spacing w:line="276" w:lineRule="auto"/>
        <w:ind w:left="-5"/>
        <w:rPr>
          <w:rFonts w:ascii="Times New Roman" w:hAnsi="Times New Roman"/>
          <w:b/>
          <w:sz w:val="24"/>
          <w:szCs w:val="24"/>
        </w:rPr>
      </w:pPr>
    </w:p>
    <w:p w14:paraId="1644DD0A" w14:textId="77777777" w:rsidR="003F58C8" w:rsidRPr="00CA212D" w:rsidRDefault="003F58C8" w:rsidP="00C47D18">
      <w:pPr>
        <w:spacing w:line="276" w:lineRule="auto"/>
        <w:ind w:left="-5"/>
        <w:rPr>
          <w:rFonts w:ascii="Times New Roman" w:hAnsi="Times New Roman"/>
          <w:b/>
          <w:sz w:val="24"/>
          <w:szCs w:val="24"/>
        </w:rPr>
      </w:pPr>
    </w:p>
    <w:p w14:paraId="1E94C626" w14:textId="77777777" w:rsidR="003F58C8" w:rsidRPr="00CA212D" w:rsidRDefault="003F58C8" w:rsidP="00C47D18">
      <w:pPr>
        <w:spacing w:line="276" w:lineRule="auto"/>
        <w:ind w:left="-5"/>
        <w:rPr>
          <w:rFonts w:ascii="Times New Roman" w:hAnsi="Times New Roman"/>
          <w:b/>
          <w:sz w:val="24"/>
          <w:szCs w:val="24"/>
        </w:rPr>
      </w:pPr>
    </w:p>
    <w:p w14:paraId="3B200A1C" w14:textId="77777777" w:rsidR="003F58C8" w:rsidRPr="00CA212D" w:rsidRDefault="003F58C8" w:rsidP="00C47D18">
      <w:pPr>
        <w:spacing w:line="276" w:lineRule="auto"/>
        <w:ind w:left="-5"/>
        <w:rPr>
          <w:rFonts w:ascii="Times New Roman" w:hAnsi="Times New Roman"/>
          <w:b/>
          <w:sz w:val="24"/>
          <w:szCs w:val="24"/>
        </w:rPr>
      </w:pPr>
    </w:p>
    <w:p w14:paraId="38F8CFB0" w14:textId="77777777" w:rsidR="003F58C8" w:rsidRPr="00CA212D" w:rsidRDefault="003F58C8" w:rsidP="00C47D18">
      <w:pPr>
        <w:spacing w:line="276" w:lineRule="auto"/>
        <w:ind w:left="-5"/>
        <w:rPr>
          <w:rFonts w:ascii="Times New Roman" w:hAnsi="Times New Roman"/>
          <w:b/>
          <w:sz w:val="24"/>
          <w:szCs w:val="24"/>
        </w:rPr>
      </w:pPr>
    </w:p>
    <w:p w14:paraId="5C45F48B" w14:textId="77777777" w:rsidR="003F58C8" w:rsidRPr="00CA212D" w:rsidRDefault="003F58C8" w:rsidP="00C47D18">
      <w:pPr>
        <w:spacing w:line="276" w:lineRule="auto"/>
        <w:ind w:left="-5"/>
        <w:rPr>
          <w:rFonts w:ascii="Times New Roman" w:hAnsi="Times New Roman"/>
          <w:b/>
          <w:sz w:val="24"/>
          <w:szCs w:val="24"/>
        </w:rPr>
      </w:pPr>
    </w:p>
    <w:p w14:paraId="41B3545D" w14:textId="77777777" w:rsidR="003F58C8" w:rsidRPr="00CA212D" w:rsidRDefault="003F58C8" w:rsidP="00C47D18">
      <w:pPr>
        <w:spacing w:line="276" w:lineRule="auto"/>
        <w:ind w:left="-5"/>
        <w:rPr>
          <w:rFonts w:ascii="Times New Roman" w:hAnsi="Times New Roman"/>
          <w:b/>
          <w:sz w:val="24"/>
          <w:szCs w:val="24"/>
        </w:rPr>
      </w:pPr>
    </w:p>
    <w:p w14:paraId="0B5FE1E0" w14:textId="77777777" w:rsidR="003F58C8" w:rsidRPr="00CA212D" w:rsidRDefault="003F58C8" w:rsidP="00C47D18">
      <w:pPr>
        <w:spacing w:line="276" w:lineRule="auto"/>
        <w:ind w:left="-5"/>
        <w:rPr>
          <w:rFonts w:ascii="Times New Roman" w:hAnsi="Times New Roman"/>
          <w:b/>
          <w:sz w:val="24"/>
          <w:szCs w:val="24"/>
        </w:rPr>
      </w:pPr>
    </w:p>
    <w:p w14:paraId="0A313EDF" w14:textId="77777777" w:rsidR="003F58C8" w:rsidRPr="00CA212D" w:rsidRDefault="003F58C8" w:rsidP="00C47D18">
      <w:pPr>
        <w:spacing w:line="276" w:lineRule="auto"/>
        <w:ind w:left="-5"/>
        <w:rPr>
          <w:rFonts w:ascii="Times New Roman" w:hAnsi="Times New Roman"/>
          <w:b/>
          <w:sz w:val="24"/>
          <w:szCs w:val="24"/>
        </w:rPr>
      </w:pPr>
    </w:p>
    <w:p w14:paraId="395FA877" w14:textId="77777777" w:rsidR="003F58C8" w:rsidRPr="00CA212D" w:rsidRDefault="003F58C8" w:rsidP="00C47D18">
      <w:pPr>
        <w:spacing w:line="276" w:lineRule="auto"/>
        <w:ind w:left="-5"/>
        <w:rPr>
          <w:rFonts w:ascii="Times New Roman" w:hAnsi="Times New Roman"/>
          <w:b/>
          <w:sz w:val="24"/>
          <w:szCs w:val="24"/>
        </w:rPr>
      </w:pPr>
    </w:p>
    <w:p w14:paraId="4B8ED77D" w14:textId="77777777" w:rsidR="003F58C8" w:rsidRPr="00CA212D" w:rsidRDefault="003F58C8" w:rsidP="00C47D18">
      <w:pPr>
        <w:spacing w:line="276" w:lineRule="auto"/>
        <w:ind w:left="-5"/>
        <w:rPr>
          <w:rFonts w:ascii="Times New Roman" w:hAnsi="Times New Roman"/>
          <w:b/>
          <w:sz w:val="24"/>
          <w:szCs w:val="24"/>
        </w:rPr>
      </w:pPr>
    </w:p>
    <w:p w14:paraId="6C2BCC1F" w14:textId="77777777" w:rsidR="003F58C8" w:rsidRPr="00CA212D" w:rsidRDefault="003F58C8" w:rsidP="00C47D18">
      <w:pPr>
        <w:spacing w:line="276" w:lineRule="auto"/>
        <w:ind w:left="-5"/>
        <w:rPr>
          <w:rFonts w:ascii="Times New Roman" w:hAnsi="Times New Roman"/>
          <w:b/>
          <w:sz w:val="24"/>
          <w:szCs w:val="24"/>
        </w:rPr>
      </w:pPr>
    </w:p>
    <w:p w14:paraId="6414803F" w14:textId="77777777" w:rsidR="003F58C8" w:rsidRPr="00CA212D" w:rsidRDefault="003F58C8" w:rsidP="00C47D18">
      <w:pPr>
        <w:spacing w:line="276" w:lineRule="auto"/>
        <w:ind w:left="-5"/>
        <w:rPr>
          <w:rFonts w:ascii="Times New Roman" w:hAnsi="Times New Roman"/>
          <w:b/>
          <w:sz w:val="24"/>
          <w:szCs w:val="24"/>
        </w:rPr>
      </w:pPr>
    </w:p>
    <w:p w14:paraId="0FC719FB" w14:textId="77777777" w:rsidR="003F58C8" w:rsidRPr="00CA212D" w:rsidRDefault="003F58C8" w:rsidP="00C47D18">
      <w:pPr>
        <w:spacing w:line="276" w:lineRule="auto"/>
        <w:ind w:left="-5"/>
        <w:rPr>
          <w:rFonts w:ascii="Times New Roman" w:hAnsi="Times New Roman"/>
          <w:b/>
          <w:sz w:val="24"/>
          <w:szCs w:val="24"/>
        </w:rPr>
      </w:pPr>
    </w:p>
    <w:p w14:paraId="5313BC72" w14:textId="77777777" w:rsidR="00B169DB" w:rsidRPr="00CA212D" w:rsidRDefault="00B169DB" w:rsidP="00C47D18">
      <w:pPr>
        <w:spacing w:line="276" w:lineRule="auto"/>
        <w:ind w:left="-5"/>
        <w:rPr>
          <w:rFonts w:ascii="Times New Roman" w:hAnsi="Times New Roman"/>
          <w:b/>
          <w:sz w:val="24"/>
          <w:szCs w:val="24"/>
        </w:rPr>
      </w:pPr>
    </w:p>
    <w:p w14:paraId="34ED1DA8" w14:textId="6483553B" w:rsidR="003F58C8" w:rsidRPr="00CA212D" w:rsidRDefault="003F58C8" w:rsidP="00C47D18">
      <w:pPr>
        <w:spacing w:line="276" w:lineRule="auto"/>
        <w:ind w:left="-5"/>
        <w:rPr>
          <w:rFonts w:ascii="Times New Roman" w:hAnsi="Times New Roman"/>
          <w:b/>
          <w:sz w:val="24"/>
          <w:szCs w:val="24"/>
        </w:rPr>
      </w:pPr>
    </w:p>
    <w:p w14:paraId="1D69A502" w14:textId="77777777" w:rsidR="002269E4" w:rsidRPr="00CA212D" w:rsidRDefault="002269E4" w:rsidP="00C47D18">
      <w:pPr>
        <w:spacing w:line="276" w:lineRule="auto"/>
        <w:ind w:left="-5"/>
        <w:rPr>
          <w:rFonts w:ascii="Times New Roman" w:hAnsi="Times New Roman"/>
          <w:b/>
          <w:sz w:val="24"/>
          <w:szCs w:val="24"/>
        </w:rPr>
      </w:pPr>
    </w:p>
    <w:p w14:paraId="3D09CCAC" w14:textId="0EA7571A" w:rsidR="00293E5B" w:rsidRPr="00CA212D" w:rsidRDefault="00293E5B" w:rsidP="00C47D18">
      <w:pPr>
        <w:spacing w:line="276" w:lineRule="auto"/>
        <w:ind w:left="-5"/>
        <w:jc w:val="right"/>
        <w:rPr>
          <w:rFonts w:ascii="Times New Roman" w:hAnsi="Times New Roman"/>
          <w:b/>
          <w:sz w:val="24"/>
          <w:szCs w:val="24"/>
        </w:rPr>
      </w:pPr>
      <w:r w:rsidRPr="00CA212D">
        <w:rPr>
          <w:rFonts w:ascii="Times New Roman" w:hAnsi="Times New Roman"/>
          <w:b/>
          <w:sz w:val="24"/>
          <w:szCs w:val="24"/>
        </w:rPr>
        <w:lastRenderedPageBreak/>
        <w:t>Lidhja nr.</w:t>
      </w:r>
      <w:r w:rsidR="00D75443" w:rsidRPr="00CA212D">
        <w:rPr>
          <w:rFonts w:ascii="Times New Roman" w:hAnsi="Times New Roman"/>
          <w:b/>
          <w:sz w:val="24"/>
          <w:szCs w:val="24"/>
        </w:rPr>
        <w:t xml:space="preserve"> </w:t>
      </w:r>
      <w:r w:rsidR="000E0C2E" w:rsidRPr="00CA212D">
        <w:rPr>
          <w:rFonts w:ascii="Times New Roman" w:hAnsi="Times New Roman"/>
          <w:b/>
          <w:sz w:val="24"/>
          <w:szCs w:val="24"/>
        </w:rPr>
        <w:t>2</w:t>
      </w:r>
      <w:r w:rsidRPr="00CA212D">
        <w:rPr>
          <w:rFonts w:ascii="Times New Roman" w:hAnsi="Times New Roman"/>
          <w:b/>
          <w:sz w:val="24"/>
          <w:szCs w:val="24"/>
        </w:rPr>
        <w:t xml:space="preserve"> </w:t>
      </w:r>
    </w:p>
    <w:p w14:paraId="3BFDC457" w14:textId="77777777" w:rsidR="00293E5B" w:rsidRPr="00CA212D" w:rsidRDefault="00293E5B" w:rsidP="00C47D18">
      <w:pPr>
        <w:spacing w:line="276" w:lineRule="auto"/>
        <w:ind w:left="678"/>
        <w:rPr>
          <w:rFonts w:ascii="Times New Roman" w:hAnsi="Times New Roman"/>
          <w:sz w:val="24"/>
          <w:szCs w:val="24"/>
        </w:rPr>
      </w:pPr>
      <w:r w:rsidRPr="00CA212D">
        <w:rPr>
          <w:rFonts w:ascii="Times New Roman" w:hAnsi="Times New Roman"/>
          <w:sz w:val="24"/>
          <w:szCs w:val="24"/>
        </w:rPr>
        <w:t xml:space="preserve"> </w:t>
      </w:r>
    </w:p>
    <w:p w14:paraId="11621FFD" w14:textId="64ECC558" w:rsidR="00293E5B" w:rsidRPr="00CA212D" w:rsidRDefault="00326BDC" w:rsidP="00C47D18">
      <w:pPr>
        <w:spacing w:line="276" w:lineRule="auto"/>
        <w:ind w:left="688"/>
        <w:rPr>
          <w:rFonts w:ascii="Times New Roman" w:hAnsi="Times New Roman"/>
          <w:b/>
          <w:sz w:val="24"/>
          <w:szCs w:val="24"/>
        </w:rPr>
      </w:pPr>
      <w:r w:rsidRPr="00CA212D">
        <w:rPr>
          <w:rFonts w:ascii="Times New Roman" w:hAnsi="Times New Roman"/>
          <w:b/>
          <w:sz w:val="24"/>
          <w:szCs w:val="24"/>
        </w:rPr>
        <w:t xml:space="preserve">Plani </w:t>
      </w:r>
      <w:r w:rsidR="00DD212C" w:rsidRPr="00CA212D">
        <w:rPr>
          <w:rFonts w:ascii="Times New Roman" w:hAnsi="Times New Roman"/>
          <w:b/>
          <w:sz w:val="24"/>
          <w:szCs w:val="24"/>
        </w:rPr>
        <w:t xml:space="preserve">ditor i </w:t>
      </w:r>
      <w:r w:rsidR="00293E5B" w:rsidRPr="00CA212D">
        <w:rPr>
          <w:rFonts w:ascii="Times New Roman" w:hAnsi="Times New Roman"/>
          <w:b/>
          <w:sz w:val="24"/>
          <w:szCs w:val="24"/>
        </w:rPr>
        <w:t xml:space="preserve">shërbimit për datën____________________ </w:t>
      </w:r>
    </w:p>
    <w:p w14:paraId="7C71F357" w14:textId="77777777" w:rsidR="00293E5B" w:rsidRPr="00CA212D" w:rsidRDefault="00293E5B" w:rsidP="00C47D18">
      <w:pPr>
        <w:spacing w:line="276" w:lineRule="auto"/>
        <w:ind w:left="678"/>
        <w:rPr>
          <w:rFonts w:ascii="Times New Roman" w:hAnsi="Times New Roman"/>
          <w:b/>
          <w:sz w:val="24"/>
          <w:szCs w:val="24"/>
        </w:rPr>
      </w:pPr>
      <w:r w:rsidRPr="00CA212D">
        <w:rPr>
          <w:rFonts w:ascii="Times New Roman" w:hAnsi="Times New Roman"/>
          <w:b/>
          <w:sz w:val="24"/>
          <w:szCs w:val="24"/>
        </w:rPr>
        <w:t xml:space="preserve"> </w:t>
      </w:r>
    </w:p>
    <w:tbl>
      <w:tblPr>
        <w:tblStyle w:val="TableGrid0"/>
        <w:tblW w:w="9547" w:type="dxa"/>
        <w:tblInd w:w="-101" w:type="dxa"/>
        <w:tblCellMar>
          <w:top w:w="53" w:type="dxa"/>
          <w:left w:w="101" w:type="dxa"/>
          <w:right w:w="115" w:type="dxa"/>
        </w:tblCellMar>
        <w:tblLook w:val="04A0" w:firstRow="1" w:lastRow="0" w:firstColumn="1" w:lastColumn="0" w:noHBand="0" w:noVBand="1"/>
      </w:tblPr>
      <w:tblGrid>
        <w:gridCol w:w="609"/>
        <w:gridCol w:w="2540"/>
        <w:gridCol w:w="2879"/>
        <w:gridCol w:w="3519"/>
      </w:tblGrid>
      <w:tr w:rsidR="00293E5B" w:rsidRPr="00CA212D" w14:paraId="6A3D93EE" w14:textId="77777777" w:rsidTr="003E6DD7">
        <w:trPr>
          <w:trHeight w:val="247"/>
        </w:trPr>
        <w:tc>
          <w:tcPr>
            <w:tcW w:w="609" w:type="dxa"/>
            <w:tcBorders>
              <w:top w:val="single" w:sz="3" w:space="0" w:color="000000"/>
              <w:left w:val="single" w:sz="3" w:space="0" w:color="000000"/>
              <w:bottom w:val="single" w:sz="3" w:space="0" w:color="000000"/>
              <w:right w:val="single" w:sz="3" w:space="0" w:color="000000"/>
            </w:tcBorders>
          </w:tcPr>
          <w:p w14:paraId="3A9146EB" w14:textId="6ACB7437" w:rsidR="00293E5B" w:rsidRPr="00CA212D" w:rsidRDefault="003E6DD7" w:rsidP="00C47D18">
            <w:pPr>
              <w:spacing w:line="276" w:lineRule="auto"/>
              <w:ind w:left="-90" w:right="-139" w:hanging="269"/>
              <w:rPr>
                <w:rFonts w:ascii="Times New Roman" w:hAnsi="Times New Roman"/>
                <w:sz w:val="24"/>
                <w:szCs w:val="24"/>
              </w:rPr>
            </w:pPr>
            <w:r w:rsidRPr="00CA212D">
              <w:rPr>
                <w:rFonts w:ascii="Times New Roman" w:hAnsi="Times New Roman"/>
                <w:sz w:val="24"/>
                <w:szCs w:val="24"/>
              </w:rPr>
              <w:t>Nr</w:t>
            </w:r>
            <w:r w:rsidR="00E822BD" w:rsidRPr="00CA212D">
              <w:rPr>
                <w:rFonts w:ascii="Times New Roman" w:hAnsi="Times New Roman"/>
                <w:sz w:val="24"/>
                <w:szCs w:val="24"/>
              </w:rPr>
              <w:t xml:space="preserve"> Nr. </w:t>
            </w:r>
          </w:p>
        </w:tc>
        <w:tc>
          <w:tcPr>
            <w:tcW w:w="2540" w:type="dxa"/>
            <w:tcBorders>
              <w:top w:val="single" w:sz="3" w:space="0" w:color="000000"/>
              <w:left w:val="single" w:sz="3" w:space="0" w:color="000000"/>
              <w:bottom w:val="single" w:sz="3" w:space="0" w:color="000000"/>
              <w:right w:val="single" w:sz="3" w:space="0" w:color="000000"/>
            </w:tcBorders>
          </w:tcPr>
          <w:p w14:paraId="725A7804" w14:textId="4611E422" w:rsidR="00293E5B" w:rsidRPr="00CA212D" w:rsidRDefault="0047031D" w:rsidP="00C47D18">
            <w:pPr>
              <w:spacing w:line="276" w:lineRule="auto"/>
              <w:jc w:val="center"/>
              <w:rPr>
                <w:rFonts w:ascii="Times New Roman" w:hAnsi="Times New Roman"/>
                <w:sz w:val="24"/>
                <w:szCs w:val="24"/>
              </w:rPr>
            </w:pPr>
            <w:r w:rsidRPr="00CA212D">
              <w:rPr>
                <w:rFonts w:ascii="Times New Roman" w:hAnsi="Times New Roman"/>
                <w:sz w:val="24"/>
                <w:szCs w:val="24"/>
              </w:rPr>
              <w:t>Emër M</w:t>
            </w:r>
            <w:r w:rsidR="00293E5B" w:rsidRPr="00CA212D">
              <w:rPr>
                <w:rFonts w:ascii="Times New Roman" w:hAnsi="Times New Roman"/>
                <w:sz w:val="24"/>
                <w:szCs w:val="24"/>
              </w:rPr>
              <w:t>biemër</w:t>
            </w:r>
          </w:p>
        </w:tc>
        <w:tc>
          <w:tcPr>
            <w:tcW w:w="2879" w:type="dxa"/>
            <w:tcBorders>
              <w:top w:val="single" w:sz="3" w:space="0" w:color="000000"/>
              <w:left w:val="single" w:sz="3" w:space="0" w:color="000000"/>
              <w:bottom w:val="single" w:sz="3" w:space="0" w:color="000000"/>
              <w:right w:val="single" w:sz="3" w:space="0" w:color="000000"/>
            </w:tcBorders>
          </w:tcPr>
          <w:p w14:paraId="13BB18B5" w14:textId="7F38A678" w:rsidR="00293E5B" w:rsidRPr="00CA212D" w:rsidRDefault="00293E5B" w:rsidP="00C47D18">
            <w:pPr>
              <w:spacing w:line="276" w:lineRule="auto"/>
              <w:ind w:left="2"/>
              <w:jc w:val="center"/>
              <w:rPr>
                <w:rFonts w:ascii="Times New Roman" w:hAnsi="Times New Roman"/>
                <w:sz w:val="24"/>
                <w:szCs w:val="24"/>
              </w:rPr>
            </w:pPr>
            <w:r w:rsidRPr="00CA212D">
              <w:rPr>
                <w:rFonts w:ascii="Times New Roman" w:hAnsi="Times New Roman"/>
                <w:sz w:val="24"/>
                <w:szCs w:val="24"/>
              </w:rPr>
              <w:t>Vendosja</w:t>
            </w:r>
          </w:p>
        </w:tc>
        <w:tc>
          <w:tcPr>
            <w:tcW w:w="3519" w:type="dxa"/>
            <w:tcBorders>
              <w:top w:val="single" w:sz="3" w:space="0" w:color="000000"/>
              <w:left w:val="single" w:sz="3" w:space="0" w:color="000000"/>
              <w:bottom w:val="single" w:sz="3" w:space="0" w:color="000000"/>
              <w:right w:val="single" w:sz="3" w:space="0" w:color="000000"/>
            </w:tcBorders>
          </w:tcPr>
          <w:p w14:paraId="0BAF96EC" w14:textId="06738EC2" w:rsidR="00293E5B" w:rsidRPr="00CA212D" w:rsidRDefault="00293E5B" w:rsidP="00C47D18">
            <w:pPr>
              <w:spacing w:line="276" w:lineRule="auto"/>
              <w:ind w:left="1"/>
              <w:jc w:val="center"/>
              <w:rPr>
                <w:rFonts w:ascii="Times New Roman" w:hAnsi="Times New Roman"/>
                <w:sz w:val="24"/>
                <w:szCs w:val="24"/>
              </w:rPr>
            </w:pPr>
            <w:r w:rsidRPr="00CA212D">
              <w:rPr>
                <w:rFonts w:ascii="Times New Roman" w:hAnsi="Times New Roman"/>
                <w:sz w:val="24"/>
                <w:szCs w:val="24"/>
              </w:rPr>
              <w:t>Koha në shërbim</w:t>
            </w:r>
          </w:p>
        </w:tc>
      </w:tr>
      <w:tr w:rsidR="00293E5B" w:rsidRPr="00CA212D" w14:paraId="4B63A91A" w14:textId="77777777" w:rsidTr="003E6DD7">
        <w:trPr>
          <w:trHeight w:val="247"/>
        </w:trPr>
        <w:tc>
          <w:tcPr>
            <w:tcW w:w="609" w:type="dxa"/>
            <w:tcBorders>
              <w:top w:val="single" w:sz="3" w:space="0" w:color="000000"/>
              <w:left w:val="single" w:sz="3" w:space="0" w:color="000000"/>
              <w:bottom w:val="single" w:sz="3" w:space="0" w:color="000000"/>
              <w:right w:val="single" w:sz="3" w:space="0" w:color="000000"/>
            </w:tcBorders>
          </w:tcPr>
          <w:p w14:paraId="5760F424" w14:textId="77777777" w:rsidR="00293E5B" w:rsidRPr="00CA212D" w:rsidRDefault="00293E5B" w:rsidP="00C47D18">
            <w:pPr>
              <w:spacing w:line="276" w:lineRule="auto"/>
              <w:ind w:left="1"/>
              <w:rPr>
                <w:rFonts w:ascii="Times New Roman" w:hAnsi="Times New Roman"/>
                <w:sz w:val="24"/>
                <w:szCs w:val="24"/>
              </w:rPr>
            </w:pPr>
            <w:r w:rsidRPr="00CA212D">
              <w:rPr>
                <w:rFonts w:ascii="Times New Roman" w:hAnsi="Times New Roman"/>
                <w:sz w:val="24"/>
                <w:szCs w:val="24"/>
              </w:rPr>
              <w:t xml:space="preserve">1 </w:t>
            </w:r>
          </w:p>
        </w:tc>
        <w:tc>
          <w:tcPr>
            <w:tcW w:w="2540" w:type="dxa"/>
            <w:tcBorders>
              <w:top w:val="single" w:sz="3" w:space="0" w:color="000000"/>
              <w:left w:val="single" w:sz="3" w:space="0" w:color="000000"/>
              <w:bottom w:val="single" w:sz="3" w:space="0" w:color="000000"/>
              <w:right w:val="single" w:sz="3" w:space="0" w:color="000000"/>
            </w:tcBorders>
          </w:tcPr>
          <w:p w14:paraId="3D82EB62" w14:textId="587B3363" w:rsidR="00293E5B" w:rsidRPr="00CA212D" w:rsidRDefault="00293E5B" w:rsidP="00C47D18">
            <w:pPr>
              <w:spacing w:line="276" w:lineRule="auto"/>
              <w:ind w:left="1"/>
              <w:rPr>
                <w:rFonts w:ascii="Times New Roman" w:hAnsi="Times New Roman"/>
                <w:sz w:val="24"/>
                <w:szCs w:val="24"/>
              </w:rPr>
            </w:pPr>
          </w:p>
        </w:tc>
        <w:tc>
          <w:tcPr>
            <w:tcW w:w="2879" w:type="dxa"/>
            <w:tcBorders>
              <w:top w:val="single" w:sz="3" w:space="0" w:color="000000"/>
              <w:left w:val="single" w:sz="3" w:space="0" w:color="000000"/>
              <w:bottom w:val="single" w:sz="3" w:space="0" w:color="000000"/>
              <w:right w:val="single" w:sz="3" w:space="0" w:color="000000"/>
            </w:tcBorders>
          </w:tcPr>
          <w:p w14:paraId="628CF46D" w14:textId="7356B97F" w:rsidR="00293E5B" w:rsidRPr="00CA212D" w:rsidRDefault="00293E5B" w:rsidP="00C47D18">
            <w:pPr>
              <w:spacing w:line="276" w:lineRule="auto"/>
              <w:ind w:left="1"/>
              <w:rPr>
                <w:rFonts w:ascii="Times New Roman" w:hAnsi="Times New Roman"/>
                <w:sz w:val="24"/>
                <w:szCs w:val="24"/>
              </w:rPr>
            </w:pPr>
          </w:p>
        </w:tc>
        <w:tc>
          <w:tcPr>
            <w:tcW w:w="3519" w:type="dxa"/>
            <w:tcBorders>
              <w:top w:val="single" w:sz="3" w:space="0" w:color="000000"/>
              <w:left w:val="single" w:sz="3" w:space="0" w:color="000000"/>
              <w:bottom w:val="single" w:sz="3" w:space="0" w:color="000000"/>
              <w:right w:val="single" w:sz="3" w:space="0" w:color="000000"/>
            </w:tcBorders>
          </w:tcPr>
          <w:p w14:paraId="5489F408" w14:textId="118F5DC6" w:rsidR="00293E5B" w:rsidRPr="00CA212D" w:rsidRDefault="00293E5B" w:rsidP="00C47D18">
            <w:pPr>
              <w:spacing w:line="276" w:lineRule="auto"/>
              <w:ind w:left="2"/>
              <w:rPr>
                <w:rFonts w:ascii="Times New Roman" w:hAnsi="Times New Roman"/>
                <w:sz w:val="24"/>
                <w:szCs w:val="24"/>
              </w:rPr>
            </w:pPr>
          </w:p>
        </w:tc>
      </w:tr>
      <w:tr w:rsidR="00293E5B" w:rsidRPr="00CA212D" w14:paraId="26863160" w14:textId="77777777" w:rsidTr="003E6DD7">
        <w:trPr>
          <w:trHeight w:val="247"/>
        </w:trPr>
        <w:tc>
          <w:tcPr>
            <w:tcW w:w="609" w:type="dxa"/>
            <w:tcBorders>
              <w:top w:val="single" w:sz="3" w:space="0" w:color="000000"/>
              <w:left w:val="single" w:sz="3" w:space="0" w:color="000000"/>
              <w:bottom w:val="single" w:sz="3" w:space="0" w:color="000000"/>
              <w:right w:val="single" w:sz="3" w:space="0" w:color="000000"/>
            </w:tcBorders>
          </w:tcPr>
          <w:p w14:paraId="495B2E40" w14:textId="77777777" w:rsidR="00293E5B" w:rsidRPr="00CA212D" w:rsidRDefault="00293E5B" w:rsidP="00C47D18">
            <w:pPr>
              <w:spacing w:line="276" w:lineRule="auto"/>
              <w:ind w:left="1"/>
              <w:rPr>
                <w:rFonts w:ascii="Times New Roman" w:hAnsi="Times New Roman"/>
                <w:sz w:val="24"/>
                <w:szCs w:val="24"/>
              </w:rPr>
            </w:pPr>
            <w:r w:rsidRPr="00CA212D">
              <w:rPr>
                <w:rFonts w:ascii="Times New Roman" w:hAnsi="Times New Roman"/>
                <w:sz w:val="24"/>
                <w:szCs w:val="24"/>
              </w:rPr>
              <w:t xml:space="preserve">2 </w:t>
            </w:r>
          </w:p>
        </w:tc>
        <w:tc>
          <w:tcPr>
            <w:tcW w:w="2540" w:type="dxa"/>
            <w:tcBorders>
              <w:top w:val="single" w:sz="3" w:space="0" w:color="000000"/>
              <w:left w:val="single" w:sz="3" w:space="0" w:color="000000"/>
              <w:bottom w:val="single" w:sz="3" w:space="0" w:color="000000"/>
              <w:right w:val="single" w:sz="3" w:space="0" w:color="000000"/>
            </w:tcBorders>
          </w:tcPr>
          <w:p w14:paraId="4A0A24FE" w14:textId="096F439F" w:rsidR="00293E5B" w:rsidRPr="00CA212D" w:rsidRDefault="00293E5B" w:rsidP="00C47D18">
            <w:pPr>
              <w:spacing w:line="276" w:lineRule="auto"/>
              <w:ind w:left="1"/>
              <w:rPr>
                <w:rFonts w:ascii="Times New Roman" w:hAnsi="Times New Roman"/>
                <w:sz w:val="24"/>
                <w:szCs w:val="24"/>
              </w:rPr>
            </w:pPr>
          </w:p>
        </w:tc>
        <w:tc>
          <w:tcPr>
            <w:tcW w:w="2879" w:type="dxa"/>
            <w:tcBorders>
              <w:top w:val="single" w:sz="3" w:space="0" w:color="000000"/>
              <w:left w:val="single" w:sz="3" w:space="0" w:color="000000"/>
              <w:bottom w:val="single" w:sz="3" w:space="0" w:color="000000"/>
              <w:right w:val="single" w:sz="3" w:space="0" w:color="000000"/>
            </w:tcBorders>
          </w:tcPr>
          <w:p w14:paraId="0239F2A7" w14:textId="61172E0D" w:rsidR="00293E5B" w:rsidRPr="00CA212D" w:rsidRDefault="00293E5B" w:rsidP="00C47D18">
            <w:pPr>
              <w:spacing w:line="276" w:lineRule="auto"/>
              <w:ind w:left="3"/>
              <w:rPr>
                <w:rFonts w:ascii="Times New Roman" w:hAnsi="Times New Roman"/>
                <w:sz w:val="24"/>
                <w:szCs w:val="24"/>
              </w:rPr>
            </w:pPr>
          </w:p>
        </w:tc>
        <w:tc>
          <w:tcPr>
            <w:tcW w:w="3519" w:type="dxa"/>
            <w:tcBorders>
              <w:top w:val="single" w:sz="3" w:space="0" w:color="000000"/>
              <w:left w:val="single" w:sz="3" w:space="0" w:color="000000"/>
              <w:bottom w:val="single" w:sz="3" w:space="0" w:color="000000"/>
              <w:right w:val="single" w:sz="3" w:space="0" w:color="000000"/>
            </w:tcBorders>
          </w:tcPr>
          <w:p w14:paraId="041EA3FF" w14:textId="440D41CE" w:rsidR="00293E5B" w:rsidRPr="00CA212D" w:rsidRDefault="00293E5B" w:rsidP="00C47D18">
            <w:pPr>
              <w:spacing w:line="276" w:lineRule="auto"/>
              <w:ind w:left="2"/>
              <w:rPr>
                <w:rFonts w:ascii="Times New Roman" w:hAnsi="Times New Roman"/>
                <w:sz w:val="24"/>
                <w:szCs w:val="24"/>
              </w:rPr>
            </w:pPr>
          </w:p>
        </w:tc>
      </w:tr>
      <w:tr w:rsidR="00293E5B" w:rsidRPr="00CA212D" w14:paraId="27B7C4DF" w14:textId="77777777" w:rsidTr="003E6DD7">
        <w:trPr>
          <w:trHeight w:val="485"/>
        </w:trPr>
        <w:tc>
          <w:tcPr>
            <w:tcW w:w="609" w:type="dxa"/>
            <w:tcBorders>
              <w:top w:val="single" w:sz="3" w:space="0" w:color="000000"/>
              <w:left w:val="single" w:sz="3" w:space="0" w:color="000000"/>
              <w:bottom w:val="single" w:sz="4" w:space="0" w:color="000000"/>
              <w:right w:val="single" w:sz="3" w:space="0" w:color="000000"/>
            </w:tcBorders>
          </w:tcPr>
          <w:p w14:paraId="05210224" w14:textId="77777777" w:rsidR="00293E5B" w:rsidRPr="00CA212D" w:rsidRDefault="00293E5B" w:rsidP="00C47D18">
            <w:pPr>
              <w:spacing w:line="276" w:lineRule="auto"/>
              <w:ind w:left="1"/>
              <w:rPr>
                <w:rFonts w:ascii="Times New Roman" w:hAnsi="Times New Roman"/>
                <w:sz w:val="24"/>
                <w:szCs w:val="24"/>
              </w:rPr>
            </w:pPr>
            <w:r w:rsidRPr="00CA212D">
              <w:rPr>
                <w:rFonts w:ascii="Times New Roman" w:hAnsi="Times New Roman"/>
                <w:sz w:val="24"/>
                <w:szCs w:val="24"/>
              </w:rPr>
              <w:t xml:space="preserve">3 </w:t>
            </w:r>
          </w:p>
        </w:tc>
        <w:tc>
          <w:tcPr>
            <w:tcW w:w="2540" w:type="dxa"/>
            <w:tcBorders>
              <w:top w:val="single" w:sz="3" w:space="0" w:color="000000"/>
              <w:left w:val="single" w:sz="3" w:space="0" w:color="000000"/>
              <w:bottom w:val="single" w:sz="4" w:space="0" w:color="000000"/>
              <w:right w:val="single" w:sz="3" w:space="0" w:color="000000"/>
            </w:tcBorders>
          </w:tcPr>
          <w:p w14:paraId="5E5BD43D" w14:textId="0C81D866" w:rsidR="00293E5B" w:rsidRPr="00CA212D" w:rsidRDefault="00293E5B" w:rsidP="00C47D18">
            <w:pPr>
              <w:spacing w:line="276" w:lineRule="auto"/>
              <w:rPr>
                <w:rFonts w:ascii="Times New Roman" w:hAnsi="Times New Roman"/>
                <w:sz w:val="24"/>
                <w:szCs w:val="24"/>
              </w:rPr>
            </w:pPr>
          </w:p>
        </w:tc>
        <w:tc>
          <w:tcPr>
            <w:tcW w:w="2879" w:type="dxa"/>
            <w:tcBorders>
              <w:top w:val="single" w:sz="3" w:space="0" w:color="000000"/>
              <w:left w:val="single" w:sz="3" w:space="0" w:color="000000"/>
              <w:bottom w:val="single" w:sz="4" w:space="0" w:color="000000"/>
              <w:right w:val="single" w:sz="3" w:space="0" w:color="000000"/>
            </w:tcBorders>
          </w:tcPr>
          <w:p w14:paraId="03EA105A" w14:textId="514E9EBC" w:rsidR="00293E5B" w:rsidRPr="00CA212D" w:rsidRDefault="00293E5B" w:rsidP="00C47D18">
            <w:pPr>
              <w:spacing w:line="276" w:lineRule="auto"/>
              <w:ind w:left="1"/>
              <w:rPr>
                <w:rFonts w:ascii="Times New Roman" w:hAnsi="Times New Roman"/>
                <w:sz w:val="24"/>
                <w:szCs w:val="24"/>
              </w:rPr>
            </w:pPr>
          </w:p>
        </w:tc>
        <w:tc>
          <w:tcPr>
            <w:tcW w:w="3519" w:type="dxa"/>
            <w:tcBorders>
              <w:top w:val="single" w:sz="3" w:space="0" w:color="000000"/>
              <w:left w:val="single" w:sz="3" w:space="0" w:color="000000"/>
              <w:bottom w:val="single" w:sz="4" w:space="0" w:color="000000"/>
              <w:right w:val="single" w:sz="3" w:space="0" w:color="000000"/>
            </w:tcBorders>
          </w:tcPr>
          <w:p w14:paraId="458202F2" w14:textId="4BA2639C" w:rsidR="00293E5B" w:rsidRPr="00CA212D" w:rsidRDefault="00293E5B" w:rsidP="00C47D18">
            <w:pPr>
              <w:spacing w:line="276" w:lineRule="auto"/>
              <w:ind w:left="1"/>
              <w:rPr>
                <w:rFonts w:ascii="Times New Roman" w:hAnsi="Times New Roman"/>
                <w:sz w:val="24"/>
                <w:szCs w:val="24"/>
              </w:rPr>
            </w:pPr>
          </w:p>
        </w:tc>
      </w:tr>
      <w:tr w:rsidR="00293E5B" w:rsidRPr="00CA212D" w14:paraId="06849243" w14:textId="77777777" w:rsidTr="003E6DD7">
        <w:trPr>
          <w:trHeight w:val="248"/>
        </w:trPr>
        <w:tc>
          <w:tcPr>
            <w:tcW w:w="609" w:type="dxa"/>
            <w:tcBorders>
              <w:top w:val="single" w:sz="4" w:space="0" w:color="000000"/>
              <w:left w:val="single" w:sz="3" w:space="0" w:color="000000"/>
              <w:bottom w:val="single" w:sz="4" w:space="0" w:color="000000"/>
              <w:right w:val="single" w:sz="3" w:space="0" w:color="000000"/>
            </w:tcBorders>
          </w:tcPr>
          <w:p w14:paraId="50087960" w14:textId="77777777" w:rsidR="00293E5B" w:rsidRPr="00CA212D" w:rsidRDefault="00293E5B" w:rsidP="00C47D18">
            <w:pPr>
              <w:spacing w:line="276" w:lineRule="auto"/>
              <w:ind w:left="1"/>
              <w:rPr>
                <w:rFonts w:ascii="Times New Roman" w:hAnsi="Times New Roman"/>
                <w:sz w:val="24"/>
                <w:szCs w:val="24"/>
              </w:rPr>
            </w:pPr>
            <w:r w:rsidRPr="00CA212D">
              <w:rPr>
                <w:rFonts w:ascii="Times New Roman" w:hAnsi="Times New Roman"/>
                <w:sz w:val="24"/>
                <w:szCs w:val="24"/>
              </w:rPr>
              <w:t xml:space="preserve">4 </w:t>
            </w:r>
          </w:p>
        </w:tc>
        <w:tc>
          <w:tcPr>
            <w:tcW w:w="2540" w:type="dxa"/>
            <w:tcBorders>
              <w:top w:val="single" w:sz="4" w:space="0" w:color="000000"/>
              <w:left w:val="single" w:sz="3" w:space="0" w:color="000000"/>
              <w:bottom w:val="single" w:sz="4" w:space="0" w:color="000000"/>
              <w:right w:val="single" w:sz="3" w:space="0" w:color="000000"/>
            </w:tcBorders>
          </w:tcPr>
          <w:p w14:paraId="702533F6" w14:textId="6C5765EB" w:rsidR="00293E5B" w:rsidRPr="00CA212D" w:rsidRDefault="00293E5B" w:rsidP="00C47D18">
            <w:pPr>
              <w:spacing w:line="276" w:lineRule="auto"/>
              <w:ind w:left="1"/>
              <w:rPr>
                <w:rFonts w:ascii="Times New Roman" w:hAnsi="Times New Roman"/>
                <w:sz w:val="24"/>
                <w:szCs w:val="24"/>
              </w:rPr>
            </w:pPr>
          </w:p>
        </w:tc>
        <w:tc>
          <w:tcPr>
            <w:tcW w:w="2879" w:type="dxa"/>
            <w:tcBorders>
              <w:top w:val="single" w:sz="4" w:space="0" w:color="000000"/>
              <w:left w:val="single" w:sz="3" w:space="0" w:color="000000"/>
              <w:bottom w:val="single" w:sz="4" w:space="0" w:color="000000"/>
              <w:right w:val="single" w:sz="3" w:space="0" w:color="000000"/>
            </w:tcBorders>
          </w:tcPr>
          <w:p w14:paraId="5E474745" w14:textId="77777777" w:rsidR="00293E5B" w:rsidRPr="00CA212D" w:rsidRDefault="00293E5B" w:rsidP="00C47D18">
            <w:pPr>
              <w:spacing w:line="276" w:lineRule="auto"/>
              <w:ind w:left="1"/>
              <w:rPr>
                <w:rFonts w:ascii="Times New Roman" w:hAnsi="Times New Roman"/>
                <w:sz w:val="24"/>
                <w:szCs w:val="24"/>
              </w:rPr>
            </w:pPr>
            <w:r w:rsidRPr="00CA212D">
              <w:rPr>
                <w:rFonts w:ascii="Times New Roman" w:hAnsi="Times New Roman"/>
                <w:sz w:val="24"/>
                <w:szCs w:val="24"/>
              </w:rPr>
              <w:t xml:space="preserve"> </w:t>
            </w:r>
          </w:p>
        </w:tc>
        <w:tc>
          <w:tcPr>
            <w:tcW w:w="3519" w:type="dxa"/>
            <w:tcBorders>
              <w:top w:val="single" w:sz="4" w:space="0" w:color="000000"/>
              <w:left w:val="single" w:sz="3" w:space="0" w:color="000000"/>
              <w:bottom w:val="single" w:sz="4" w:space="0" w:color="000000"/>
              <w:right w:val="single" w:sz="3" w:space="0" w:color="000000"/>
            </w:tcBorders>
          </w:tcPr>
          <w:p w14:paraId="6F861946" w14:textId="77777777" w:rsidR="00293E5B" w:rsidRPr="00CA212D" w:rsidRDefault="00293E5B" w:rsidP="00C47D18">
            <w:pPr>
              <w:spacing w:line="276" w:lineRule="auto"/>
              <w:ind w:left="1"/>
              <w:rPr>
                <w:rFonts w:ascii="Times New Roman" w:hAnsi="Times New Roman"/>
                <w:sz w:val="24"/>
                <w:szCs w:val="24"/>
              </w:rPr>
            </w:pPr>
            <w:r w:rsidRPr="00CA212D">
              <w:rPr>
                <w:rFonts w:ascii="Times New Roman" w:hAnsi="Times New Roman"/>
                <w:sz w:val="24"/>
                <w:szCs w:val="24"/>
              </w:rPr>
              <w:t xml:space="preserve"> </w:t>
            </w:r>
          </w:p>
        </w:tc>
      </w:tr>
    </w:tbl>
    <w:p w14:paraId="3DB0F65C" w14:textId="7F656EFF" w:rsidR="00293E5B" w:rsidRPr="00CA212D" w:rsidRDefault="00A775B6" w:rsidP="00C47D18">
      <w:pPr>
        <w:spacing w:line="276" w:lineRule="auto"/>
        <w:ind w:left="678"/>
        <w:rPr>
          <w:rFonts w:ascii="Times New Roman" w:hAnsi="Times New Roman"/>
          <w:sz w:val="24"/>
          <w:szCs w:val="24"/>
        </w:rPr>
      </w:pPr>
      <w:r w:rsidRPr="00CA212D">
        <w:rPr>
          <w:rFonts w:ascii="Times New Roman" w:hAnsi="Times New Roman"/>
          <w:sz w:val="24"/>
          <w:szCs w:val="24"/>
        </w:rPr>
        <w:t xml:space="preserve"> </w:t>
      </w:r>
      <w:r w:rsidR="00293E5B" w:rsidRPr="00CA212D">
        <w:rPr>
          <w:rFonts w:ascii="Times New Roman" w:hAnsi="Times New Roman"/>
          <w:sz w:val="24"/>
          <w:szCs w:val="24"/>
        </w:rPr>
        <w:t xml:space="preserve"> </w:t>
      </w:r>
    </w:p>
    <w:p w14:paraId="48E7EB88" w14:textId="15ECD5EB" w:rsidR="00293E5B" w:rsidRPr="00CA212D" w:rsidRDefault="00326BDC" w:rsidP="00C47D18">
      <w:pPr>
        <w:spacing w:line="276" w:lineRule="auto"/>
        <w:ind w:right="3"/>
        <w:rPr>
          <w:rFonts w:ascii="Times New Roman" w:hAnsi="Times New Roman"/>
          <w:sz w:val="24"/>
          <w:szCs w:val="24"/>
        </w:rPr>
      </w:pPr>
      <w:r w:rsidRPr="00CA212D">
        <w:rPr>
          <w:rFonts w:ascii="Times New Roman" w:hAnsi="Times New Roman"/>
          <w:sz w:val="24"/>
          <w:szCs w:val="24"/>
        </w:rPr>
        <w:t>Detyrat e dhëna p</w:t>
      </w:r>
      <w:r w:rsidR="00D36361" w:rsidRPr="00CA212D">
        <w:rPr>
          <w:rFonts w:ascii="Times New Roman" w:hAnsi="Times New Roman"/>
          <w:sz w:val="24"/>
          <w:szCs w:val="24"/>
        </w:rPr>
        <w:t>ë</w:t>
      </w:r>
      <w:r w:rsidRPr="00CA212D">
        <w:rPr>
          <w:rFonts w:ascii="Times New Roman" w:hAnsi="Times New Roman"/>
          <w:sz w:val="24"/>
          <w:szCs w:val="24"/>
        </w:rPr>
        <w:t>r sh</w:t>
      </w:r>
      <w:r w:rsidR="00D36361" w:rsidRPr="00CA212D">
        <w:rPr>
          <w:rFonts w:ascii="Times New Roman" w:hAnsi="Times New Roman"/>
          <w:sz w:val="24"/>
          <w:szCs w:val="24"/>
        </w:rPr>
        <w:t>ë</w:t>
      </w:r>
      <w:r w:rsidRPr="00CA212D">
        <w:rPr>
          <w:rFonts w:ascii="Times New Roman" w:hAnsi="Times New Roman"/>
          <w:sz w:val="24"/>
          <w:szCs w:val="24"/>
        </w:rPr>
        <w:t>rbim:</w:t>
      </w:r>
    </w:p>
    <w:p w14:paraId="7D25DCA0" w14:textId="6E1F204C" w:rsidR="00326BDC" w:rsidRPr="00CA212D" w:rsidRDefault="00326BDC" w:rsidP="00C47D18">
      <w:pPr>
        <w:spacing w:line="276" w:lineRule="auto"/>
        <w:ind w:right="3"/>
        <w:rPr>
          <w:rFonts w:ascii="Times New Roman" w:hAnsi="Times New Roman"/>
          <w:sz w:val="24"/>
          <w:szCs w:val="24"/>
        </w:rPr>
      </w:pPr>
    </w:p>
    <w:p w14:paraId="5763BAC2" w14:textId="2E83D8F7" w:rsidR="003E6DD7" w:rsidRPr="00CA212D" w:rsidRDefault="003E6DD7" w:rsidP="00C47D18">
      <w:pPr>
        <w:pStyle w:val="ListParagraph"/>
        <w:spacing w:line="276" w:lineRule="auto"/>
        <w:ind w:left="0" w:firstLine="0"/>
        <w:rPr>
          <w:rFonts w:ascii="Times New Roman" w:hAnsi="Times New Roman"/>
          <w:sz w:val="24"/>
          <w:szCs w:val="24"/>
        </w:rPr>
      </w:pPr>
      <w:r w:rsidRPr="00CA212D">
        <w:rPr>
          <w:rFonts w:ascii="Times New Roman" w:hAnsi="Times New Roman"/>
          <w:sz w:val="24"/>
          <w:szCs w:val="24"/>
        </w:rPr>
        <w:t>1.</w:t>
      </w:r>
      <w:r w:rsidR="00A775B6" w:rsidRPr="00CA212D">
        <w:rPr>
          <w:rFonts w:ascii="Times New Roman" w:hAnsi="Times New Roman"/>
          <w:sz w:val="24"/>
          <w:szCs w:val="24"/>
        </w:rPr>
        <w:t>___________________________________________</w:t>
      </w:r>
      <w:r w:rsidRPr="00CA212D">
        <w:rPr>
          <w:rFonts w:ascii="Times New Roman" w:hAnsi="Times New Roman"/>
          <w:sz w:val="24"/>
          <w:szCs w:val="24"/>
        </w:rPr>
        <w:t>_________________________________</w:t>
      </w:r>
    </w:p>
    <w:p w14:paraId="2E72E3ED" w14:textId="1CADEAF7" w:rsidR="00A775B6" w:rsidRPr="00CA212D" w:rsidRDefault="00A775B6" w:rsidP="00C47D18">
      <w:pPr>
        <w:pStyle w:val="ListParagraph"/>
        <w:spacing w:line="276" w:lineRule="auto"/>
        <w:ind w:left="0" w:firstLine="0"/>
        <w:rPr>
          <w:rFonts w:ascii="Times New Roman" w:hAnsi="Times New Roman"/>
          <w:sz w:val="24"/>
          <w:szCs w:val="24"/>
        </w:rPr>
      </w:pPr>
      <w:r w:rsidRPr="00CA212D">
        <w:rPr>
          <w:rFonts w:ascii="Times New Roman" w:hAnsi="Times New Roman"/>
          <w:sz w:val="24"/>
          <w:szCs w:val="24"/>
        </w:rPr>
        <w:t>2.__________________________________________</w:t>
      </w:r>
      <w:r w:rsidR="003E6DD7" w:rsidRPr="00CA212D">
        <w:rPr>
          <w:rFonts w:ascii="Times New Roman" w:hAnsi="Times New Roman"/>
          <w:sz w:val="24"/>
          <w:szCs w:val="24"/>
        </w:rPr>
        <w:t>__________________________________</w:t>
      </w:r>
      <w:r w:rsidRPr="00CA212D">
        <w:rPr>
          <w:rFonts w:ascii="Times New Roman" w:hAnsi="Times New Roman"/>
          <w:sz w:val="24"/>
          <w:szCs w:val="24"/>
        </w:rPr>
        <w:t xml:space="preserve"> 3.__________________________________________________________________________</w:t>
      </w:r>
      <w:r w:rsidR="003E6DD7" w:rsidRPr="00CA212D">
        <w:rPr>
          <w:rFonts w:ascii="Times New Roman" w:hAnsi="Times New Roman"/>
          <w:sz w:val="24"/>
          <w:szCs w:val="24"/>
        </w:rPr>
        <w:t>__</w:t>
      </w:r>
      <w:r w:rsidRPr="00CA212D">
        <w:rPr>
          <w:rFonts w:ascii="Times New Roman" w:hAnsi="Times New Roman"/>
          <w:sz w:val="24"/>
          <w:szCs w:val="24"/>
        </w:rPr>
        <w:t xml:space="preserve"> </w:t>
      </w:r>
    </w:p>
    <w:p w14:paraId="3EFE8847" w14:textId="78A407DB" w:rsidR="00F24CB8" w:rsidRPr="00CA212D" w:rsidRDefault="00F24CB8" w:rsidP="00C47D18">
      <w:pPr>
        <w:spacing w:line="276" w:lineRule="auto"/>
        <w:ind w:right="3"/>
        <w:rPr>
          <w:rFonts w:ascii="Times New Roman" w:hAnsi="Times New Roman"/>
          <w:b/>
          <w:sz w:val="24"/>
          <w:szCs w:val="24"/>
        </w:rPr>
      </w:pPr>
    </w:p>
    <w:p w14:paraId="432DF9D4" w14:textId="77777777" w:rsidR="003E6DD7" w:rsidRPr="00CA212D" w:rsidRDefault="003E6DD7" w:rsidP="00C47D18">
      <w:pPr>
        <w:spacing w:line="276" w:lineRule="auto"/>
        <w:ind w:right="5"/>
        <w:jc w:val="right"/>
        <w:rPr>
          <w:rFonts w:ascii="Times New Roman" w:hAnsi="Times New Roman"/>
          <w:b/>
          <w:sz w:val="24"/>
          <w:szCs w:val="24"/>
        </w:rPr>
      </w:pPr>
    </w:p>
    <w:p w14:paraId="64AF402A" w14:textId="77777777" w:rsidR="003E6DD7" w:rsidRPr="00CA212D" w:rsidRDefault="003E6DD7" w:rsidP="00C47D18">
      <w:pPr>
        <w:spacing w:line="276" w:lineRule="auto"/>
        <w:ind w:right="5"/>
        <w:jc w:val="right"/>
        <w:rPr>
          <w:rFonts w:ascii="Times New Roman" w:hAnsi="Times New Roman"/>
          <w:b/>
          <w:sz w:val="24"/>
          <w:szCs w:val="24"/>
        </w:rPr>
      </w:pPr>
    </w:p>
    <w:p w14:paraId="005F1666" w14:textId="7043660F" w:rsidR="00293E5B" w:rsidRPr="00CA212D" w:rsidRDefault="00293E5B" w:rsidP="00C47D18">
      <w:pPr>
        <w:spacing w:line="276" w:lineRule="auto"/>
        <w:ind w:right="5"/>
        <w:jc w:val="right"/>
        <w:rPr>
          <w:rFonts w:ascii="Times New Roman" w:hAnsi="Times New Roman"/>
          <w:b/>
          <w:sz w:val="24"/>
          <w:szCs w:val="24"/>
        </w:rPr>
      </w:pPr>
      <w:r w:rsidRPr="00CA212D">
        <w:rPr>
          <w:rFonts w:ascii="Times New Roman" w:hAnsi="Times New Roman"/>
          <w:b/>
          <w:sz w:val="24"/>
          <w:szCs w:val="24"/>
        </w:rPr>
        <w:t xml:space="preserve">Drejtuesi </w:t>
      </w:r>
      <w:r w:rsidR="00A5440F" w:rsidRPr="00CA212D">
        <w:rPr>
          <w:rFonts w:ascii="Times New Roman" w:hAnsi="Times New Roman"/>
          <w:b/>
          <w:sz w:val="24"/>
          <w:szCs w:val="24"/>
        </w:rPr>
        <w:t>i Policisë Bashkiake</w:t>
      </w:r>
    </w:p>
    <w:p w14:paraId="7CE77DBD" w14:textId="77777777" w:rsidR="00A5440F" w:rsidRPr="00CA212D" w:rsidRDefault="00A5440F" w:rsidP="00C47D18">
      <w:pPr>
        <w:spacing w:line="276" w:lineRule="auto"/>
        <w:ind w:left="688"/>
        <w:jc w:val="right"/>
        <w:rPr>
          <w:rFonts w:ascii="Times New Roman" w:hAnsi="Times New Roman"/>
          <w:b/>
          <w:sz w:val="24"/>
          <w:szCs w:val="24"/>
        </w:rPr>
      </w:pPr>
    </w:p>
    <w:p w14:paraId="35B06D9F" w14:textId="45EF6666" w:rsidR="00F24CB8" w:rsidRPr="00CA212D" w:rsidRDefault="00A5440F" w:rsidP="00C47D18">
      <w:pPr>
        <w:spacing w:line="276" w:lineRule="auto"/>
        <w:ind w:left="688"/>
        <w:jc w:val="center"/>
        <w:rPr>
          <w:rFonts w:ascii="Times New Roman" w:hAnsi="Times New Roman"/>
          <w:sz w:val="24"/>
          <w:szCs w:val="24"/>
        </w:rPr>
      </w:pPr>
      <w:r w:rsidRPr="00CA212D">
        <w:rPr>
          <w:rFonts w:ascii="Times New Roman" w:hAnsi="Times New Roman"/>
          <w:sz w:val="24"/>
          <w:szCs w:val="24"/>
        </w:rPr>
        <w:t xml:space="preserve">                                                                                           </w:t>
      </w:r>
      <w:r w:rsidR="003E6DD7" w:rsidRPr="00CA212D">
        <w:rPr>
          <w:rFonts w:ascii="Times New Roman" w:hAnsi="Times New Roman"/>
          <w:sz w:val="24"/>
          <w:szCs w:val="24"/>
        </w:rPr>
        <w:t xml:space="preserve">  </w:t>
      </w:r>
      <w:r w:rsidRPr="00CA212D">
        <w:rPr>
          <w:rFonts w:ascii="Times New Roman" w:hAnsi="Times New Roman"/>
          <w:sz w:val="24"/>
          <w:szCs w:val="24"/>
        </w:rPr>
        <w:t xml:space="preserve">      </w:t>
      </w:r>
      <w:r w:rsidR="00293E5B" w:rsidRPr="00CA212D">
        <w:rPr>
          <w:rFonts w:ascii="Times New Roman" w:hAnsi="Times New Roman"/>
          <w:sz w:val="24"/>
          <w:szCs w:val="24"/>
        </w:rPr>
        <w:t>______________</w:t>
      </w:r>
    </w:p>
    <w:p w14:paraId="01795955" w14:textId="56878274" w:rsidR="00532D38" w:rsidRPr="00CA212D" w:rsidRDefault="00532D38" w:rsidP="00C47D18">
      <w:pPr>
        <w:spacing w:line="276" w:lineRule="auto"/>
        <w:ind w:left="-5"/>
        <w:rPr>
          <w:rFonts w:ascii="Times New Roman" w:hAnsi="Times New Roman"/>
          <w:sz w:val="24"/>
          <w:szCs w:val="24"/>
        </w:rPr>
      </w:pPr>
    </w:p>
    <w:p w14:paraId="27A48FC2" w14:textId="77777777" w:rsidR="00A5440F" w:rsidRPr="00CA212D" w:rsidRDefault="00A5440F" w:rsidP="00C47D18">
      <w:pPr>
        <w:spacing w:line="276" w:lineRule="auto"/>
        <w:ind w:left="-5"/>
        <w:rPr>
          <w:rFonts w:ascii="Times New Roman" w:hAnsi="Times New Roman"/>
          <w:sz w:val="24"/>
          <w:szCs w:val="24"/>
        </w:rPr>
      </w:pPr>
    </w:p>
    <w:p w14:paraId="5E990F4F" w14:textId="77777777" w:rsidR="003F58C8" w:rsidRPr="00CA212D" w:rsidRDefault="003F58C8" w:rsidP="00C47D18">
      <w:pPr>
        <w:spacing w:line="276" w:lineRule="auto"/>
        <w:ind w:left="-5"/>
        <w:rPr>
          <w:rFonts w:ascii="Times New Roman" w:hAnsi="Times New Roman"/>
          <w:b/>
          <w:sz w:val="24"/>
          <w:szCs w:val="24"/>
        </w:rPr>
      </w:pPr>
    </w:p>
    <w:p w14:paraId="4F4523D5" w14:textId="77777777" w:rsidR="003F58C8" w:rsidRPr="00CA212D" w:rsidRDefault="003F58C8" w:rsidP="00C47D18">
      <w:pPr>
        <w:spacing w:line="276" w:lineRule="auto"/>
        <w:ind w:left="-5"/>
        <w:rPr>
          <w:rFonts w:ascii="Times New Roman" w:hAnsi="Times New Roman"/>
          <w:b/>
          <w:sz w:val="24"/>
          <w:szCs w:val="24"/>
        </w:rPr>
      </w:pPr>
    </w:p>
    <w:p w14:paraId="4996C009" w14:textId="77777777" w:rsidR="003F58C8" w:rsidRPr="00CA212D" w:rsidRDefault="003F58C8" w:rsidP="00C47D18">
      <w:pPr>
        <w:spacing w:line="276" w:lineRule="auto"/>
        <w:ind w:left="-5"/>
        <w:rPr>
          <w:rFonts w:ascii="Times New Roman" w:hAnsi="Times New Roman"/>
          <w:b/>
          <w:sz w:val="24"/>
          <w:szCs w:val="24"/>
        </w:rPr>
      </w:pPr>
    </w:p>
    <w:p w14:paraId="1346852C" w14:textId="77777777" w:rsidR="003F58C8" w:rsidRPr="00CA212D" w:rsidRDefault="003F58C8" w:rsidP="00C47D18">
      <w:pPr>
        <w:spacing w:line="276" w:lineRule="auto"/>
        <w:ind w:left="-5"/>
        <w:rPr>
          <w:rFonts w:ascii="Times New Roman" w:hAnsi="Times New Roman"/>
          <w:b/>
          <w:sz w:val="24"/>
          <w:szCs w:val="24"/>
        </w:rPr>
      </w:pPr>
    </w:p>
    <w:p w14:paraId="6CB3E5B2" w14:textId="77777777" w:rsidR="003F58C8" w:rsidRPr="00CA212D" w:rsidRDefault="003F58C8" w:rsidP="00C47D18">
      <w:pPr>
        <w:spacing w:line="276" w:lineRule="auto"/>
        <w:ind w:left="-5"/>
        <w:rPr>
          <w:rFonts w:ascii="Times New Roman" w:hAnsi="Times New Roman"/>
          <w:b/>
          <w:sz w:val="24"/>
          <w:szCs w:val="24"/>
        </w:rPr>
      </w:pPr>
    </w:p>
    <w:p w14:paraId="5DF81194" w14:textId="77777777" w:rsidR="003F58C8" w:rsidRPr="00CA212D" w:rsidRDefault="003F58C8" w:rsidP="00C47D18">
      <w:pPr>
        <w:spacing w:line="276" w:lineRule="auto"/>
        <w:ind w:left="-5"/>
        <w:rPr>
          <w:rFonts w:ascii="Times New Roman" w:hAnsi="Times New Roman"/>
          <w:b/>
          <w:sz w:val="24"/>
          <w:szCs w:val="24"/>
        </w:rPr>
      </w:pPr>
    </w:p>
    <w:p w14:paraId="263EE550" w14:textId="77777777" w:rsidR="003F58C8" w:rsidRPr="00CA212D" w:rsidRDefault="003F58C8" w:rsidP="00C47D18">
      <w:pPr>
        <w:spacing w:line="276" w:lineRule="auto"/>
        <w:ind w:left="-5"/>
        <w:rPr>
          <w:rFonts w:ascii="Times New Roman" w:hAnsi="Times New Roman"/>
          <w:b/>
          <w:sz w:val="24"/>
          <w:szCs w:val="24"/>
        </w:rPr>
      </w:pPr>
    </w:p>
    <w:p w14:paraId="34358BB4" w14:textId="77777777" w:rsidR="003F58C8" w:rsidRPr="00CA212D" w:rsidRDefault="003F58C8" w:rsidP="00C47D18">
      <w:pPr>
        <w:spacing w:line="276" w:lineRule="auto"/>
        <w:ind w:left="-5"/>
        <w:rPr>
          <w:rFonts w:ascii="Times New Roman" w:hAnsi="Times New Roman"/>
          <w:b/>
          <w:sz w:val="24"/>
          <w:szCs w:val="24"/>
        </w:rPr>
      </w:pPr>
    </w:p>
    <w:p w14:paraId="09825CCA" w14:textId="77777777" w:rsidR="003F58C8" w:rsidRPr="00CA212D" w:rsidRDefault="003F58C8" w:rsidP="00C47D18">
      <w:pPr>
        <w:spacing w:line="276" w:lineRule="auto"/>
        <w:ind w:left="-5"/>
        <w:rPr>
          <w:rFonts w:ascii="Times New Roman" w:hAnsi="Times New Roman"/>
          <w:b/>
          <w:sz w:val="24"/>
          <w:szCs w:val="24"/>
        </w:rPr>
      </w:pPr>
    </w:p>
    <w:p w14:paraId="5C4E622E" w14:textId="77777777" w:rsidR="003F58C8" w:rsidRPr="00CA212D" w:rsidRDefault="003F58C8" w:rsidP="00C47D18">
      <w:pPr>
        <w:spacing w:line="276" w:lineRule="auto"/>
        <w:ind w:left="-5"/>
        <w:rPr>
          <w:rFonts w:ascii="Times New Roman" w:hAnsi="Times New Roman"/>
          <w:b/>
          <w:sz w:val="24"/>
          <w:szCs w:val="24"/>
        </w:rPr>
      </w:pPr>
    </w:p>
    <w:p w14:paraId="5791625D" w14:textId="77777777" w:rsidR="003F58C8" w:rsidRPr="00CA212D" w:rsidRDefault="003F58C8" w:rsidP="00C47D18">
      <w:pPr>
        <w:spacing w:line="276" w:lineRule="auto"/>
        <w:ind w:left="-5"/>
        <w:rPr>
          <w:rFonts w:ascii="Times New Roman" w:hAnsi="Times New Roman"/>
          <w:b/>
          <w:sz w:val="24"/>
          <w:szCs w:val="24"/>
        </w:rPr>
      </w:pPr>
    </w:p>
    <w:p w14:paraId="7AA41C05" w14:textId="77777777" w:rsidR="003F58C8" w:rsidRPr="00CA212D" w:rsidRDefault="003F58C8" w:rsidP="00C47D18">
      <w:pPr>
        <w:spacing w:line="276" w:lineRule="auto"/>
        <w:ind w:left="-5"/>
        <w:rPr>
          <w:rFonts w:ascii="Times New Roman" w:hAnsi="Times New Roman"/>
          <w:b/>
          <w:sz w:val="24"/>
          <w:szCs w:val="24"/>
        </w:rPr>
      </w:pPr>
    </w:p>
    <w:p w14:paraId="792C5588" w14:textId="77777777" w:rsidR="003F58C8" w:rsidRPr="00CA212D" w:rsidRDefault="003F58C8" w:rsidP="00C47D18">
      <w:pPr>
        <w:spacing w:line="276" w:lineRule="auto"/>
        <w:ind w:left="-5"/>
        <w:rPr>
          <w:rFonts w:ascii="Times New Roman" w:hAnsi="Times New Roman"/>
          <w:b/>
          <w:sz w:val="24"/>
          <w:szCs w:val="24"/>
        </w:rPr>
      </w:pPr>
    </w:p>
    <w:p w14:paraId="414916FF" w14:textId="77777777" w:rsidR="003F58C8" w:rsidRPr="00CA212D" w:rsidRDefault="003F58C8" w:rsidP="00C47D18">
      <w:pPr>
        <w:spacing w:line="276" w:lineRule="auto"/>
        <w:ind w:left="-5"/>
        <w:rPr>
          <w:rFonts w:ascii="Times New Roman" w:hAnsi="Times New Roman"/>
          <w:b/>
          <w:sz w:val="24"/>
          <w:szCs w:val="24"/>
        </w:rPr>
      </w:pPr>
    </w:p>
    <w:p w14:paraId="3680AC32" w14:textId="77777777" w:rsidR="003F58C8" w:rsidRPr="00CA212D" w:rsidRDefault="003F58C8" w:rsidP="00C47D18">
      <w:pPr>
        <w:spacing w:line="276" w:lineRule="auto"/>
        <w:ind w:left="-5"/>
        <w:rPr>
          <w:rFonts w:ascii="Times New Roman" w:hAnsi="Times New Roman"/>
          <w:b/>
          <w:sz w:val="24"/>
          <w:szCs w:val="24"/>
        </w:rPr>
      </w:pPr>
    </w:p>
    <w:p w14:paraId="58CD21B8" w14:textId="77777777" w:rsidR="003F58C8" w:rsidRPr="00CA212D" w:rsidRDefault="003F58C8" w:rsidP="00C47D18">
      <w:pPr>
        <w:spacing w:line="276" w:lineRule="auto"/>
        <w:ind w:left="-5"/>
        <w:rPr>
          <w:rFonts w:ascii="Times New Roman" w:hAnsi="Times New Roman"/>
          <w:b/>
          <w:sz w:val="24"/>
          <w:szCs w:val="24"/>
        </w:rPr>
      </w:pPr>
    </w:p>
    <w:p w14:paraId="33C67858" w14:textId="77777777" w:rsidR="003F58C8" w:rsidRPr="00CA212D" w:rsidRDefault="003F58C8" w:rsidP="00C47D18">
      <w:pPr>
        <w:spacing w:line="276" w:lineRule="auto"/>
        <w:ind w:left="-5"/>
        <w:rPr>
          <w:rFonts w:ascii="Times New Roman" w:hAnsi="Times New Roman"/>
          <w:b/>
          <w:sz w:val="24"/>
          <w:szCs w:val="24"/>
        </w:rPr>
      </w:pPr>
    </w:p>
    <w:p w14:paraId="1165C0DD" w14:textId="77777777" w:rsidR="003F58C8" w:rsidRPr="00CA212D" w:rsidRDefault="003F58C8" w:rsidP="00C47D18">
      <w:pPr>
        <w:spacing w:line="276" w:lineRule="auto"/>
        <w:ind w:left="-5"/>
        <w:rPr>
          <w:rFonts w:ascii="Times New Roman" w:hAnsi="Times New Roman"/>
          <w:b/>
          <w:sz w:val="24"/>
          <w:szCs w:val="24"/>
        </w:rPr>
      </w:pPr>
    </w:p>
    <w:p w14:paraId="1A06C8CE" w14:textId="424CCDD5" w:rsidR="003F58C8" w:rsidRPr="00CA212D" w:rsidRDefault="003F58C8" w:rsidP="00C47D18">
      <w:pPr>
        <w:spacing w:line="276" w:lineRule="auto"/>
        <w:ind w:left="0" w:firstLine="0"/>
        <w:rPr>
          <w:rFonts w:ascii="Times New Roman" w:hAnsi="Times New Roman"/>
          <w:b/>
          <w:sz w:val="24"/>
          <w:szCs w:val="24"/>
        </w:rPr>
      </w:pPr>
    </w:p>
    <w:p w14:paraId="56A61FC9" w14:textId="6A911016" w:rsidR="00293E5B" w:rsidRPr="00CA212D" w:rsidRDefault="000A069D" w:rsidP="00C47D18">
      <w:pPr>
        <w:spacing w:line="276" w:lineRule="auto"/>
        <w:ind w:left="-5"/>
        <w:jc w:val="right"/>
        <w:rPr>
          <w:rFonts w:ascii="Times New Roman" w:hAnsi="Times New Roman"/>
          <w:b/>
          <w:sz w:val="24"/>
          <w:szCs w:val="24"/>
        </w:rPr>
      </w:pPr>
      <w:r w:rsidRPr="00CA212D">
        <w:rPr>
          <w:rFonts w:ascii="Times New Roman" w:hAnsi="Times New Roman"/>
          <w:b/>
          <w:sz w:val="24"/>
          <w:szCs w:val="24"/>
        </w:rPr>
        <w:lastRenderedPageBreak/>
        <w:t>Lidhja nr.</w:t>
      </w:r>
      <w:r w:rsidR="00D75443" w:rsidRPr="00CA212D">
        <w:rPr>
          <w:rFonts w:ascii="Times New Roman" w:hAnsi="Times New Roman"/>
          <w:b/>
          <w:sz w:val="24"/>
          <w:szCs w:val="24"/>
        </w:rPr>
        <w:t xml:space="preserve"> </w:t>
      </w:r>
      <w:r w:rsidRPr="00CA212D">
        <w:rPr>
          <w:rFonts w:ascii="Times New Roman" w:hAnsi="Times New Roman"/>
          <w:b/>
          <w:sz w:val="24"/>
          <w:szCs w:val="24"/>
        </w:rPr>
        <w:t>3</w:t>
      </w:r>
      <w:r w:rsidR="00293E5B" w:rsidRPr="00CA212D">
        <w:rPr>
          <w:rFonts w:ascii="Times New Roman" w:hAnsi="Times New Roman"/>
          <w:b/>
          <w:sz w:val="24"/>
          <w:szCs w:val="24"/>
        </w:rPr>
        <w:t xml:space="preserve"> </w:t>
      </w:r>
    </w:p>
    <w:p w14:paraId="3E1E4E97" w14:textId="77777777" w:rsidR="00293E5B" w:rsidRPr="00CA212D" w:rsidRDefault="00293E5B" w:rsidP="00C47D18">
      <w:pPr>
        <w:spacing w:line="276" w:lineRule="auto"/>
        <w:ind w:left="678"/>
        <w:rPr>
          <w:rFonts w:ascii="Times New Roman" w:hAnsi="Times New Roman"/>
          <w:sz w:val="24"/>
          <w:szCs w:val="24"/>
        </w:rPr>
      </w:pPr>
      <w:r w:rsidRPr="00CA212D">
        <w:rPr>
          <w:rFonts w:ascii="Times New Roman" w:hAnsi="Times New Roman"/>
          <w:sz w:val="24"/>
          <w:szCs w:val="24"/>
        </w:rPr>
        <w:t xml:space="preserve"> </w:t>
      </w:r>
    </w:p>
    <w:p w14:paraId="2BB9D844" w14:textId="77777777" w:rsidR="00293E5B" w:rsidRPr="00CA212D" w:rsidRDefault="00293E5B" w:rsidP="00C47D18">
      <w:pPr>
        <w:spacing w:line="276" w:lineRule="auto"/>
        <w:ind w:right="4"/>
        <w:jc w:val="center"/>
        <w:rPr>
          <w:rFonts w:ascii="Times New Roman" w:hAnsi="Times New Roman"/>
          <w:b/>
          <w:sz w:val="24"/>
          <w:szCs w:val="24"/>
        </w:rPr>
      </w:pPr>
      <w:r w:rsidRPr="00CA212D">
        <w:rPr>
          <w:rFonts w:ascii="Times New Roman" w:hAnsi="Times New Roman"/>
          <w:b/>
          <w:sz w:val="24"/>
          <w:szCs w:val="24"/>
        </w:rPr>
        <w:t xml:space="preserve">Raporti i shërbimit </w:t>
      </w:r>
    </w:p>
    <w:p w14:paraId="13AA6147" w14:textId="71364A22" w:rsidR="00293E5B" w:rsidRPr="00CA212D" w:rsidRDefault="00293E5B" w:rsidP="00C47D18">
      <w:pPr>
        <w:spacing w:line="276" w:lineRule="auto"/>
        <w:ind w:left="678"/>
        <w:rPr>
          <w:rFonts w:ascii="Times New Roman" w:hAnsi="Times New Roman"/>
          <w:sz w:val="24"/>
          <w:szCs w:val="24"/>
        </w:rPr>
      </w:pPr>
    </w:p>
    <w:p w14:paraId="0A629998" w14:textId="4843F22E" w:rsidR="00293E5B" w:rsidRPr="00CA212D" w:rsidRDefault="00293E5B" w:rsidP="00C47D18">
      <w:pPr>
        <w:spacing w:line="276" w:lineRule="auto"/>
        <w:ind w:left="-15" w:firstLine="15"/>
        <w:rPr>
          <w:rFonts w:ascii="Times New Roman" w:hAnsi="Times New Roman"/>
          <w:sz w:val="24"/>
          <w:szCs w:val="24"/>
        </w:rPr>
      </w:pPr>
      <w:r w:rsidRPr="00CA212D">
        <w:rPr>
          <w:rFonts w:ascii="Times New Roman" w:hAnsi="Times New Roman"/>
          <w:sz w:val="24"/>
          <w:szCs w:val="24"/>
        </w:rPr>
        <w:t>Më d</w:t>
      </w:r>
      <w:r w:rsidR="003E6DD7" w:rsidRPr="00CA212D">
        <w:rPr>
          <w:rFonts w:ascii="Times New Roman" w:hAnsi="Times New Roman"/>
          <w:sz w:val="24"/>
          <w:szCs w:val="24"/>
        </w:rPr>
        <w:t>atë</w:t>
      </w:r>
      <w:r w:rsidR="00D44781" w:rsidRPr="00CA212D">
        <w:rPr>
          <w:rFonts w:ascii="Times New Roman" w:hAnsi="Times New Roman"/>
          <w:sz w:val="24"/>
          <w:szCs w:val="24"/>
        </w:rPr>
        <w:t>_________, në orën ______, në adresën</w:t>
      </w:r>
      <w:r w:rsidRPr="00CA212D">
        <w:rPr>
          <w:rFonts w:ascii="Times New Roman" w:hAnsi="Times New Roman"/>
          <w:sz w:val="24"/>
          <w:szCs w:val="24"/>
        </w:rPr>
        <w:t>____________</w:t>
      </w:r>
      <w:r w:rsidR="00D44781" w:rsidRPr="00CA212D">
        <w:rPr>
          <w:rFonts w:ascii="Times New Roman" w:hAnsi="Times New Roman"/>
          <w:sz w:val="24"/>
          <w:szCs w:val="24"/>
        </w:rPr>
        <w:t xml:space="preserve">____________________________, </w:t>
      </w:r>
      <w:r w:rsidRPr="00CA212D">
        <w:rPr>
          <w:rFonts w:ascii="Times New Roman" w:hAnsi="Times New Roman"/>
          <w:sz w:val="24"/>
          <w:szCs w:val="24"/>
        </w:rPr>
        <w:t>ka ndodhur ngjarja_____________________</w:t>
      </w:r>
      <w:r w:rsidR="005633B2" w:rsidRPr="00CA212D">
        <w:rPr>
          <w:rFonts w:ascii="Times New Roman" w:hAnsi="Times New Roman"/>
          <w:sz w:val="24"/>
          <w:szCs w:val="24"/>
        </w:rPr>
        <w:t>__</w:t>
      </w:r>
      <w:r w:rsidRPr="00CA212D">
        <w:rPr>
          <w:rFonts w:ascii="Times New Roman" w:hAnsi="Times New Roman"/>
          <w:sz w:val="24"/>
          <w:szCs w:val="24"/>
        </w:rPr>
        <w:t>(</w:t>
      </w:r>
      <w:r w:rsidRPr="00CA212D">
        <w:rPr>
          <w:rFonts w:ascii="Times New Roman" w:hAnsi="Times New Roman"/>
          <w:i/>
          <w:sz w:val="24"/>
          <w:szCs w:val="24"/>
        </w:rPr>
        <w:t>bëhet përshkrimi i ngjarjes së ndodhur</w:t>
      </w:r>
      <w:r w:rsidR="005633B2" w:rsidRPr="00CA212D">
        <w:rPr>
          <w:rFonts w:ascii="Times New Roman" w:hAnsi="Times New Roman"/>
          <w:sz w:val="24"/>
          <w:szCs w:val="24"/>
        </w:rPr>
        <w:t>)</w:t>
      </w:r>
      <w:r w:rsidRPr="00CA212D">
        <w:rPr>
          <w:rFonts w:ascii="Times New Roman" w:hAnsi="Times New Roman"/>
          <w:sz w:val="24"/>
          <w:szCs w:val="24"/>
        </w:rPr>
        <w:t>_______</w:t>
      </w:r>
      <w:r w:rsidR="006A4DE5" w:rsidRPr="00CA212D">
        <w:rPr>
          <w:rFonts w:ascii="Times New Roman" w:hAnsi="Times New Roman"/>
          <w:sz w:val="24"/>
          <w:szCs w:val="24"/>
        </w:rPr>
        <w:t>_______________________________________________________________</w:t>
      </w:r>
    </w:p>
    <w:p w14:paraId="03AB038F" w14:textId="2E421A93" w:rsidR="00293E5B" w:rsidRPr="00CA212D" w:rsidRDefault="00293E5B" w:rsidP="00C47D18">
      <w:pPr>
        <w:spacing w:line="276" w:lineRule="auto"/>
        <w:rPr>
          <w:rFonts w:ascii="Times New Roman" w:hAnsi="Times New Roman"/>
          <w:sz w:val="24"/>
          <w:szCs w:val="24"/>
        </w:rPr>
      </w:pPr>
      <w:r w:rsidRPr="00CA212D">
        <w:rPr>
          <w:rFonts w:ascii="Times New Roman" w:hAnsi="Times New Roman"/>
          <w:sz w:val="24"/>
          <w:szCs w:val="24"/>
        </w:rPr>
        <w:t>___________________________________________________________________________</w:t>
      </w:r>
      <w:r w:rsidR="006A4DE5" w:rsidRPr="00CA212D">
        <w:rPr>
          <w:rFonts w:ascii="Times New Roman" w:hAnsi="Times New Roman"/>
          <w:sz w:val="24"/>
          <w:szCs w:val="24"/>
        </w:rPr>
        <w:t>__</w:t>
      </w:r>
    </w:p>
    <w:p w14:paraId="52B44649" w14:textId="75F1C0C3" w:rsidR="00293E5B" w:rsidRPr="00CA212D" w:rsidRDefault="00B169DB" w:rsidP="00C47D18">
      <w:pPr>
        <w:spacing w:line="276" w:lineRule="auto"/>
        <w:ind w:left="-5" w:firstLine="5"/>
        <w:rPr>
          <w:rFonts w:ascii="Times New Roman" w:hAnsi="Times New Roman"/>
          <w:sz w:val="24"/>
          <w:szCs w:val="24"/>
        </w:rPr>
      </w:pPr>
      <w:r w:rsidRPr="00CA212D">
        <w:rPr>
          <w:rFonts w:ascii="Times New Roman" w:hAnsi="Times New Roman"/>
          <w:sz w:val="24"/>
          <w:szCs w:val="24"/>
        </w:rPr>
        <w:t xml:space="preserve"> </w:t>
      </w:r>
      <w:r w:rsidR="006F0239" w:rsidRPr="00CA212D">
        <w:rPr>
          <w:rFonts w:ascii="Times New Roman" w:hAnsi="Times New Roman"/>
          <w:sz w:val="24"/>
          <w:szCs w:val="24"/>
        </w:rPr>
        <w:t xml:space="preserve"> </w:t>
      </w:r>
      <w:r w:rsidR="00293E5B" w:rsidRPr="00CA212D">
        <w:rPr>
          <w:rFonts w:ascii="Times New Roman" w:hAnsi="Times New Roman"/>
          <w:sz w:val="24"/>
          <w:szCs w:val="24"/>
        </w:rPr>
        <w:t>_________________________________________________</w:t>
      </w:r>
      <w:r w:rsidR="003E6DD7" w:rsidRPr="00CA212D">
        <w:rPr>
          <w:rFonts w:ascii="Times New Roman" w:hAnsi="Times New Roman"/>
          <w:sz w:val="24"/>
          <w:szCs w:val="24"/>
        </w:rPr>
        <w:t>_____________________________</w:t>
      </w:r>
    </w:p>
    <w:p w14:paraId="68F94758" w14:textId="09741C0B" w:rsidR="00293E5B" w:rsidRPr="00CA212D" w:rsidRDefault="006F0239" w:rsidP="00C47D18">
      <w:pPr>
        <w:spacing w:line="276" w:lineRule="auto"/>
        <w:ind w:left="-5" w:firstLine="5"/>
        <w:rPr>
          <w:rFonts w:ascii="Times New Roman" w:hAnsi="Times New Roman"/>
          <w:sz w:val="24"/>
          <w:szCs w:val="24"/>
        </w:rPr>
      </w:pPr>
      <w:r w:rsidRPr="00CA212D">
        <w:rPr>
          <w:rFonts w:ascii="Times New Roman" w:hAnsi="Times New Roman"/>
          <w:sz w:val="24"/>
          <w:szCs w:val="24"/>
        </w:rPr>
        <w:t xml:space="preserve">  </w:t>
      </w:r>
      <w:r w:rsidR="00293E5B" w:rsidRPr="00CA212D">
        <w:rPr>
          <w:rFonts w:ascii="Times New Roman" w:hAnsi="Times New Roman"/>
          <w:sz w:val="24"/>
          <w:szCs w:val="24"/>
        </w:rPr>
        <w:t>__________________________________________________</w:t>
      </w:r>
      <w:r w:rsidR="003E6DD7" w:rsidRPr="00CA212D">
        <w:rPr>
          <w:rFonts w:ascii="Times New Roman" w:hAnsi="Times New Roman"/>
          <w:sz w:val="24"/>
          <w:szCs w:val="24"/>
        </w:rPr>
        <w:t>____________________________</w:t>
      </w:r>
    </w:p>
    <w:p w14:paraId="3E32D93B" w14:textId="730460CF" w:rsidR="00293E5B" w:rsidRPr="00CA212D" w:rsidRDefault="006F0239" w:rsidP="00C47D18">
      <w:pPr>
        <w:spacing w:line="276" w:lineRule="auto"/>
        <w:ind w:left="-5" w:firstLine="5"/>
        <w:rPr>
          <w:rFonts w:ascii="Times New Roman" w:hAnsi="Times New Roman"/>
          <w:sz w:val="24"/>
          <w:szCs w:val="24"/>
        </w:rPr>
      </w:pPr>
      <w:r w:rsidRPr="00CA212D">
        <w:rPr>
          <w:rFonts w:ascii="Times New Roman" w:hAnsi="Times New Roman"/>
          <w:sz w:val="24"/>
          <w:szCs w:val="24"/>
        </w:rPr>
        <w:t xml:space="preserve">   </w:t>
      </w:r>
      <w:r w:rsidR="00293E5B" w:rsidRPr="00CA212D">
        <w:rPr>
          <w:rFonts w:ascii="Times New Roman" w:hAnsi="Times New Roman"/>
          <w:sz w:val="24"/>
          <w:szCs w:val="24"/>
        </w:rPr>
        <w:t>__________________________________________________</w:t>
      </w:r>
      <w:r w:rsidR="003E6DD7" w:rsidRPr="00CA212D">
        <w:rPr>
          <w:rFonts w:ascii="Times New Roman" w:hAnsi="Times New Roman"/>
          <w:sz w:val="24"/>
          <w:szCs w:val="24"/>
        </w:rPr>
        <w:t>____________________________</w:t>
      </w:r>
    </w:p>
    <w:p w14:paraId="6E85DDF3" w14:textId="2644C3F6" w:rsidR="00293E5B" w:rsidRPr="00CA212D" w:rsidRDefault="00293E5B" w:rsidP="00C47D18">
      <w:pPr>
        <w:spacing w:line="276" w:lineRule="auto"/>
        <w:ind w:left="678"/>
        <w:rPr>
          <w:rFonts w:ascii="Times New Roman" w:hAnsi="Times New Roman"/>
          <w:sz w:val="24"/>
          <w:szCs w:val="24"/>
        </w:rPr>
      </w:pPr>
    </w:p>
    <w:p w14:paraId="20A0979C" w14:textId="711A187D" w:rsidR="00293E5B" w:rsidRPr="00CA212D" w:rsidRDefault="00293E5B" w:rsidP="00C47D18">
      <w:pPr>
        <w:spacing w:line="276" w:lineRule="auto"/>
        <w:ind w:left="-15" w:firstLine="15"/>
        <w:rPr>
          <w:rFonts w:ascii="Times New Roman" w:hAnsi="Times New Roman"/>
          <w:sz w:val="24"/>
          <w:szCs w:val="24"/>
        </w:rPr>
      </w:pPr>
      <w:r w:rsidRPr="00CA212D">
        <w:rPr>
          <w:rFonts w:ascii="Times New Roman" w:hAnsi="Times New Roman"/>
          <w:sz w:val="24"/>
          <w:szCs w:val="24"/>
        </w:rPr>
        <w:t>Të pranishëm në vendngjarje,  nga njësia e shërbimit janë evidentuar personat___________</w:t>
      </w:r>
      <w:r w:rsidR="005633B2" w:rsidRPr="00CA212D">
        <w:rPr>
          <w:rFonts w:ascii="Times New Roman" w:hAnsi="Times New Roman"/>
          <w:sz w:val="24"/>
          <w:szCs w:val="24"/>
        </w:rPr>
        <w:t>________</w:t>
      </w:r>
      <w:r w:rsidRPr="00CA212D">
        <w:rPr>
          <w:rFonts w:ascii="Times New Roman" w:hAnsi="Times New Roman"/>
          <w:sz w:val="24"/>
          <w:szCs w:val="24"/>
        </w:rPr>
        <w:t>,</w:t>
      </w:r>
      <w:r w:rsidR="003E6DD7" w:rsidRPr="00CA212D">
        <w:rPr>
          <w:rFonts w:ascii="Times New Roman" w:hAnsi="Times New Roman"/>
          <w:sz w:val="24"/>
          <w:szCs w:val="24"/>
        </w:rPr>
        <w:t>____________________________________________________</w:t>
      </w:r>
      <w:r w:rsidRPr="00CA212D">
        <w:rPr>
          <w:rFonts w:ascii="Times New Roman" w:hAnsi="Times New Roman"/>
          <w:sz w:val="24"/>
          <w:szCs w:val="24"/>
        </w:rPr>
        <w:t xml:space="preserve"> </w:t>
      </w:r>
      <w:r w:rsidR="003E6DD7" w:rsidRPr="00CA212D">
        <w:rPr>
          <w:rFonts w:ascii="Times New Roman" w:hAnsi="Times New Roman"/>
          <w:sz w:val="24"/>
          <w:szCs w:val="24"/>
        </w:rPr>
        <w:t>a</w:t>
      </w:r>
      <w:r w:rsidRPr="00CA212D">
        <w:rPr>
          <w:rFonts w:ascii="Times New Roman" w:hAnsi="Times New Roman"/>
          <w:sz w:val="24"/>
          <w:szCs w:val="24"/>
        </w:rPr>
        <w:t>dresa_______________</w:t>
      </w:r>
      <w:r w:rsidR="005633B2" w:rsidRPr="00CA212D">
        <w:rPr>
          <w:rFonts w:ascii="Times New Roman" w:hAnsi="Times New Roman"/>
          <w:sz w:val="24"/>
          <w:szCs w:val="24"/>
        </w:rPr>
        <w:t>_______________________________</w:t>
      </w:r>
      <w:r w:rsidR="00EB13C8" w:rsidRPr="00CA212D">
        <w:rPr>
          <w:rFonts w:ascii="Times New Roman" w:hAnsi="Times New Roman"/>
          <w:sz w:val="24"/>
          <w:szCs w:val="24"/>
        </w:rPr>
        <w:t>__________________________.</w:t>
      </w:r>
    </w:p>
    <w:p w14:paraId="29F947FE" w14:textId="73EBC69E" w:rsidR="00293E5B" w:rsidRPr="00CA212D" w:rsidRDefault="00293E5B" w:rsidP="00C47D18">
      <w:pPr>
        <w:spacing w:line="276" w:lineRule="auto"/>
        <w:ind w:left="0" w:firstLine="0"/>
        <w:rPr>
          <w:rFonts w:ascii="Times New Roman" w:hAnsi="Times New Roman"/>
          <w:sz w:val="24"/>
          <w:szCs w:val="24"/>
        </w:rPr>
      </w:pPr>
      <w:r w:rsidRPr="00CA212D">
        <w:rPr>
          <w:rFonts w:ascii="Times New Roman" w:hAnsi="Times New Roman"/>
          <w:sz w:val="24"/>
          <w:szCs w:val="24"/>
        </w:rPr>
        <w:t>Veprimet në vendngjarje nga njësia e shërbimit janë_____________________</w:t>
      </w:r>
      <w:r w:rsidR="005633B2" w:rsidRPr="00CA212D">
        <w:rPr>
          <w:rFonts w:ascii="Times New Roman" w:hAnsi="Times New Roman"/>
          <w:sz w:val="24"/>
          <w:szCs w:val="24"/>
        </w:rPr>
        <w:t>________</w:t>
      </w:r>
      <w:r w:rsidRPr="00CA212D">
        <w:rPr>
          <w:rFonts w:ascii="Times New Roman" w:hAnsi="Times New Roman"/>
          <w:sz w:val="24"/>
          <w:szCs w:val="24"/>
        </w:rPr>
        <w:t>____________</w:t>
      </w:r>
      <w:r w:rsidR="003E6DD7" w:rsidRPr="00CA212D">
        <w:rPr>
          <w:rFonts w:ascii="Times New Roman" w:hAnsi="Times New Roman"/>
          <w:sz w:val="24"/>
          <w:szCs w:val="24"/>
        </w:rPr>
        <w:t>__________________________________</w:t>
      </w:r>
      <w:r w:rsidRPr="00CA212D">
        <w:rPr>
          <w:rFonts w:ascii="Times New Roman" w:hAnsi="Times New Roman"/>
          <w:sz w:val="24"/>
          <w:szCs w:val="24"/>
        </w:rPr>
        <w:t xml:space="preserve"> __________________________________________________________________________</w:t>
      </w:r>
      <w:r w:rsidR="00EB13C8" w:rsidRPr="00CA212D">
        <w:rPr>
          <w:rFonts w:ascii="Times New Roman" w:hAnsi="Times New Roman"/>
          <w:sz w:val="24"/>
          <w:szCs w:val="24"/>
        </w:rPr>
        <w:t>__</w:t>
      </w:r>
      <w:r w:rsidR="003E6DD7" w:rsidRPr="00CA212D">
        <w:rPr>
          <w:rFonts w:ascii="Times New Roman" w:hAnsi="Times New Roman"/>
          <w:sz w:val="24"/>
          <w:szCs w:val="24"/>
        </w:rPr>
        <w:t>_</w:t>
      </w:r>
      <w:r w:rsidR="00EB13C8" w:rsidRPr="00CA212D">
        <w:rPr>
          <w:rFonts w:ascii="Times New Roman" w:hAnsi="Times New Roman"/>
          <w:sz w:val="24"/>
          <w:szCs w:val="24"/>
        </w:rPr>
        <w:t>.</w:t>
      </w:r>
    </w:p>
    <w:p w14:paraId="5B4BB376" w14:textId="77777777" w:rsidR="00293E5B" w:rsidRPr="00CA212D" w:rsidRDefault="00293E5B" w:rsidP="00C47D18">
      <w:pPr>
        <w:spacing w:line="276" w:lineRule="auto"/>
        <w:ind w:left="678"/>
        <w:rPr>
          <w:rFonts w:ascii="Times New Roman" w:hAnsi="Times New Roman"/>
          <w:sz w:val="24"/>
          <w:szCs w:val="24"/>
        </w:rPr>
      </w:pPr>
      <w:r w:rsidRPr="00CA212D">
        <w:rPr>
          <w:rFonts w:ascii="Times New Roman" w:hAnsi="Times New Roman"/>
          <w:sz w:val="24"/>
          <w:szCs w:val="24"/>
        </w:rPr>
        <w:t xml:space="preserve"> </w:t>
      </w:r>
    </w:p>
    <w:p w14:paraId="0230AE0E" w14:textId="39A7A2CA" w:rsidR="00293E5B" w:rsidRPr="00CA212D" w:rsidRDefault="00D62FE6" w:rsidP="00C47D18">
      <w:pPr>
        <w:spacing w:line="276" w:lineRule="auto"/>
        <w:ind w:left="0" w:firstLine="0"/>
        <w:rPr>
          <w:rFonts w:ascii="Times New Roman" w:hAnsi="Times New Roman"/>
          <w:sz w:val="24"/>
          <w:szCs w:val="24"/>
        </w:rPr>
      </w:pPr>
      <w:r w:rsidRPr="00CA212D">
        <w:rPr>
          <w:rFonts w:ascii="Times New Roman" w:hAnsi="Times New Roman"/>
          <w:sz w:val="24"/>
          <w:szCs w:val="24"/>
        </w:rPr>
        <w:t>Nga shërbimet e tjera  u realizuan</w:t>
      </w:r>
      <w:r w:rsidR="00233B5E" w:rsidRPr="00CA212D">
        <w:rPr>
          <w:rFonts w:ascii="Times New Roman" w:hAnsi="Times New Roman"/>
          <w:sz w:val="24"/>
          <w:szCs w:val="24"/>
        </w:rPr>
        <w:t xml:space="preserve"> veprimet........................................................................................................................................................................................................................................................................................</w:t>
      </w:r>
      <w:r w:rsidR="00293E5B" w:rsidRPr="00CA212D">
        <w:rPr>
          <w:rFonts w:ascii="Times New Roman" w:hAnsi="Times New Roman"/>
          <w:sz w:val="24"/>
          <w:szCs w:val="24"/>
        </w:rPr>
        <w:t xml:space="preserve"> </w:t>
      </w:r>
    </w:p>
    <w:p w14:paraId="2092100D" w14:textId="77777777" w:rsidR="00293E5B" w:rsidRPr="00CA212D" w:rsidRDefault="00293E5B" w:rsidP="00C47D18">
      <w:pPr>
        <w:spacing w:line="276" w:lineRule="auto"/>
        <w:rPr>
          <w:rFonts w:ascii="Times New Roman" w:hAnsi="Times New Roman"/>
          <w:b/>
          <w:sz w:val="24"/>
          <w:szCs w:val="24"/>
        </w:rPr>
      </w:pPr>
      <w:r w:rsidRPr="00CA212D">
        <w:rPr>
          <w:rFonts w:ascii="Times New Roman" w:hAnsi="Times New Roman"/>
          <w:sz w:val="24"/>
          <w:szCs w:val="24"/>
        </w:rPr>
        <w:t xml:space="preserve"> </w:t>
      </w:r>
    </w:p>
    <w:p w14:paraId="36BE4348" w14:textId="77777777" w:rsidR="003F58C8" w:rsidRPr="00CA212D" w:rsidRDefault="003F58C8" w:rsidP="00C47D18">
      <w:pPr>
        <w:spacing w:line="276" w:lineRule="auto"/>
        <w:jc w:val="right"/>
        <w:rPr>
          <w:rFonts w:ascii="Times New Roman" w:hAnsi="Times New Roman"/>
          <w:b/>
          <w:sz w:val="24"/>
          <w:szCs w:val="24"/>
        </w:rPr>
      </w:pPr>
    </w:p>
    <w:p w14:paraId="1E7E88B6" w14:textId="2B4081AC" w:rsidR="00293E5B" w:rsidRPr="00CA212D" w:rsidRDefault="00293E5B" w:rsidP="00C47D18">
      <w:pPr>
        <w:spacing w:line="276" w:lineRule="auto"/>
        <w:jc w:val="right"/>
        <w:rPr>
          <w:rFonts w:ascii="Times New Roman" w:hAnsi="Times New Roman"/>
          <w:b/>
          <w:sz w:val="24"/>
          <w:szCs w:val="24"/>
        </w:rPr>
      </w:pPr>
      <w:r w:rsidRPr="00CA212D">
        <w:rPr>
          <w:rFonts w:ascii="Times New Roman" w:hAnsi="Times New Roman"/>
          <w:b/>
          <w:sz w:val="24"/>
          <w:szCs w:val="24"/>
        </w:rPr>
        <w:t>Përgjegjësi i shërbim</w:t>
      </w:r>
      <w:r w:rsidR="003F58C8" w:rsidRPr="00CA212D">
        <w:rPr>
          <w:rFonts w:ascii="Times New Roman" w:hAnsi="Times New Roman"/>
          <w:b/>
          <w:sz w:val="24"/>
          <w:szCs w:val="24"/>
        </w:rPr>
        <w:t>it</w:t>
      </w:r>
      <w:r w:rsidRPr="00CA212D">
        <w:rPr>
          <w:rFonts w:ascii="Times New Roman" w:hAnsi="Times New Roman"/>
          <w:b/>
          <w:sz w:val="24"/>
          <w:szCs w:val="24"/>
        </w:rPr>
        <w:t xml:space="preserve"> </w:t>
      </w:r>
    </w:p>
    <w:p w14:paraId="5F4DBBBB" w14:textId="1CDD5B5C" w:rsidR="00362B7D" w:rsidRPr="00CA212D" w:rsidRDefault="00AA3975" w:rsidP="00C47D18">
      <w:pPr>
        <w:spacing w:line="276" w:lineRule="auto"/>
        <w:jc w:val="center"/>
        <w:rPr>
          <w:rFonts w:ascii="Times New Roman" w:hAnsi="Times New Roman"/>
          <w:sz w:val="24"/>
          <w:szCs w:val="24"/>
        </w:rPr>
      </w:pPr>
      <w:r w:rsidRPr="00CA212D">
        <w:rPr>
          <w:rFonts w:ascii="Times New Roman" w:hAnsi="Times New Roman"/>
          <w:sz w:val="24"/>
          <w:szCs w:val="24"/>
        </w:rPr>
        <w:t xml:space="preserve">                                                                                                        </w:t>
      </w:r>
      <w:r w:rsidR="003E6DD7" w:rsidRPr="00CA212D">
        <w:rPr>
          <w:rFonts w:ascii="Times New Roman" w:hAnsi="Times New Roman"/>
          <w:sz w:val="24"/>
          <w:szCs w:val="24"/>
        </w:rPr>
        <w:t xml:space="preserve">           </w:t>
      </w:r>
      <w:r w:rsidRPr="00CA212D">
        <w:rPr>
          <w:rFonts w:ascii="Times New Roman" w:hAnsi="Times New Roman"/>
          <w:sz w:val="24"/>
          <w:szCs w:val="24"/>
        </w:rPr>
        <w:t xml:space="preserve">   ______________</w:t>
      </w:r>
    </w:p>
    <w:p w14:paraId="315364B2" w14:textId="77777777" w:rsidR="00AA3975" w:rsidRPr="00CA212D" w:rsidRDefault="00AA3975" w:rsidP="00C47D18">
      <w:pPr>
        <w:spacing w:line="276" w:lineRule="auto"/>
        <w:jc w:val="right"/>
        <w:rPr>
          <w:rFonts w:ascii="Times New Roman" w:hAnsi="Times New Roman"/>
          <w:sz w:val="24"/>
          <w:szCs w:val="24"/>
        </w:rPr>
      </w:pPr>
    </w:p>
    <w:p w14:paraId="64905E32" w14:textId="3D47B820" w:rsidR="00362B7D" w:rsidRPr="00CA212D" w:rsidRDefault="00362B7D" w:rsidP="00C47D18">
      <w:pPr>
        <w:tabs>
          <w:tab w:val="left" w:pos="1500"/>
        </w:tabs>
        <w:spacing w:line="276" w:lineRule="auto"/>
        <w:jc w:val="center"/>
        <w:rPr>
          <w:rFonts w:ascii="Times New Roman" w:hAnsi="Times New Roman"/>
          <w:b/>
          <w:bCs/>
          <w:sz w:val="24"/>
          <w:szCs w:val="24"/>
        </w:rPr>
      </w:pPr>
    </w:p>
    <w:p w14:paraId="036F6EDB" w14:textId="68EC0327" w:rsidR="003F58C8" w:rsidRPr="00CA212D" w:rsidRDefault="003F58C8" w:rsidP="00C47D18">
      <w:pPr>
        <w:tabs>
          <w:tab w:val="left" w:pos="1500"/>
        </w:tabs>
        <w:spacing w:line="276" w:lineRule="auto"/>
        <w:jc w:val="center"/>
        <w:rPr>
          <w:rFonts w:ascii="Times New Roman" w:hAnsi="Times New Roman"/>
          <w:b/>
          <w:bCs/>
          <w:sz w:val="24"/>
          <w:szCs w:val="24"/>
        </w:rPr>
      </w:pPr>
    </w:p>
    <w:p w14:paraId="4141E601" w14:textId="2AD3A8A6" w:rsidR="003F58C8" w:rsidRPr="00CA212D" w:rsidRDefault="003F58C8" w:rsidP="00C47D18">
      <w:pPr>
        <w:tabs>
          <w:tab w:val="left" w:pos="1500"/>
        </w:tabs>
        <w:spacing w:line="276" w:lineRule="auto"/>
        <w:jc w:val="center"/>
        <w:rPr>
          <w:rFonts w:ascii="Times New Roman" w:hAnsi="Times New Roman"/>
          <w:b/>
          <w:bCs/>
          <w:sz w:val="24"/>
          <w:szCs w:val="24"/>
        </w:rPr>
      </w:pPr>
    </w:p>
    <w:p w14:paraId="14F9C538" w14:textId="25B1744C" w:rsidR="003F58C8" w:rsidRPr="00CA212D" w:rsidRDefault="003F58C8" w:rsidP="00C47D18">
      <w:pPr>
        <w:tabs>
          <w:tab w:val="left" w:pos="1500"/>
        </w:tabs>
        <w:spacing w:line="276" w:lineRule="auto"/>
        <w:jc w:val="center"/>
        <w:rPr>
          <w:rFonts w:ascii="Times New Roman" w:hAnsi="Times New Roman"/>
          <w:b/>
          <w:bCs/>
          <w:sz w:val="24"/>
          <w:szCs w:val="24"/>
        </w:rPr>
      </w:pPr>
    </w:p>
    <w:p w14:paraId="23C73E16" w14:textId="5B2044B4" w:rsidR="003F58C8" w:rsidRPr="00CA212D" w:rsidRDefault="003F58C8" w:rsidP="00C47D18">
      <w:pPr>
        <w:tabs>
          <w:tab w:val="left" w:pos="1500"/>
        </w:tabs>
        <w:spacing w:line="276" w:lineRule="auto"/>
        <w:jc w:val="center"/>
        <w:rPr>
          <w:rFonts w:ascii="Times New Roman" w:hAnsi="Times New Roman"/>
          <w:b/>
          <w:bCs/>
          <w:sz w:val="24"/>
          <w:szCs w:val="24"/>
        </w:rPr>
      </w:pPr>
    </w:p>
    <w:p w14:paraId="7FF89370" w14:textId="4989CE78" w:rsidR="003F58C8" w:rsidRPr="00CA212D" w:rsidRDefault="003F58C8" w:rsidP="00C47D18">
      <w:pPr>
        <w:tabs>
          <w:tab w:val="left" w:pos="1500"/>
        </w:tabs>
        <w:spacing w:line="276" w:lineRule="auto"/>
        <w:jc w:val="center"/>
        <w:rPr>
          <w:rFonts w:ascii="Times New Roman" w:hAnsi="Times New Roman"/>
          <w:b/>
          <w:bCs/>
          <w:sz w:val="24"/>
          <w:szCs w:val="24"/>
        </w:rPr>
      </w:pPr>
    </w:p>
    <w:p w14:paraId="46C2ADC1" w14:textId="4E4E48DE" w:rsidR="003F58C8" w:rsidRPr="00CA212D" w:rsidRDefault="003F58C8" w:rsidP="00C47D18">
      <w:pPr>
        <w:tabs>
          <w:tab w:val="left" w:pos="1500"/>
        </w:tabs>
        <w:spacing w:line="276" w:lineRule="auto"/>
        <w:jc w:val="center"/>
        <w:rPr>
          <w:rFonts w:ascii="Times New Roman" w:hAnsi="Times New Roman"/>
          <w:b/>
          <w:bCs/>
          <w:sz w:val="24"/>
          <w:szCs w:val="24"/>
        </w:rPr>
      </w:pPr>
    </w:p>
    <w:p w14:paraId="2C4E3AE0" w14:textId="4671F0DE" w:rsidR="003F58C8" w:rsidRPr="00CA212D" w:rsidRDefault="003F58C8" w:rsidP="00C47D18">
      <w:pPr>
        <w:tabs>
          <w:tab w:val="left" w:pos="1500"/>
        </w:tabs>
        <w:spacing w:line="276" w:lineRule="auto"/>
        <w:jc w:val="center"/>
        <w:rPr>
          <w:rFonts w:ascii="Times New Roman" w:hAnsi="Times New Roman"/>
          <w:b/>
          <w:bCs/>
          <w:sz w:val="24"/>
          <w:szCs w:val="24"/>
        </w:rPr>
      </w:pPr>
    </w:p>
    <w:p w14:paraId="1C32504A" w14:textId="3F4E157D" w:rsidR="008443BA" w:rsidRPr="00CA212D" w:rsidRDefault="008443BA" w:rsidP="00C47D18">
      <w:pPr>
        <w:tabs>
          <w:tab w:val="left" w:pos="1500"/>
        </w:tabs>
        <w:spacing w:line="276" w:lineRule="auto"/>
        <w:jc w:val="center"/>
        <w:rPr>
          <w:rFonts w:ascii="Times New Roman" w:hAnsi="Times New Roman"/>
          <w:b/>
          <w:bCs/>
          <w:sz w:val="24"/>
          <w:szCs w:val="24"/>
        </w:rPr>
      </w:pPr>
    </w:p>
    <w:p w14:paraId="319B3C3F" w14:textId="264F6A82" w:rsidR="008443BA" w:rsidRPr="00CA212D" w:rsidRDefault="008443BA" w:rsidP="00C47D18">
      <w:pPr>
        <w:tabs>
          <w:tab w:val="left" w:pos="1500"/>
        </w:tabs>
        <w:spacing w:line="276" w:lineRule="auto"/>
        <w:jc w:val="center"/>
        <w:rPr>
          <w:rFonts w:ascii="Times New Roman" w:hAnsi="Times New Roman"/>
          <w:b/>
          <w:bCs/>
          <w:sz w:val="24"/>
          <w:szCs w:val="24"/>
        </w:rPr>
      </w:pPr>
    </w:p>
    <w:p w14:paraId="69F7B773" w14:textId="299BB436" w:rsidR="00AB4725" w:rsidRPr="00CA212D" w:rsidRDefault="00AB4725" w:rsidP="00C47D18">
      <w:pPr>
        <w:tabs>
          <w:tab w:val="left" w:pos="1500"/>
        </w:tabs>
        <w:spacing w:line="276" w:lineRule="auto"/>
        <w:ind w:left="0" w:firstLine="0"/>
        <w:rPr>
          <w:rFonts w:ascii="Times New Roman" w:hAnsi="Times New Roman"/>
          <w:b/>
          <w:bCs/>
          <w:sz w:val="24"/>
          <w:szCs w:val="24"/>
        </w:rPr>
      </w:pPr>
    </w:p>
    <w:p w14:paraId="555D40ED" w14:textId="063981F6" w:rsidR="00C47D18" w:rsidRPr="00CA212D" w:rsidRDefault="00C47D18" w:rsidP="00C47D18">
      <w:pPr>
        <w:tabs>
          <w:tab w:val="left" w:pos="1500"/>
        </w:tabs>
        <w:spacing w:line="276" w:lineRule="auto"/>
        <w:ind w:left="0" w:firstLine="0"/>
        <w:rPr>
          <w:rFonts w:ascii="Times New Roman" w:hAnsi="Times New Roman"/>
          <w:b/>
          <w:bCs/>
          <w:sz w:val="24"/>
          <w:szCs w:val="24"/>
        </w:rPr>
      </w:pPr>
    </w:p>
    <w:p w14:paraId="673B6B71" w14:textId="77777777" w:rsidR="00C47D18" w:rsidRPr="00CA212D" w:rsidRDefault="00C47D18" w:rsidP="00C47D18">
      <w:pPr>
        <w:tabs>
          <w:tab w:val="left" w:pos="1500"/>
        </w:tabs>
        <w:spacing w:line="276" w:lineRule="auto"/>
        <w:ind w:left="0" w:firstLine="0"/>
        <w:rPr>
          <w:rFonts w:ascii="Times New Roman" w:hAnsi="Times New Roman"/>
          <w:b/>
          <w:bCs/>
          <w:sz w:val="24"/>
          <w:szCs w:val="24"/>
        </w:rPr>
      </w:pPr>
    </w:p>
    <w:p w14:paraId="7F34D9A6" w14:textId="57E7C827" w:rsidR="003F58C8" w:rsidRPr="00CA212D" w:rsidRDefault="00441CBE" w:rsidP="00C47D18">
      <w:pPr>
        <w:tabs>
          <w:tab w:val="left" w:pos="1500"/>
        </w:tabs>
        <w:spacing w:line="276" w:lineRule="auto"/>
        <w:jc w:val="right"/>
        <w:rPr>
          <w:rFonts w:ascii="Times New Roman" w:hAnsi="Times New Roman"/>
          <w:b/>
          <w:bCs/>
          <w:sz w:val="24"/>
          <w:szCs w:val="24"/>
        </w:rPr>
      </w:pPr>
      <w:r w:rsidRPr="00CA212D">
        <w:rPr>
          <w:rFonts w:ascii="Times New Roman" w:hAnsi="Times New Roman"/>
          <w:b/>
          <w:bCs/>
          <w:sz w:val="24"/>
          <w:szCs w:val="24"/>
        </w:rPr>
        <w:lastRenderedPageBreak/>
        <w:t xml:space="preserve"> Lidhja nr. 4</w:t>
      </w:r>
    </w:p>
    <w:p w14:paraId="7E7C5078" w14:textId="3E5F74F3" w:rsidR="003F58C8" w:rsidRPr="00CA212D" w:rsidRDefault="003F58C8" w:rsidP="00C47D18">
      <w:pPr>
        <w:pStyle w:val="NoSpacing"/>
        <w:spacing w:line="276" w:lineRule="auto"/>
        <w:ind w:left="0" w:firstLine="0"/>
        <w:rPr>
          <w:rFonts w:ascii="Times New Roman" w:hAnsi="Times New Roman"/>
          <w:sz w:val="24"/>
          <w:szCs w:val="24"/>
          <w:lang w:val="sq-AL"/>
        </w:rPr>
      </w:pPr>
    </w:p>
    <w:p w14:paraId="78C65197" w14:textId="3A8C2EB9" w:rsidR="008443BA" w:rsidRPr="00CA212D" w:rsidRDefault="008443BA" w:rsidP="00C47D18">
      <w:pPr>
        <w:pStyle w:val="NoSpacing"/>
        <w:spacing w:line="276" w:lineRule="auto"/>
        <w:ind w:left="0" w:firstLine="0"/>
        <w:jc w:val="center"/>
        <w:rPr>
          <w:rFonts w:ascii="Times New Roman" w:hAnsi="Times New Roman"/>
          <w:b/>
          <w:bCs/>
          <w:sz w:val="24"/>
          <w:szCs w:val="24"/>
        </w:rPr>
      </w:pPr>
      <w:r w:rsidRPr="00CA212D">
        <w:rPr>
          <w:rFonts w:ascii="Times New Roman" w:hAnsi="Times New Roman"/>
          <w:b/>
          <w:bCs/>
          <w:sz w:val="24"/>
          <w:szCs w:val="24"/>
        </w:rPr>
        <w:t>FORMULARI I VLERËSIMIT TË REZULTATEVE NË PUNË</w:t>
      </w:r>
    </w:p>
    <w:p w14:paraId="6B351985" w14:textId="77777777" w:rsidR="008443BA" w:rsidRPr="00CA212D" w:rsidRDefault="008443BA" w:rsidP="00C47D18">
      <w:pPr>
        <w:pStyle w:val="NoSpacing"/>
        <w:spacing w:line="276" w:lineRule="auto"/>
        <w:jc w:val="center"/>
        <w:rPr>
          <w:rFonts w:ascii="Times New Roman" w:hAnsi="Times New Roman"/>
          <w:b/>
          <w:bCs/>
          <w:sz w:val="24"/>
          <w:szCs w:val="24"/>
        </w:rPr>
      </w:pPr>
    </w:p>
    <w:p w14:paraId="6F20F355" w14:textId="77777777" w:rsidR="008443BA" w:rsidRPr="00CA212D" w:rsidRDefault="008443BA" w:rsidP="00C47D18">
      <w:pPr>
        <w:spacing w:line="276" w:lineRule="auto"/>
        <w:rPr>
          <w:rFonts w:ascii="Times New Roman" w:hAnsi="Times New Roman"/>
          <w:b/>
          <w:sz w:val="24"/>
          <w:szCs w:val="24"/>
        </w:rPr>
      </w:pPr>
    </w:p>
    <w:p w14:paraId="5E23F2FF" w14:textId="77777777" w:rsidR="008443BA" w:rsidRPr="00CA212D" w:rsidRDefault="008443BA" w:rsidP="00C47D18">
      <w:pPr>
        <w:pStyle w:val="NoSpacing"/>
        <w:spacing w:line="276" w:lineRule="auto"/>
        <w:rPr>
          <w:rFonts w:ascii="Times New Roman" w:hAnsi="Times New Roman"/>
          <w:b/>
          <w:bCs/>
          <w:sz w:val="24"/>
          <w:szCs w:val="24"/>
        </w:rPr>
      </w:pPr>
      <w:proofErr w:type="spellStart"/>
      <w:r w:rsidRPr="00CA212D">
        <w:rPr>
          <w:rFonts w:ascii="Times New Roman" w:hAnsi="Times New Roman"/>
          <w:b/>
          <w:bCs/>
          <w:sz w:val="24"/>
          <w:szCs w:val="24"/>
        </w:rPr>
        <w:t>Ndarja</w:t>
      </w:r>
      <w:proofErr w:type="spellEnd"/>
      <w:r w:rsidRPr="00CA212D">
        <w:rPr>
          <w:rFonts w:ascii="Times New Roman" w:hAnsi="Times New Roman"/>
          <w:b/>
          <w:bCs/>
          <w:sz w:val="24"/>
          <w:szCs w:val="24"/>
        </w:rPr>
        <w:t xml:space="preserve"> A:  </w:t>
      </w:r>
      <w:proofErr w:type="spellStart"/>
      <w:r w:rsidRPr="00CA212D">
        <w:rPr>
          <w:rFonts w:ascii="Times New Roman" w:hAnsi="Times New Roman"/>
          <w:b/>
          <w:bCs/>
          <w:sz w:val="24"/>
          <w:szCs w:val="24"/>
        </w:rPr>
        <w:t>Të</w:t>
      </w:r>
      <w:proofErr w:type="spellEnd"/>
      <w:r w:rsidRPr="00CA212D">
        <w:rPr>
          <w:rFonts w:ascii="Times New Roman" w:hAnsi="Times New Roman"/>
          <w:b/>
          <w:bCs/>
          <w:sz w:val="24"/>
          <w:szCs w:val="24"/>
        </w:rPr>
        <w:t xml:space="preserve"> </w:t>
      </w:r>
      <w:proofErr w:type="spellStart"/>
      <w:r w:rsidRPr="00CA212D">
        <w:rPr>
          <w:rFonts w:ascii="Times New Roman" w:hAnsi="Times New Roman"/>
          <w:b/>
          <w:bCs/>
          <w:sz w:val="24"/>
          <w:szCs w:val="24"/>
        </w:rPr>
        <w:t>dhëna</w:t>
      </w:r>
      <w:proofErr w:type="spellEnd"/>
      <w:r w:rsidRPr="00CA212D">
        <w:rPr>
          <w:rFonts w:ascii="Times New Roman" w:hAnsi="Times New Roman"/>
          <w:b/>
          <w:bCs/>
          <w:sz w:val="24"/>
          <w:szCs w:val="24"/>
        </w:rPr>
        <w:t xml:space="preserve"> </w:t>
      </w:r>
      <w:proofErr w:type="spellStart"/>
      <w:r w:rsidRPr="00CA212D">
        <w:rPr>
          <w:rFonts w:ascii="Times New Roman" w:hAnsi="Times New Roman"/>
          <w:b/>
          <w:bCs/>
          <w:sz w:val="24"/>
          <w:szCs w:val="24"/>
        </w:rPr>
        <w:t>personale</w:t>
      </w:r>
      <w:proofErr w:type="spellEnd"/>
    </w:p>
    <w:p w14:paraId="242E08DD" w14:textId="77777777" w:rsidR="008443BA" w:rsidRPr="00CA212D" w:rsidRDefault="008443BA" w:rsidP="00C47D18">
      <w:pPr>
        <w:pStyle w:val="NoSpacing"/>
        <w:spacing w:line="276" w:lineRule="auto"/>
        <w:jc w:val="center"/>
        <w:rPr>
          <w:rFonts w:ascii="Times New Roman" w:hAnsi="Times New Roman"/>
          <w:b/>
          <w:bCs/>
          <w:sz w:val="24"/>
          <w:szCs w:val="24"/>
        </w:rPr>
      </w:pPr>
    </w:p>
    <w:p w14:paraId="1516D32A" w14:textId="77777777" w:rsidR="008443BA" w:rsidRPr="00CA212D" w:rsidRDefault="008443BA" w:rsidP="00C47D18">
      <w:pPr>
        <w:pStyle w:val="NoSpacing"/>
        <w:spacing w:line="276" w:lineRule="auto"/>
        <w:jc w:val="center"/>
        <w:rPr>
          <w:rFonts w:ascii="Times New Roman" w:hAnsi="Times New Roman"/>
          <w:b/>
          <w:bCs/>
          <w:sz w:val="24"/>
          <w:szCs w:val="24"/>
        </w:rPr>
      </w:pPr>
    </w:p>
    <w:tbl>
      <w:tblPr>
        <w:tblW w:w="9480" w:type="dxa"/>
        <w:tblInd w:w="55" w:type="dxa"/>
        <w:tblLayout w:type="fixed"/>
        <w:tblCellMar>
          <w:left w:w="10" w:type="dxa"/>
          <w:right w:w="10" w:type="dxa"/>
        </w:tblCellMar>
        <w:tblLook w:val="0000" w:firstRow="0" w:lastRow="0" w:firstColumn="0" w:lastColumn="0" w:noHBand="0" w:noVBand="0"/>
      </w:tblPr>
      <w:tblGrid>
        <w:gridCol w:w="4980"/>
        <w:gridCol w:w="4500"/>
      </w:tblGrid>
      <w:tr w:rsidR="008443BA" w:rsidRPr="00CA212D" w14:paraId="1E866926" w14:textId="77777777" w:rsidTr="008443BA">
        <w:tc>
          <w:tcPr>
            <w:tcW w:w="4980" w:type="dxa"/>
            <w:tcBorders>
              <w:top w:val="single" w:sz="4" w:space="0" w:color="000001"/>
              <w:left w:val="single" w:sz="4" w:space="0" w:color="000001"/>
              <w:bottom w:val="single" w:sz="4" w:space="0" w:color="000001"/>
            </w:tcBorders>
            <w:shd w:val="clear" w:color="auto" w:fill="auto"/>
            <w:tcMar>
              <w:top w:w="55" w:type="dxa"/>
              <w:left w:w="55" w:type="dxa"/>
              <w:bottom w:w="55" w:type="dxa"/>
              <w:right w:w="55" w:type="dxa"/>
            </w:tcMar>
          </w:tcPr>
          <w:p w14:paraId="27AFB3AC" w14:textId="77777777" w:rsidR="008443BA" w:rsidRPr="00CA212D" w:rsidRDefault="008443BA" w:rsidP="00C47D18">
            <w:pPr>
              <w:pStyle w:val="NoSpacing"/>
              <w:spacing w:line="276" w:lineRule="auto"/>
              <w:rPr>
                <w:rFonts w:ascii="Times New Roman" w:hAnsi="Times New Roman"/>
                <w:sz w:val="24"/>
                <w:szCs w:val="24"/>
              </w:rPr>
            </w:pPr>
            <w:r w:rsidRPr="00CA212D">
              <w:rPr>
                <w:rFonts w:ascii="Times New Roman" w:hAnsi="Times New Roman"/>
                <w:sz w:val="24"/>
                <w:szCs w:val="24"/>
                <w:lang w:val="sq-AL"/>
              </w:rPr>
              <w:t>Emër</w:t>
            </w:r>
            <w:r w:rsidRPr="00CA212D">
              <w:rPr>
                <w:rFonts w:ascii="Times New Roman" w:hAnsi="Times New Roman"/>
                <w:sz w:val="24"/>
                <w:szCs w:val="24"/>
              </w:rPr>
              <w:t xml:space="preserve"> </w:t>
            </w:r>
            <w:proofErr w:type="spellStart"/>
            <w:r w:rsidRPr="00CA212D">
              <w:rPr>
                <w:rFonts w:ascii="Times New Roman" w:hAnsi="Times New Roman"/>
                <w:sz w:val="24"/>
                <w:szCs w:val="24"/>
              </w:rPr>
              <w:t>Mbiemër</w:t>
            </w:r>
            <w:proofErr w:type="spellEnd"/>
            <w:r w:rsidRPr="00CA212D">
              <w:rPr>
                <w:rFonts w:ascii="Times New Roman" w:hAnsi="Times New Roman"/>
                <w:sz w:val="24"/>
                <w:szCs w:val="24"/>
              </w:rPr>
              <w:t xml:space="preserve"> </w:t>
            </w:r>
            <w:proofErr w:type="spellStart"/>
            <w:r w:rsidRPr="00CA212D">
              <w:rPr>
                <w:rFonts w:ascii="Times New Roman" w:hAnsi="Times New Roman"/>
                <w:sz w:val="24"/>
                <w:szCs w:val="24"/>
              </w:rPr>
              <w:t>i</w:t>
            </w:r>
            <w:proofErr w:type="spellEnd"/>
            <w:r w:rsidRPr="00CA212D">
              <w:rPr>
                <w:rFonts w:ascii="Times New Roman" w:hAnsi="Times New Roman"/>
                <w:sz w:val="24"/>
                <w:szCs w:val="24"/>
              </w:rPr>
              <w:t xml:space="preserve"> </w:t>
            </w:r>
            <w:proofErr w:type="spellStart"/>
            <w:r w:rsidRPr="00CA212D">
              <w:rPr>
                <w:rFonts w:ascii="Times New Roman" w:hAnsi="Times New Roman"/>
                <w:sz w:val="24"/>
                <w:szCs w:val="24"/>
              </w:rPr>
              <w:t>punonjësit</w:t>
            </w:r>
            <w:proofErr w:type="spellEnd"/>
            <w:r w:rsidRPr="00CA212D">
              <w:rPr>
                <w:rFonts w:ascii="Times New Roman" w:hAnsi="Times New Roman"/>
                <w:sz w:val="24"/>
                <w:szCs w:val="24"/>
              </w:rPr>
              <w:t xml:space="preserve">: </w:t>
            </w:r>
          </w:p>
        </w:tc>
        <w:tc>
          <w:tcPr>
            <w:tcW w:w="4500" w:type="dxa"/>
            <w:tcBorders>
              <w:top w:val="single" w:sz="4" w:space="0" w:color="000001"/>
              <w:left w:val="single" w:sz="4" w:space="0" w:color="000001"/>
              <w:bottom w:val="single" w:sz="4" w:space="0" w:color="000001"/>
              <w:right w:val="single" w:sz="4" w:space="0" w:color="000001"/>
            </w:tcBorders>
            <w:shd w:val="clear" w:color="auto" w:fill="auto"/>
            <w:tcMar>
              <w:top w:w="55" w:type="dxa"/>
              <w:left w:w="55" w:type="dxa"/>
              <w:bottom w:w="55" w:type="dxa"/>
              <w:right w:w="55" w:type="dxa"/>
            </w:tcMar>
          </w:tcPr>
          <w:p w14:paraId="1A8C96EB" w14:textId="77777777" w:rsidR="008443BA" w:rsidRPr="00CA212D" w:rsidRDefault="008443BA" w:rsidP="00C47D18">
            <w:pPr>
              <w:pStyle w:val="NoSpacing"/>
              <w:spacing w:line="276" w:lineRule="auto"/>
              <w:rPr>
                <w:rFonts w:ascii="Times New Roman" w:hAnsi="Times New Roman"/>
                <w:sz w:val="24"/>
                <w:szCs w:val="24"/>
              </w:rPr>
            </w:pPr>
            <w:proofErr w:type="spellStart"/>
            <w:r w:rsidRPr="00CA212D">
              <w:rPr>
                <w:rFonts w:ascii="Times New Roman" w:hAnsi="Times New Roman"/>
                <w:sz w:val="24"/>
                <w:szCs w:val="24"/>
              </w:rPr>
              <w:t>Funksioni</w:t>
            </w:r>
            <w:proofErr w:type="spellEnd"/>
            <w:r w:rsidRPr="00CA212D">
              <w:rPr>
                <w:rFonts w:ascii="Times New Roman" w:hAnsi="Times New Roman"/>
                <w:sz w:val="24"/>
                <w:szCs w:val="24"/>
              </w:rPr>
              <w:t>:</w:t>
            </w:r>
          </w:p>
        </w:tc>
      </w:tr>
      <w:tr w:rsidR="008443BA" w:rsidRPr="00CA212D" w14:paraId="1A629456" w14:textId="77777777" w:rsidTr="008443BA">
        <w:tc>
          <w:tcPr>
            <w:tcW w:w="4980" w:type="dxa"/>
            <w:tcBorders>
              <w:top w:val="single" w:sz="4" w:space="0" w:color="000001"/>
              <w:left w:val="single" w:sz="4" w:space="0" w:color="000001"/>
              <w:bottom w:val="single" w:sz="4" w:space="0" w:color="000001"/>
            </w:tcBorders>
            <w:shd w:val="clear" w:color="auto" w:fill="auto"/>
            <w:tcMar>
              <w:top w:w="55" w:type="dxa"/>
              <w:left w:w="55" w:type="dxa"/>
              <w:bottom w:w="55" w:type="dxa"/>
              <w:right w:w="55" w:type="dxa"/>
            </w:tcMar>
          </w:tcPr>
          <w:p w14:paraId="257C9DFD" w14:textId="77777777" w:rsidR="008443BA" w:rsidRPr="00CA212D" w:rsidRDefault="008443BA" w:rsidP="00C47D18">
            <w:pPr>
              <w:pStyle w:val="NoSpacing"/>
              <w:spacing w:line="276" w:lineRule="auto"/>
              <w:rPr>
                <w:rFonts w:ascii="Times New Roman" w:hAnsi="Times New Roman"/>
                <w:sz w:val="24"/>
                <w:szCs w:val="24"/>
                <w:highlight w:val="yellow"/>
              </w:rPr>
            </w:pPr>
            <w:r w:rsidRPr="00CA212D">
              <w:rPr>
                <w:rFonts w:ascii="Times New Roman" w:hAnsi="Times New Roman"/>
                <w:sz w:val="24"/>
                <w:szCs w:val="24"/>
              </w:rPr>
              <w:t xml:space="preserve">Data e </w:t>
            </w:r>
            <w:proofErr w:type="spellStart"/>
            <w:r w:rsidRPr="00CA212D">
              <w:rPr>
                <w:rFonts w:ascii="Times New Roman" w:hAnsi="Times New Roman"/>
                <w:sz w:val="24"/>
                <w:szCs w:val="24"/>
              </w:rPr>
              <w:t>emërimit</w:t>
            </w:r>
            <w:proofErr w:type="spellEnd"/>
            <w:r w:rsidRPr="00CA212D">
              <w:rPr>
                <w:rFonts w:ascii="Times New Roman" w:hAnsi="Times New Roman"/>
                <w:sz w:val="24"/>
                <w:szCs w:val="24"/>
              </w:rPr>
              <w:t xml:space="preserve"> </w:t>
            </w:r>
            <w:proofErr w:type="spellStart"/>
            <w:r w:rsidRPr="00CA212D">
              <w:rPr>
                <w:rFonts w:ascii="Times New Roman" w:hAnsi="Times New Roman"/>
                <w:sz w:val="24"/>
                <w:szCs w:val="24"/>
              </w:rPr>
              <w:t>në</w:t>
            </w:r>
            <w:proofErr w:type="spellEnd"/>
            <w:r w:rsidRPr="00CA212D">
              <w:rPr>
                <w:rFonts w:ascii="Times New Roman" w:hAnsi="Times New Roman"/>
                <w:sz w:val="24"/>
                <w:szCs w:val="24"/>
              </w:rPr>
              <w:t xml:space="preserve"> </w:t>
            </w:r>
            <w:proofErr w:type="spellStart"/>
            <w:r w:rsidRPr="00CA212D">
              <w:rPr>
                <w:rFonts w:ascii="Times New Roman" w:hAnsi="Times New Roman"/>
                <w:sz w:val="24"/>
                <w:szCs w:val="24"/>
              </w:rPr>
              <w:t>pozicionin</w:t>
            </w:r>
            <w:proofErr w:type="spellEnd"/>
            <w:r w:rsidRPr="00CA212D">
              <w:rPr>
                <w:rFonts w:ascii="Times New Roman" w:hAnsi="Times New Roman"/>
                <w:sz w:val="24"/>
                <w:szCs w:val="24"/>
              </w:rPr>
              <w:t xml:space="preserve"> </w:t>
            </w:r>
            <w:proofErr w:type="spellStart"/>
            <w:r w:rsidRPr="00CA212D">
              <w:rPr>
                <w:rFonts w:ascii="Times New Roman" w:hAnsi="Times New Roman"/>
                <w:sz w:val="24"/>
                <w:szCs w:val="24"/>
              </w:rPr>
              <w:t>aktual</w:t>
            </w:r>
            <w:proofErr w:type="spellEnd"/>
            <w:r w:rsidRPr="00CA212D">
              <w:rPr>
                <w:rFonts w:ascii="Times New Roman" w:hAnsi="Times New Roman"/>
                <w:sz w:val="24"/>
                <w:szCs w:val="24"/>
              </w:rPr>
              <w:t xml:space="preserve">: </w:t>
            </w:r>
          </w:p>
        </w:tc>
        <w:tc>
          <w:tcPr>
            <w:tcW w:w="4500" w:type="dxa"/>
            <w:tcBorders>
              <w:top w:val="single" w:sz="4" w:space="0" w:color="000001"/>
              <w:left w:val="single" w:sz="4" w:space="0" w:color="000001"/>
              <w:bottom w:val="single" w:sz="4" w:space="0" w:color="000001"/>
              <w:right w:val="single" w:sz="4" w:space="0" w:color="000001"/>
            </w:tcBorders>
            <w:shd w:val="clear" w:color="auto" w:fill="auto"/>
            <w:tcMar>
              <w:top w:w="55" w:type="dxa"/>
              <w:left w:w="55" w:type="dxa"/>
              <w:bottom w:w="55" w:type="dxa"/>
              <w:right w:w="55" w:type="dxa"/>
            </w:tcMar>
          </w:tcPr>
          <w:p w14:paraId="38C5BBD1" w14:textId="77777777" w:rsidR="008443BA" w:rsidRPr="00CA212D" w:rsidRDefault="008443BA" w:rsidP="00C47D18">
            <w:pPr>
              <w:pStyle w:val="NoSpacing"/>
              <w:spacing w:line="276" w:lineRule="auto"/>
              <w:rPr>
                <w:rFonts w:ascii="Times New Roman" w:hAnsi="Times New Roman"/>
                <w:sz w:val="24"/>
                <w:szCs w:val="24"/>
              </w:rPr>
            </w:pPr>
            <w:proofErr w:type="spellStart"/>
            <w:r w:rsidRPr="00CA212D">
              <w:rPr>
                <w:rFonts w:ascii="Times New Roman" w:hAnsi="Times New Roman"/>
                <w:sz w:val="24"/>
                <w:szCs w:val="24"/>
              </w:rPr>
              <w:t>Periudha</w:t>
            </w:r>
            <w:proofErr w:type="spellEnd"/>
            <w:r w:rsidRPr="00CA212D">
              <w:rPr>
                <w:rFonts w:ascii="Times New Roman" w:hAnsi="Times New Roman"/>
                <w:sz w:val="24"/>
                <w:szCs w:val="24"/>
              </w:rPr>
              <w:t xml:space="preserve"> e </w:t>
            </w:r>
            <w:proofErr w:type="spellStart"/>
            <w:r w:rsidRPr="00CA212D">
              <w:rPr>
                <w:rFonts w:ascii="Times New Roman" w:hAnsi="Times New Roman"/>
                <w:sz w:val="24"/>
                <w:szCs w:val="24"/>
              </w:rPr>
              <w:t>vlerësimit</w:t>
            </w:r>
            <w:proofErr w:type="spellEnd"/>
            <w:r w:rsidRPr="00CA212D">
              <w:rPr>
                <w:rFonts w:ascii="Times New Roman" w:hAnsi="Times New Roman"/>
                <w:sz w:val="24"/>
                <w:szCs w:val="24"/>
              </w:rPr>
              <w:t>:</w:t>
            </w:r>
          </w:p>
          <w:p w14:paraId="14C310A7" w14:textId="110A647C" w:rsidR="008443BA" w:rsidRPr="00CA212D" w:rsidRDefault="008443BA" w:rsidP="00C47D18">
            <w:pPr>
              <w:pStyle w:val="NoSpacing"/>
              <w:spacing w:line="276" w:lineRule="auto"/>
              <w:rPr>
                <w:rFonts w:ascii="Times New Roman" w:hAnsi="Times New Roman"/>
                <w:sz w:val="24"/>
                <w:szCs w:val="24"/>
              </w:rPr>
            </w:pPr>
            <w:proofErr w:type="spellStart"/>
            <w:r w:rsidRPr="00CA212D">
              <w:rPr>
                <w:rFonts w:ascii="Times New Roman" w:hAnsi="Times New Roman"/>
                <w:sz w:val="24"/>
                <w:szCs w:val="24"/>
              </w:rPr>
              <w:t>nga</w:t>
            </w:r>
            <w:proofErr w:type="spellEnd"/>
            <w:r w:rsidRPr="00CA212D">
              <w:rPr>
                <w:rFonts w:ascii="Times New Roman" w:hAnsi="Times New Roman"/>
                <w:sz w:val="24"/>
                <w:szCs w:val="24"/>
              </w:rPr>
              <w:t xml:space="preserve"> d</w:t>
            </w:r>
            <w:r w:rsidR="003E6DD7" w:rsidRPr="00CA212D">
              <w:rPr>
                <w:rFonts w:ascii="Times New Roman" w:hAnsi="Times New Roman"/>
                <w:sz w:val="24"/>
                <w:szCs w:val="24"/>
              </w:rPr>
              <w:t xml:space="preserve">ata </w:t>
            </w:r>
            <w:r w:rsidRPr="00CA212D">
              <w:rPr>
                <w:rFonts w:ascii="Times New Roman" w:hAnsi="Times New Roman"/>
                <w:sz w:val="24"/>
                <w:szCs w:val="24"/>
              </w:rPr>
              <w:t xml:space="preserve">________ </w:t>
            </w:r>
            <w:proofErr w:type="spellStart"/>
            <w:r w:rsidRPr="00CA212D">
              <w:rPr>
                <w:rFonts w:ascii="Times New Roman" w:hAnsi="Times New Roman"/>
                <w:sz w:val="24"/>
                <w:szCs w:val="24"/>
              </w:rPr>
              <w:t>deri</w:t>
            </w:r>
            <w:proofErr w:type="spellEnd"/>
            <w:r w:rsidRPr="00CA212D">
              <w:rPr>
                <w:rFonts w:ascii="Times New Roman" w:hAnsi="Times New Roman"/>
                <w:sz w:val="24"/>
                <w:szCs w:val="24"/>
              </w:rPr>
              <w:t xml:space="preserve"> me </w:t>
            </w:r>
            <w:proofErr w:type="spellStart"/>
            <w:r w:rsidRPr="00CA212D">
              <w:rPr>
                <w:rFonts w:ascii="Times New Roman" w:hAnsi="Times New Roman"/>
                <w:sz w:val="24"/>
                <w:szCs w:val="24"/>
              </w:rPr>
              <w:t>datë</w:t>
            </w:r>
            <w:proofErr w:type="spellEnd"/>
            <w:r w:rsidRPr="00CA212D">
              <w:rPr>
                <w:rFonts w:ascii="Times New Roman" w:hAnsi="Times New Roman"/>
                <w:sz w:val="24"/>
                <w:szCs w:val="24"/>
              </w:rPr>
              <w:t xml:space="preserve"> _________________</w:t>
            </w:r>
          </w:p>
        </w:tc>
      </w:tr>
      <w:tr w:rsidR="008443BA" w:rsidRPr="00CA212D" w14:paraId="73EFAADD" w14:textId="77777777" w:rsidTr="008443BA">
        <w:tc>
          <w:tcPr>
            <w:tcW w:w="4980" w:type="dxa"/>
            <w:tcBorders>
              <w:top w:val="single" w:sz="4" w:space="0" w:color="000001"/>
              <w:left w:val="single" w:sz="4" w:space="0" w:color="000001"/>
              <w:bottom w:val="single" w:sz="4" w:space="0" w:color="000001"/>
            </w:tcBorders>
            <w:shd w:val="clear" w:color="auto" w:fill="auto"/>
            <w:tcMar>
              <w:top w:w="55" w:type="dxa"/>
              <w:left w:w="55" w:type="dxa"/>
              <w:bottom w:w="55" w:type="dxa"/>
              <w:right w:w="55" w:type="dxa"/>
            </w:tcMar>
          </w:tcPr>
          <w:p w14:paraId="52E16D86" w14:textId="77777777" w:rsidR="008443BA" w:rsidRPr="00CA212D" w:rsidRDefault="008443BA" w:rsidP="00C47D18">
            <w:pPr>
              <w:pStyle w:val="NoSpacing"/>
              <w:spacing w:line="276" w:lineRule="auto"/>
              <w:rPr>
                <w:rFonts w:ascii="Times New Roman" w:hAnsi="Times New Roman"/>
                <w:sz w:val="24"/>
                <w:szCs w:val="24"/>
              </w:rPr>
            </w:pPr>
            <w:r w:rsidRPr="00CA212D">
              <w:rPr>
                <w:rFonts w:ascii="Times New Roman" w:hAnsi="Times New Roman"/>
                <w:noProof/>
                <w:sz w:val="24"/>
                <w:szCs w:val="24"/>
                <w:lang w:val="sq-AL" w:eastAsia="sq-AL"/>
              </w:rPr>
              <mc:AlternateContent>
                <mc:Choice Requires="wps">
                  <w:drawing>
                    <wp:anchor distT="0" distB="0" distL="114300" distR="114300" simplePos="0" relativeHeight="251664384" behindDoc="0" locked="0" layoutInCell="1" allowOverlap="1" wp14:anchorId="13DDA8EB" wp14:editId="39A5ED87">
                      <wp:simplePos x="0" y="0"/>
                      <wp:positionH relativeFrom="column">
                        <wp:posOffset>2286635</wp:posOffset>
                      </wp:positionH>
                      <wp:positionV relativeFrom="paragraph">
                        <wp:posOffset>166406</wp:posOffset>
                      </wp:positionV>
                      <wp:extent cx="396240" cy="142875"/>
                      <wp:effectExtent l="0" t="0" r="4445" b="9525"/>
                      <wp:wrapNone/>
                      <wp:docPr id="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96240" cy="142875"/>
                              </a:xfrm>
                              <a:custGeom>
                                <a:avLst/>
                                <a:gdLst>
                                  <a:gd name="T0" fmla="*/ 82552 w 21600"/>
                                  <a:gd name="T1" fmla="*/ 0 h 21600"/>
                                  <a:gd name="T2" fmla="*/ 165104 w 21600"/>
                                  <a:gd name="T3" fmla="*/ 71438 h 21600"/>
                                  <a:gd name="T4" fmla="*/ 82552 w 21600"/>
                                  <a:gd name="T5" fmla="*/ 142875 h 21600"/>
                                  <a:gd name="T6" fmla="*/ 0 w 21600"/>
                                  <a:gd name="T7" fmla="*/ 71438 h 21600"/>
                                  <a:gd name="T8" fmla="*/ 17694720 60000 65536"/>
                                  <a:gd name="T9" fmla="*/ 0 60000 65536"/>
                                  <a:gd name="T10" fmla="*/ 5898240 60000 65536"/>
                                  <a:gd name="T11" fmla="*/ 1179648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path w="21600" h="21600">
                                    <a:moveTo>
                                      <a:pt x="0" y="0"/>
                                    </a:moveTo>
                                    <a:lnTo>
                                      <a:pt x="21600" y="0"/>
                                    </a:lnTo>
                                    <a:lnTo>
                                      <a:pt x="21600" y="21600"/>
                                    </a:lnTo>
                                    <a:lnTo>
                                      <a:pt x="0" y="21600"/>
                                    </a:lnTo>
                                    <a:lnTo>
                                      <a:pt x="0" y="0"/>
                                    </a:lnTo>
                                    <a:close/>
                                  </a:path>
                                </a:pathLst>
                              </a:custGeom>
                              <a:solidFill>
                                <a:srgbClr val="FFFFFF"/>
                              </a:solidFill>
                              <a:ln w="9326">
                                <a:solidFill>
                                  <a:srgbClr val="000000"/>
                                </a:solidFill>
                                <a:miter lim="800000"/>
                                <a:headEnd/>
                                <a:tailEnd/>
                              </a:ln>
                            </wps:spPr>
                            <wps:txbx>
                              <w:txbxContent>
                                <w:p w14:paraId="5A31B0F5" w14:textId="77777777" w:rsidR="00F173BD" w:rsidRDefault="00F173BD" w:rsidP="008443BA"/>
                              </w:txbxContent>
                            </wps:txbx>
                            <wps:bodyPr rot="0" vert="horz" wrap="none" lIns="158739" tIns="82478" rIns="158739" bIns="82478" anchor="ctr" anchorCtr="0">
                              <a:noAutofit/>
                            </wps:bodyPr>
                          </wps:wsp>
                        </a:graphicData>
                      </a:graphic>
                      <wp14:sizeRelH relativeFrom="page">
                        <wp14:pctWidth>0</wp14:pctWidth>
                      </wp14:sizeRelH>
                      <wp14:sizeRelV relativeFrom="page">
                        <wp14:pctHeight>0</wp14:pctHeight>
                      </wp14:sizeRelV>
                    </wp:anchor>
                  </w:drawing>
                </mc:Choice>
                <mc:Fallback>
                  <w:pict>
                    <v:shape w14:anchorId="13DDA8EB" id="Freeform 2" o:spid="_x0000_s1026" style="position:absolute;left:0;text-align:left;margin-left:180.05pt;margin-top:13.1pt;width:31.2pt;height:11.25pt;flip:y;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" adj="-11796480,,5400" path="m,l21600,r,21600l,21600,,xe" strokeweight=".25906mm">
                      <v:stroke joinstyle="miter"/>
                      <v:formulas/>
                      <v:path o:connecttype="custom" o:connectlocs="1514371,0;3028741,472533;1514371,945059;0,472533" o:connectangles="270,0,90,180" textboxrect="0,0,21600,21600"/>
                      <v:textbox inset="4.40942mm,2.29106mm,4.40942mm,2.29106mm">
                        <w:txbxContent>
                          <w:p w14:paraId="5A31B0F5" w14:textId="77777777" w:rsidR="00F173BD" w:rsidRDefault="00F173BD" w:rsidP="008443BA"/>
                        </w:txbxContent>
                      </v:textbox>
                    </v:shape>
                  </w:pict>
                </mc:Fallback>
              </mc:AlternateContent>
            </w:r>
            <w:proofErr w:type="spellStart"/>
            <w:r w:rsidRPr="00CA212D">
              <w:rPr>
                <w:rFonts w:ascii="Times New Roman" w:hAnsi="Times New Roman"/>
                <w:sz w:val="24"/>
                <w:szCs w:val="24"/>
              </w:rPr>
              <w:t>Vlerësimi</w:t>
            </w:r>
            <w:proofErr w:type="spellEnd"/>
            <w:r w:rsidRPr="00CA212D">
              <w:rPr>
                <w:rFonts w:ascii="Times New Roman" w:hAnsi="Times New Roman"/>
                <w:sz w:val="24"/>
                <w:szCs w:val="24"/>
              </w:rPr>
              <w:t xml:space="preserve"> </w:t>
            </w:r>
            <w:proofErr w:type="spellStart"/>
            <w:r w:rsidRPr="00CA212D">
              <w:rPr>
                <w:rFonts w:ascii="Times New Roman" w:hAnsi="Times New Roman"/>
                <w:sz w:val="24"/>
                <w:szCs w:val="24"/>
              </w:rPr>
              <w:t>i</w:t>
            </w:r>
            <w:proofErr w:type="spellEnd"/>
            <w:r w:rsidRPr="00CA212D">
              <w:rPr>
                <w:rFonts w:ascii="Times New Roman" w:hAnsi="Times New Roman"/>
                <w:sz w:val="24"/>
                <w:szCs w:val="24"/>
              </w:rPr>
              <w:t xml:space="preserve"> </w:t>
            </w:r>
            <w:proofErr w:type="spellStart"/>
            <w:r w:rsidRPr="00CA212D">
              <w:rPr>
                <w:rFonts w:ascii="Times New Roman" w:hAnsi="Times New Roman"/>
                <w:sz w:val="24"/>
                <w:szCs w:val="24"/>
              </w:rPr>
              <w:t>performancës</w:t>
            </w:r>
            <w:proofErr w:type="spellEnd"/>
            <w:r w:rsidRPr="00CA212D">
              <w:rPr>
                <w:rFonts w:ascii="Times New Roman" w:hAnsi="Times New Roman"/>
                <w:sz w:val="24"/>
                <w:szCs w:val="24"/>
              </w:rPr>
              <w:t xml:space="preserve">: </w:t>
            </w:r>
            <w:proofErr w:type="spellStart"/>
            <w:r w:rsidRPr="00CA212D">
              <w:rPr>
                <w:rFonts w:ascii="Times New Roman" w:hAnsi="Times New Roman"/>
                <w:sz w:val="24"/>
                <w:szCs w:val="24"/>
              </w:rPr>
              <w:t>datë</w:t>
            </w:r>
            <w:proofErr w:type="spellEnd"/>
          </w:p>
          <w:p w14:paraId="2D33960E" w14:textId="77777777" w:rsidR="008443BA" w:rsidRPr="00CA212D" w:rsidRDefault="008443BA" w:rsidP="00C47D18">
            <w:pPr>
              <w:pStyle w:val="NoSpacing"/>
              <w:spacing w:line="276" w:lineRule="auto"/>
              <w:rPr>
                <w:rFonts w:ascii="Times New Roman" w:hAnsi="Times New Roman"/>
                <w:sz w:val="24"/>
                <w:szCs w:val="24"/>
              </w:rPr>
            </w:pPr>
            <w:proofErr w:type="spellStart"/>
            <w:r w:rsidRPr="00CA212D">
              <w:rPr>
                <w:rFonts w:ascii="Times New Roman" w:hAnsi="Times New Roman"/>
                <w:sz w:val="24"/>
                <w:szCs w:val="24"/>
              </w:rPr>
              <w:t>Vlerësim</w:t>
            </w:r>
            <w:proofErr w:type="spellEnd"/>
            <w:r w:rsidRPr="00CA212D">
              <w:rPr>
                <w:rFonts w:ascii="Times New Roman" w:hAnsi="Times New Roman"/>
                <w:sz w:val="24"/>
                <w:szCs w:val="24"/>
              </w:rPr>
              <w:t xml:space="preserve"> 12-mujor </w:t>
            </w:r>
            <w:proofErr w:type="spellStart"/>
            <w:r w:rsidRPr="00CA212D">
              <w:rPr>
                <w:rFonts w:ascii="Times New Roman" w:hAnsi="Times New Roman"/>
                <w:sz w:val="24"/>
                <w:szCs w:val="24"/>
              </w:rPr>
              <w:t>i</w:t>
            </w:r>
            <w:proofErr w:type="spellEnd"/>
            <w:r w:rsidRPr="00CA212D">
              <w:rPr>
                <w:rFonts w:ascii="Times New Roman" w:hAnsi="Times New Roman"/>
                <w:sz w:val="24"/>
                <w:szCs w:val="24"/>
              </w:rPr>
              <w:t xml:space="preserve"> </w:t>
            </w:r>
            <w:proofErr w:type="spellStart"/>
            <w:r w:rsidRPr="00CA212D">
              <w:rPr>
                <w:rFonts w:ascii="Times New Roman" w:hAnsi="Times New Roman"/>
                <w:sz w:val="24"/>
                <w:szCs w:val="24"/>
              </w:rPr>
              <w:t>performancës</w:t>
            </w:r>
            <w:proofErr w:type="spellEnd"/>
            <w:r w:rsidRPr="00CA212D">
              <w:rPr>
                <w:rFonts w:ascii="Times New Roman" w:hAnsi="Times New Roman"/>
                <w:sz w:val="24"/>
                <w:szCs w:val="24"/>
              </w:rPr>
              <w:t xml:space="preserve">:         </w:t>
            </w:r>
          </w:p>
          <w:p w14:paraId="2F1071E6" w14:textId="77777777" w:rsidR="008443BA" w:rsidRPr="00CA212D" w:rsidRDefault="008443BA" w:rsidP="00C47D18">
            <w:pPr>
              <w:pStyle w:val="NoSpacing"/>
              <w:spacing w:line="276" w:lineRule="auto"/>
              <w:rPr>
                <w:rFonts w:ascii="Times New Roman" w:hAnsi="Times New Roman"/>
                <w:sz w:val="24"/>
                <w:szCs w:val="24"/>
              </w:rPr>
            </w:pPr>
            <w:r w:rsidRPr="00CA212D">
              <w:rPr>
                <w:rFonts w:ascii="Times New Roman" w:hAnsi="Times New Roman"/>
                <w:noProof/>
                <w:sz w:val="24"/>
                <w:szCs w:val="24"/>
                <w:lang w:val="sq-AL" w:eastAsia="sq-AL"/>
              </w:rPr>
              <mc:AlternateContent>
                <mc:Choice Requires="wps">
                  <w:drawing>
                    <wp:anchor distT="0" distB="0" distL="114300" distR="114300" simplePos="0" relativeHeight="251665408" behindDoc="0" locked="0" layoutInCell="1" allowOverlap="1" wp14:anchorId="2D9629B0" wp14:editId="74CA1003">
                      <wp:simplePos x="0" y="0"/>
                      <wp:positionH relativeFrom="column">
                        <wp:posOffset>2286000</wp:posOffset>
                      </wp:positionH>
                      <wp:positionV relativeFrom="paragraph">
                        <wp:posOffset>33020</wp:posOffset>
                      </wp:positionV>
                      <wp:extent cx="396240" cy="142875"/>
                      <wp:effectExtent l="0" t="0" r="4445" b="9525"/>
                      <wp:wrapNone/>
                      <wp:docPr id="5"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96240" cy="142875"/>
                              </a:xfrm>
                              <a:custGeom>
                                <a:avLst/>
                                <a:gdLst>
                                  <a:gd name="T0" fmla="*/ 82552 w 21600"/>
                                  <a:gd name="T1" fmla="*/ 0 h 21600"/>
                                  <a:gd name="T2" fmla="*/ 165104 w 21600"/>
                                  <a:gd name="T3" fmla="*/ 71438 h 21600"/>
                                  <a:gd name="T4" fmla="*/ 82552 w 21600"/>
                                  <a:gd name="T5" fmla="*/ 142875 h 21600"/>
                                  <a:gd name="T6" fmla="*/ 0 w 21600"/>
                                  <a:gd name="T7" fmla="*/ 71438 h 21600"/>
                                  <a:gd name="T8" fmla="*/ 17694720 60000 65536"/>
                                  <a:gd name="T9" fmla="*/ 0 60000 65536"/>
                                  <a:gd name="T10" fmla="*/ 5898240 60000 65536"/>
                                  <a:gd name="T11" fmla="*/ 11796480 60000 65536"/>
                                  <a:gd name="T12" fmla="*/ 0 w 21600"/>
                                  <a:gd name="T13" fmla="*/ 0 h 21600"/>
                                  <a:gd name="T14" fmla="*/ 21600 w 21600"/>
                                  <a:gd name="T15" fmla="*/ 21600 h 21600"/>
                                </a:gdLst>
                                <a:ahLst/>
                                <a:cxnLst>
                                  <a:cxn ang="T8">
                                    <a:pos x="T0" y="T1"/>
                                  </a:cxn>
                                  <a:cxn ang="T9">
                                    <a:pos x="T2" y="T3"/>
                                  </a:cxn>
                                  <a:cxn ang="T10">
                                    <a:pos x="T4" y="T5"/>
                                  </a:cxn>
                                  <a:cxn ang="T11">
                                    <a:pos x="T6" y="T7"/>
                                  </a:cxn>
                                </a:cxnLst>
                                <a:rect l="T12" t="T13" r="T14" b="T15"/>
                                <a:pathLst>
                                  <a:path w="21600" h="21600">
                                    <a:moveTo>
                                      <a:pt x="0" y="0"/>
                                    </a:moveTo>
                                    <a:lnTo>
                                      <a:pt x="21600" y="0"/>
                                    </a:lnTo>
                                    <a:lnTo>
                                      <a:pt x="21600" y="21600"/>
                                    </a:lnTo>
                                    <a:lnTo>
                                      <a:pt x="0" y="21600"/>
                                    </a:lnTo>
                                    <a:lnTo>
                                      <a:pt x="0" y="0"/>
                                    </a:lnTo>
                                    <a:close/>
                                  </a:path>
                                </a:pathLst>
                              </a:custGeom>
                              <a:solidFill>
                                <a:srgbClr val="FFFFFF"/>
                              </a:solidFill>
                              <a:ln w="9326">
                                <a:solidFill>
                                  <a:srgbClr val="000000"/>
                                </a:solidFill>
                                <a:miter lim="800000"/>
                                <a:headEnd/>
                                <a:tailEnd/>
                              </a:ln>
                            </wps:spPr>
                            <wps:txbx>
                              <w:txbxContent>
                                <w:p w14:paraId="2AFCC80D" w14:textId="77777777" w:rsidR="00F173BD" w:rsidRDefault="00F173BD" w:rsidP="008443BA"/>
                              </w:txbxContent>
                            </wps:txbx>
                            <wps:bodyPr rot="0" vert="horz" wrap="none" lIns="158739" tIns="82478" rIns="158739" bIns="82478" anchor="ctr" anchorCtr="0">
                              <a:noAutofit/>
                            </wps:bodyPr>
                          </wps:wsp>
                        </a:graphicData>
                      </a:graphic>
                      <wp14:sizeRelH relativeFrom="page">
                        <wp14:pctWidth>0</wp14:pctWidth>
                      </wp14:sizeRelH>
                      <wp14:sizeRelV relativeFrom="page">
                        <wp14:pctHeight>0</wp14:pctHeight>
                      </wp14:sizeRelV>
                    </wp:anchor>
                  </w:drawing>
                </mc:Choice>
                <mc:Fallback>
                  <w:pict>
                    <v:shape w14:anchorId="2D9629B0" id="_x0000_s1027" style="position:absolute;left:0;text-align:left;margin-left:180pt;margin-top:2.6pt;width:31.2pt;height:11.25pt;flip:y;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" adj="-11796480,,5400" path="m,l21600,r,21600l,21600,,xe" strokeweight=".25906mm">
                      <v:stroke joinstyle="miter"/>
                      <v:formulas/>
                      <v:path o:connecttype="custom" o:connectlocs="1514371,0;3028741,472533;1514371,945059;0,472533" o:connectangles="270,0,90,180" textboxrect="0,0,21600,21600"/>
                      <v:textbox inset="4.40942mm,2.29106mm,4.40942mm,2.29106mm">
                        <w:txbxContent>
                          <w:p w14:paraId="2AFCC80D" w14:textId="77777777" w:rsidR="00F173BD" w:rsidRDefault="00F173BD" w:rsidP="008443BA"/>
                        </w:txbxContent>
                      </v:textbox>
                    </v:shape>
                  </w:pict>
                </mc:Fallback>
              </mc:AlternateContent>
            </w:r>
            <w:r w:rsidRPr="00CA212D">
              <w:rPr>
                <w:rFonts w:ascii="Times New Roman" w:hAnsi="Times New Roman"/>
                <w:sz w:val="24"/>
                <w:szCs w:val="24"/>
                <w:lang w:val="it-IT"/>
              </w:rPr>
              <w:t xml:space="preserve">Vlerësim 3-mujor i performancës:   </w:t>
            </w:r>
          </w:p>
          <w:p w14:paraId="24EE6417" w14:textId="77777777" w:rsidR="008443BA" w:rsidRPr="00CA212D" w:rsidRDefault="008443BA" w:rsidP="00C47D18">
            <w:pPr>
              <w:pStyle w:val="NoSpacing"/>
              <w:spacing w:line="276" w:lineRule="auto"/>
              <w:rPr>
                <w:rFonts w:ascii="Times New Roman" w:hAnsi="Times New Roman"/>
                <w:sz w:val="24"/>
                <w:szCs w:val="24"/>
                <w:lang w:val="it-IT"/>
              </w:rPr>
            </w:pPr>
            <w:r w:rsidRPr="00CA212D">
              <w:rPr>
                <w:rFonts w:ascii="Times New Roman" w:hAnsi="Times New Roman"/>
                <w:sz w:val="24"/>
                <w:szCs w:val="24"/>
                <w:lang w:val="it-IT"/>
              </w:rPr>
              <w:t>(periudha e provës)</w:t>
            </w:r>
          </w:p>
        </w:tc>
        <w:tc>
          <w:tcPr>
            <w:tcW w:w="4500" w:type="dxa"/>
            <w:tcBorders>
              <w:top w:val="single" w:sz="4" w:space="0" w:color="000001"/>
              <w:left w:val="single" w:sz="4" w:space="0" w:color="000001"/>
              <w:bottom w:val="single" w:sz="4" w:space="0" w:color="000001"/>
              <w:right w:val="single" w:sz="4" w:space="0" w:color="000001"/>
            </w:tcBorders>
            <w:shd w:val="clear" w:color="auto" w:fill="auto"/>
            <w:tcMar>
              <w:top w:w="55" w:type="dxa"/>
              <w:left w:w="55" w:type="dxa"/>
              <w:bottom w:w="55" w:type="dxa"/>
              <w:right w:w="55" w:type="dxa"/>
            </w:tcMar>
          </w:tcPr>
          <w:p w14:paraId="68829088" w14:textId="77777777" w:rsidR="008443BA" w:rsidRPr="00CA212D" w:rsidRDefault="008443BA" w:rsidP="00C47D18">
            <w:pPr>
              <w:pStyle w:val="NoSpacing"/>
              <w:spacing w:line="276" w:lineRule="auto"/>
              <w:rPr>
                <w:rFonts w:ascii="Times New Roman" w:hAnsi="Times New Roman"/>
                <w:sz w:val="24"/>
                <w:szCs w:val="24"/>
              </w:rPr>
            </w:pPr>
          </w:p>
        </w:tc>
      </w:tr>
      <w:tr w:rsidR="008443BA" w:rsidRPr="00CA212D" w14:paraId="675D6165" w14:textId="77777777" w:rsidTr="008443BA">
        <w:tc>
          <w:tcPr>
            <w:tcW w:w="4980" w:type="dxa"/>
            <w:tcBorders>
              <w:top w:val="single" w:sz="4" w:space="0" w:color="000001"/>
              <w:left w:val="single" w:sz="4" w:space="0" w:color="000001"/>
              <w:bottom w:val="single" w:sz="4" w:space="0" w:color="000001"/>
            </w:tcBorders>
            <w:shd w:val="clear" w:color="auto" w:fill="auto"/>
            <w:tcMar>
              <w:top w:w="55" w:type="dxa"/>
              <w:left w:w="55" w:type="dxa"/>
              <w:bottom w:w="55" w:type="dxa"/>
              <w:right w:w="55" w:type="dxa"/>
            </w:tcMar>
          </w:tcPr>
          <w:p w14:paraId="4C7ACAFC" w14:textId="77777777" w:rsidR="008443BA" w:rsidRPr="00CA212D" w:rsidRDefault="008443BA" w:rsidP="00C47D18">
            <w:pPr>
              <w:pStyle w:val="NoSpacing"/>
              <w:spacing w:line="276" w:lineRule="auto"/>
              <w:rPr>
                <w:rFonts w:ascii="Times New Roman" w:hAnsi="Times New Roman"/>
                <w:sz w:val="24"/>
                <w:szCs w:val="24"/>
              </w:rPr>
            </w:pPr>
            <w:proofErr w:type="spellStart"/>
            <w:r w:rsidRPr="00CA212D">
              <w:rPr>
                <w:rFonts w:ascii="Times New Roman" w:hAnsi="Times New Roman"/>
                <w:sz w:val="24"/>
                <w:szCs w:val="24"/>
              </w:rPr>
              <w:t>Zyrtari</w:t>
            </w:r>
            <w:proofErr w:type="spellEnd"/>
            <w:r w:rsidRPr="00CA212D">
              <w:rPr>
                <w:rFonts w:ascii="Times New Roman" w:hAnsi="Times New Roman"/>
                <w:sz w:val="24"/>
                <w:szCs w:val="24"/>
              </w:rPr>
              <w:t xml:space="preserve"> </w:t>
            </w:r>
            <w:proofErr w:type="spellStart"/>
            <w:r w:rsidRPr="00CA212D">
              <w:rPr>
                <w:rFonts w:ascii="Times New Roman" w:hAnsi="Times New Roman"/>
                <w:sz w:val="24"/>
                <w:szCs w:val="24"/>
              </w:rPr>
              <w:t>vlerësues</w:t>
            </w:r>
            <w:proofErr w:type="spellEnd"/>
            <w:r w:rsidRPr="00CA212D">
              <w:rPr>
                <w:rFonts w:ascii="Times New Roman" w:hAnsi="Times New Roman"/>
                <w:sz w:val="24"/>
                <w:szCs w:val="24"/>
              </w:rPr>
              <w:t xml:space="preserve">: </w:t>
            </w:r>
          </w:p>
        </w:tc>
        <w:tc>
          <w:tcPr>
            <w:tcW w:w="4500" w:type="dxa"/>
            <w:tcBorders>
              <w:top w:val="single" w:sz="4" w:space="0" w:color="000001"/>
              <w:left w:val="single" w:sz="4" w:space="0" w:color="000001"/>
              <w:bottom w:val="single" w:sz="4" w:space="0" w:color="000001"/>
              <w:right w:val="single" w:sz="4" w:space="0" w:color="000001"/>
            </w:tcBorders>
            <w:shd w:val="clear" w:color="auto" w:fill="auto"/>
            <w:tcMar>
              <w:top w:w="55" w:type="dxa"/>
              <w:left w:w="55" w:type="dxa"/>
              <w:bottom w:w="55" w:type="dxa"/>
              <w:right w:w="55" w:type="dxa"/>
            </w:tcMar>
          </w:tcPr>
          <w:p w14:paraId="1DC9F233" w14:textId="77777777" w:rsidR="008443BA" w:rsidRPr="00CA212D" w:rsidRDefault="008443BA" w:rsidP="00C47D18">
            <w:pPr>
              <w:pStyle w:val="NoSpacing"/>
              <w:spacing w:line="276" w:lineRule="auto"/>
              <w:rPr>
                <w:rFonts w:ascii="Times New Roman" w:hAnsi="Times New Roman"/>
                <w:sz w:val="24"/>
                <w:szCs w:val="24"/>
              </w:rPr>
            </w:pPr>
            <w:proofErr w:type="spellStart"/>
            <w:r w:rsidRPr="00CA212D">
              <w:rPr>
                <w:rFonts w:ascii="Times New Roman" w:hAnsi="Times New Roman"/>
                <w:sz w:val="24"/>
                <w:szCs w:val="24"/>
              </w:rPr>
              <w:t>Pozicioni</w:t>
            </w:r>
            <w:proofErr w:type="spellEnd"/>
            <w:r w:rsidRPr="00CA212D">
              <w:rPr>
                <w:rFonts w:ascii="Times New Roman" w:hAnsi="Times New Roman"/>
                <w:sz w:val="24"/>
                <w:szCs w:val="24"/>
              </w:rPr>
              <w:t xml:space="preserve">: </w:t>
            </w:r>
          </w:p>
        </w:tc>
      </w:tr>
    </w:tbl>
    <w:p w14:paraId="046E5BDA" w14:textId="77777777" w:rsidR="008443BA" w:rsidRPr="00CA212D" w:rsidRDefault="008443BA" w:rsidP="00C47D18">
      <w:pPr>
        <w:pStyle w:val="NoSpacing"/>
        <w:spacing w:line="276" w:lineRule="auto"/>
        <w:rPr>
          <w:rFonts w:ascii="Times New Roman" w:hAnsi="Times New Roman"/>
          <w:b/>
          <w:bCs/>
          <w:sz w:val="24"/>
          <w:szCs w:val="24"/>
        </w:rPr>
      </w:pPr>
    </w:p>
    <w:p w14:paraId="18C66CD9" w14:textId="77777777" w:rsidR="008443BA" w:rsidRPr="00CA212D" w:rsidRDefault="008443BA" w:rsidP="00C47D18">
      <w:pPr>
        <w:pStyle w:val="NoSpacing"/>
        <w:spacing w:line="276" w:lineRule="auto"/>
        <w:rPr>
          <w:rFonts w:ascii="Times New Roman" w:hAnsi="Times New Roman"/>
          <w:b/>
          <w:bCs/>
          <w:sz w:val="24"/>
          <w:szCs w:val="24"/>
          <w:u w:val="single"/>
        </w:rPr>
      </w:pPr>
    </w:p>
    <w:p w14:paraId="0F4A9295" w14:textId="77777777" w:rsidR="008443BA" w:rsidRPr="00CA212D" w:rsidRDefault="008443BA" w:rsidP="00C47D18">
      <w:pPr>
        <w:pStyle w:val="NoSpacing"/>
        <w:spacing w:line="276" w:lineRule="auto"/>
        <w:rPr>
          <w:rFonts w:ascii="Times New Roman" w:hAnsi="Times New Roman"/>
          <w:b/>
          <w:bCs/>
          <w:sz w:val="24"/>
          <w:szCs w:val="24"/>
        </w:rPr>
      </w:pPr>
      <w:proofErr w:type="spellStart"/>
      <w:r w:rsidRPr="00CA212D">
        <w:rPr>
          <w:rFonts w:ascii="Times New Roman" w:hAnsi="Times New Roman"/>
          <w:b/>
          <w:bCs/>
          <w:sz w:val="24"/>
          <w:szCs w:val="24"/>
        </w:rPr>
        <w:t>Ndarja</w:t>
      </w:r>
      <w:proofErr w:type="spellEnd"/>
      <w:r w:rsidRPr="00CA212D">
        <w:rPr>
          <w:rFonts w:ascii="Times New Roman" w:hAnsi="Times New Roman"/>
          <w:b/>
          <w:bCs/>
          <w:sz w:val="24"/>
          <w:szCs w:val="24"/>
        </w:rPr>
        <w:t xml:space="preserve"> B: </w:t>
      </w:r>
      <w:proofErr w:type="spellStart"/>
      <w:r w:rsidRPr="00CA212D">
        <w:rPr>
          <w:rFonts w:ascii="Times New Roman" w:hAnsi="Times New Roman"/>
          <w:b/>
          <w:bCs/>
          <w:sz w:val="24"/>
          <w:szCs w:val="24"/>
        </w:rPr>
        <w:t>Konteksti</w:t>
      </w:r>
      <w:proofErr w:type="spellEnd"/>
      <w:r w:rsidRPr="00CA212D">
        <w:rPr>
          <w:rFonts w:ascii="Times New Roman" w:hAnsi="Times New Roman"/>
          <w:b/>
          <w:bCs/>
          <w:sz w:val="24"/>
          <w:szCs w:val="24"/>
        </w:rPr>
        <w:t xml:space="preserve"> </w:t>
      </w:r>
      <w:proofErr w:type="spellStart"/>
      <w:r w:rsidRPr="00CA212D">
        <w:rPr>
          <w:rFonts w:ascii="Times New Roman" w:hAnsi="Times New Roman"/>
          <w:b/>
          <w:bCs/>
          <w:sz w:val="24"/>
          <w:szCs w:val="24"/>
        </w:rPr>
        <w:t>i</w:t>
      </w:r>
      <w:proofErr w:type="spellEnd"/>
      <w:r w:rsidRPr="00CA212D">
        <w:rPr>
          <w:rFonts w:ascii="Times New Roman" w:hAnsi="Times New Roman"/>
          <w:b/>
          <w:bCs/>
          <w:sz w:val="24"/>
          <w:szCs w:val="24"/>
        </w:rPr>
        <w:t xml:space="preserve"> </w:t>
      </w:r>
      <w:proofErr w:type="spellStart"/>
      <w:r w:rsidRPr="00CA212D">
        <w:rPr>
          <w:rFonts w:ascii="Times New Roman" w:hAnsi="Times New Roman"/>
          <w:b/>
          <w:bCs/>
          <w:sz w:val="24"/>
          <w:szCs w:val="24"/>
        </w:rPr>
        <w:t>punës</w:t>
      </w:r>
      <w:proofErr w:type="spellEnd"/>
    </w:p>
    <w:p w14:paraId="3AE61820" w14:textId="05538898" w:rsidR="008443BA" w:rsidRPr="00CA212D" w:rsidRDefault="008443BA" w:rsidP="00C47D18">
      <w:pPr>
        <w:pStyle w:val="NoSpacing"/>
        <w:spacing w:line="276" w:lineRule="auto"/>
        <w:rPr>
          <w:rFonts w:ascii="Times New Roman" w:hAnsi="Times New Roman"/>
          <w:i/>
          <w:sz w:val="24"/>
          <w:szCs w:val="24"/>
        </w:rPr>
      </w:pPr>
    </w:p>
    <w:p w14:paraId="70ABE910" w14:textId="0BC796AB" w:rsidR="005D60AF" w:rsidRPr="00CA212D" w:rsidRDefault="005D60AF" w:rsidP="00C47D18">
      <w:pPr>
        <w:pStyle w:val="NoSpacing"/>
        <w:spacing w:line="276" w:lineRule="auto"/>
        <w:ind w:left="0" w:firstLine="0"/>
        <w:rPr>
          <w:rFonts w:ascii="Times New Roman" w:hAnsi="Times New Roman"/>
          <w:sz w:val="24"/>
          <w:szCs w:val="24"/>
        </w:rPr>
      </w:pPr>
      <w:proofErr w:type="spellStart"/>
      <w:r w:rsidRPr="00CA212D">
        <w:rPr>
          <w:rFonts w:ascii="Times New Roman" w:hAnsi="Times New Roman"/>
          <w:sz w:val="24"/>
          <w:szCs w:val="24"/>
        </w:rPr>
        <w:t>Eprori</w:t>
      </w:r>
      <w:proofErr w:type="spellEnd"/>
      <w:r w:rsidRPr="00CA212D">
        <w:rPr>
          <w:rFonts w:ascii="Times New Roman" w:hAnsi="Times New Roman"/>
          <w:sz w:val="24"/>
          <w:szCs w:val="24"/>
        </w:rPr>
        <w:t xml:space="preserve"> </w:t>
      </w:r>
      <w:proofErr w:type="spellStart"/>
      <w:r w:rsidRPr="00CA212D">
        <w:rPr>
          <w:rFonts w:ascii="Times New Roman" w:hAnsi="Times New Roman"/>
          <w:sz w:val="24"/>
          <w:szCs w:val="24"/>
        </w:rPr>
        <w:t>i</w:t>
      </w:r>
      <w:proofErr w:type="spellEnd"/>
      <w:r w:rsidRPr="00CA212D">
        <w:rPr>
          <w:rFonts w:ascii="Times New Roman" w:hAnsi="Times New Roman"/>
          <w:sz w:val="24"/>
          <w:szCs w:val="24"/>
        </w:rPr>
        <w:t xml:space="preserve"> </w:t>
      </w:r>
      <w:proofErr w:type="spellStart"/>
      <w:r w:rsidRPr="00CA212D">
        <w:rPr>
          <w:rFonts w:ascii="Times New Roman" w:hAnsi="Times New Roman"/>
          <w:sz w:val="24"/>
          <w:szCs w:val="24"/>
        </w:rPr>
        <w:t>drejtpërdrejtë</w:t>
      </w:r>
      <w:proofErr w:type="spellEnd"/>
      <w:r w:rsidRPr="00CA212D">
        <w:rPr>
          <w:rFonts w:ascii="Times New Roman" w:hAnsi="Times New Roman"/>
          <w:sz w:val="24"/>
          <w:szCs w:val="24"/>
        </w:rPr>
        <w:t xml:space="preserve"> </w:t>
      </w:r>
      <w:proofErr w:type="spellStart"/>
      <w:r w:rsidRPr="00CA212D">
        <w:rPr>
          <w:rFonts w:ascii="Times New Roman" w:hAnsi="Times New Roman"/>
          <w:sz w:val="24"/>
          <w:szCs w:val="24"/>
        </w:rPr>
        <w:t>identifikon</w:t>
      </w:r>
      <w:proofErr w:type="spellEnd"/>
      <w:r w:rsidRPr="00CA212D">
        <w:rPr>
          <w:rFonts w:ascii="Times New Roman" w:hAnsi="Times New Roman"/>
          <w:sz w:val="24"/>
          <w:szCs w:val="24"/>
        </w:rPr>
        <w:t xml:space="preserve"> </w:t>
      </w:r>
      <w:proofErr w:type="spellStart"/>
      <w:r w:rsidRPr="00CA212D">
        <w:rPr>
          <w:rFonts w:ascii="Times New Roman" w:hAnsi="Times New Roman"/>
          <w:sz w:val="24"/>
          <w:szCs w:val="24"/>
        </w:rPr>
        <w:t>dhe</w:t>
      </w:r>
      <w:proofErr w:type="spellEnd"/>
      <w:r w:rsidRPr="00CA212D">
        <w:rPr>
          <w:rFonts w:ascii="Times New Roman" w:hAnsi="Times New Roman"/>
          <w:sz w:val="24"/>
          <w:szCs w:val="24"/>
        </w:rPr>
        <w:t xml:space="preserve"> </w:t>
      </w:r>
      <w:proofErr w:type="spellStart"/>
      <w:r w:rsidRPr="00CA212D">
        <w:rPr>
          <w:rFonts w:ascii="Times New Roman" w:hAnsi="Times New Roman"/>
          <w:sz w:val="24"/>
          <w:szCs w:val="24"/>
        </w:rPr>
        <w:t>plotëson</w:t>
      </w:r>
      <w:proofErr w:type="spellEnd"/>
      <w:r w:rsidRPr="00CA212D">
        <w:rPr>
          <w:rFonts w:ascii="Times New Roman" w:hAnsi="Times New Roman"/>
          <w:sz w:val="24"/>
          <w:szCs w:val="24"/>
        </w:rPr>
        <w:t xml:space="preserve"> </w:t>
      </w:r>
      <w:proofErr w:type="spellStart"/>
      <w:r w:rsidRPr="00CA212D">
        <w:rPr>
          <w:rFonts w:ascii="Times New Roman" w:hAnsi="Times New Roman"/>
          <w:sz w:val="24"/>
          <w:szCs w:val="24"/>
        </w:rPr>
        <w:t>objektivat</w:t>
      </w:r>
      <w:proofErr w:type="spellEnd"/>
      <w:r w:rsidRPr="00CA212D">
        <w:rPr>
          <w:rFonts w:ascii="Times New Roman" w:hAnsi="Times New Roman"/>
          <w:sz w:val="24"/>
          <w:szCs w:val="24"/>
        </w:rPr>
        <w:t xml:space="preserve"> e </w:t>
      </w:r>
      <w:proofErr w:type="spellStart"/>
      <w:r w:rsidRPr="00CA212D">
        <w:rPr>
          <w:rFonts w:ascii="Times New Roman" w:hAnsi="Times New Roman"/>
          <w:sz w:val="24"/>
          <w:szCs w:val="24"/>
        </w:rPr>
        <w:t>Policisë</w:t>
      </w:r>
      <w:proofErr w:type="spellEnd"/>
      <w:r w:rsidRPr="00CA212D">
        <w:rPr>
          <w:rFonts w:ascii="Times New Roman" w:hAnsi="Times New Roman"/>
          <w:sz w:val="24"/>
          <w:szCs w:val="24"/>
        </w:rPr>
        <w:t xml:space="preserve"> </w:t>
      </w:r>
      <w:proofErr w:type="spellStart"/>
      <w:r w:rsidRPr="00CA212D">
        <w:rPr>
          <w:rFonts w:ascii="Times New Roman" w:hAnsi="Times New Roman"/>
          <w:sz w:val="24"/>
          <w:szCs w:val="24"/>
        </w:rPr>
        <w:t>Bashkiake</w:t>
      </w:r>
      <w:proofErr w:type="spellEnd"/>
      <w:r w:rsidRPr="00CA212D">
        <w:rPr>
          <w:rFonts w:ascii="Times New Roman" w:hAnsi="Times New Roman"/>
          <w:sz w:val="24"/>
          <w:szCs w:val="24"/>
        </w:rPr>
        <w:t xml:space="preserve"> </w:t>
      </w:r>
      <w:proofErr w:type="spellStart"/>
      <w:r w:rsidRPr="00CA212D">
        <w:rPr>
          <w:rFonts w:ascii="Times New Roman" w:hAnsi="Times New Roman"/>
          <w:sz w:val="24"/>
          <w:szCs w:val="24"/>
        </w:rPr>
        <w:t>që</w:t>
      </w:r>
      <w:proofErr w:type="spellEnd"/>
      <w:r w:rsidRPr="00CA212D">
        <w:rPr>
          <w:rFonts w:ascii="Times New Roman" w:hAnsi="Times New Roman"/>
          <w:sz w:val="24"/>
          <w:szCs w:val="24"/>
        </w:rPr>
        <w:t xml:space="preserve"> do </w:t>
      </w:r>
      <w:proofErr w:type="spellStart"/>
      <w:r w:rsidRPr="00CA212D">
        <w:rPr>
          <w:rFonts w:ascii="Times New Roman" w:hAnsi="Times New Roman"/>
          <w:sz w:val="24"/>
          <w:szCs w:val="24"/>
        </w:rPr>
        <w:t>të</w:t>
      </w:r>
      <w:proofErr w:type="spellEnd"/>
      <w:r w:rsidRPr="00CA212D">
        <w:rPr>
          <w:rFonts w:ascii="Times New Roman" w:hAnsi="Times New Roman"/>
          <w:sz w:val="24"/>
          <w:szCs w:val="24"/>
        </w:rPr>
        <w:t xml:space="preserve"> </w:t>
      </w:r>
      <w:proofErr w:type="spellStart"/>
      <w:r w:rsidRPr="00CA212D">
        <w:rPr>
          <w:rFonts w:ascii="Times New Roman" w:hAnsi="Times New Roman"/>
          <w:sz w:val="24"/>
          <w:szCs w:val="24"/>
        </w:rPr>
        <w:t>përdoren</w:t>
      </w:r>
      <w:proofErr w:type="spellEnd"/>
      <w:r w:rsidRPr="00CA212D">
        <w:rPr>
          <w:rFonts w:ascii="Times New Roman" w:hAnsi="Times New Roman"/>
          <w:sz w:val="24"/>
          <w:szCs w:val="24"/>
        </w:rPr>
        <w:t xml:space="preserve"> </w:t>
      </w:r>
      <w:proofErr w:type="spellStart"/>
      <w:r w:rsidRPr="00CA212D">
        <w:rPr>
          <w:rFonts w:ascii="Times New Roman" w:hAnsi="Times New Roman"/>
          <w:sz w:val="24"/>
          <w:szCs w:val="24"/>
        </w:rPr>
        <w:t>për</w:t>
      </w:r>
      <w:proofErr w:type="spellEnd"/>
      <w:r w:rsidRPr="00CA212D">
        <w:rPr>
          <w:rFonts w:ascii="Times New Roman" w:hAnsi="Times New Roman"/>
          <w:sz w:val="24"/>
          <w:szCs w:val="24"/>
        </w:rPr>
        <w:t xml:space="preserve"> </w:t>
      </w:r>
      <w:proofErr w:type="spellStart"/>
      <w:r w:rsidRPr="00CA212D">
        <w:rPr>
          <w:rFonts w:ascii="Times New Roman" w:hAnsi="Times New Roman"/>
          <w:sz w:val="24"/>
          <w:szCs w:val="24"/>
        </w:rPr>
        <w:t>të</w:t>
      </w:r>
      <w:proofErr w:type="spellEnd"/>
      <w:r w:rsidRPr="00CA212D">
        <w:rPr>
          <w:rFonts w:ascii="Times New Roman" w:hAnsi="Times New Roman"/>
          <w:sz w:val="24"/>
          <w:szCs w:val="24"/>
        </w:rPr>
        <w:t xml:space="preserve"> </w:t>
      </w:r>
      <w:proofErr w:type="spellStart"/>
      <w:r w:rsidRPr="00CA212D">
        <w:rPr>
          <w:rFonts w:ascii="Times New Roman" w:hAnsi="Times New Roman"/>
          <w:sz w:val="24"/>
          <w:szCs w:val="24"/>
        </w:rPr>
        <w:t>përcaktuar</w:t>
      </w:r>
      <w:proofErr w:type="spellEnd"/>
      <w:r w:rsidRPr="00CA212D">
        <w:rPr>
          <w:rFonts w:ascii="Times New Roman" w:hAnsi="Times New Roman"/>
          <w:sz w:val="24"/>
          <w:szCs w:val="24"/>
        </w:rPr>
        <w:t xml:space="preserve"> </w:t>
      </w:r>
      <w:proofErr w:type="spellStart"/>
      <w:r w:rsidRPr="00CA212D">
        <w:rPr>
          <w:rFonts w:ascii="Times New Roman" w:hAnsi="Times New Roman"/>
          <w:sz w:val="24"/>
          <w:szCs w:val="24"/>
        </w:rPr>
        <w:t>objektivat</w:t>
      </w:r>
      <w:proofErr w:type="spellEnd"/>
      <w:r w:rsidRPr="00CA212D">
        <w:rPr>
          <w:rFonts w:ascii="Times New Roman" w:hAnsi="Times New Roman"/>
          <w:sz w:val="24"/>
          <w:szCs w:val="24"/>
        </w:rPr>
        <w:t xml:space="preserve"> </w:t>
      </w:r>
      <w:proofErr w:type="spellStart"/>
      <w:r w:rsidRPr="00CA212D">
        <w:rPr>
          <w:rFonts w:ascii="Times New Roman" w:hAnsi="Times New Roman"/>
          <w:sz w:val="24"/>
          <w:szCs w:val="24"/>
        </w:rPr>
        <w:t>individualë</w:t>
      </w:r>
      <w:proofErr w:type="spellEnd"/>
      <w:r w:rsidRPr="00CA212D">
        <w:rPr>
          <w:rFonts w:ascii="Times New Roman" w:hAnsi="Times New Roman"/>
          <w:sz w:val="24"/>
          <w:szCs w:val="24"/>
        </w:rPr>
        <w:t xml:space="preserve"> </w:t>
      </w:r>
      <w:proofErr w:type="spellStart"/>
      <w:r w:rsidRPr="00CA212D">
        <w:rPr>
          <w:rFonts w:ascii="Times New Roman" w:hAnsi="Times New Roman"/>
          <w:sz w:val="24"/>
          <w:szCs w:val="24"/>
        </w:rPr>
        <w:t>për</w:t>
      </w:r>
      <w:proofErr w:type="spellEnd"/>
      <w:r w:rsidRPr="00CA212D">
        <w:rPr>
          <w:rFonts w:ascii="Times New Roman" w:hAnsi="Times New Roman"/>
          <w:sz w:val="24"/>
          <w:szCs w:val="24"/>
        </w:rPr>
        <w:t xml:space="preserve"> </w:t>
      </w:r>
      <w:proofErr w:type="spellStart"/>
      <w:r w:rsidRPr="00CA212D">
        <w:rPr>
          <w:rFonts w:ascii="Times New Roman" w:hAnsi="Times New Roman"/>
          <w:sz w:val="24"/>
          <w:szCs w:val="24"/>
        </w:rPr>
        <w:t>secilin</w:t>
      </w:r>
      <w:proofErr w:type="spellEnd"/>
      <w:r w:rsidRPr="00CA212D">
        <w:rPr>
          <w:rFonts w:ascii="Times New Roman" w:hAnsi="Times New Roman"/>
          <w:sz w:val="24"/>
          <w:szCs w:val="24"/>
        </w:rPr>
        <w:t xml:space="preserve"> </w:t>
      </w:r>
      <w:proofErr w:type="spellStart"/>
      <w:r w:rsidRPr="00CA212D">
        <w:rPr>
          <w:rFonts w:ascii="Times New Roman" w:hAnsi="Times New Roman"/>
          <w:sz w:val="24"/>
          <w:szCs w:val="24"/>
        </w:rPr>
        <w:t>nga</w:t>
      </w:r>
      <w:proofErr w:type="spellEnd"/>
      <w:r w:rsidRPr="00CA212D">
        <w:rPr>
          <w:rFonts w:ascii="Times New Roman" w:hAnsi="Times New Roman"/>
          <w:sz w:val="24"/>
          <w:szCs w:val="24"/>
        </w:rPr>
        <w:t xml:space="preserve"> </w:t>
      </w:r>
      <w:proofErr w:type="spellStart"/>
      <w:r w:rsidRPr="00CA212D">
        <w:rPr>
          <w:rFonts w:ascii="Times New Roman" w:hAnsi="Times New Roman"/>
          <w:sz w:val="24"/>
          <w:szCs w:val="24"/>
        </w:rPr>
        <w:t>vartësit</w:t>
      </w:r>
      <w:proofErr w:type="spellEnd"/>
    </w:p>
    <w:p w14:paraId="02EBCA1C" w14:textId="3CEEFFB4" w:rsidR="005D60AF" w:rsidRPr="00CA212D" w:rsidRDefault="005D60AF" w:rsidP="00C47D18">
      <w:pPr>
        <w:pStyle w:val="NoSpacing"/>
        <w:spacing w:line="276" w:lineRule="auto"/>
        <w:ind w:left="0" w:firstLine="0"/>
        <w:rPr>
          <w:rFonts w:ascii="Times New Roman" w:hAnsi="Times New Roman"/>
          <w:i/>
          <w:sz w:val="24"/>
          <w:szCs w:val="24"/>
        </w:rPr>
      </w:pPr>
      <w:r w:rsidRPr="00CA212D">
        <w:rPr>
          <w:rFonts w:ascii="Times New Roman" w:hAnsi="Times New Roman"/>
          <w:sz w:val="24"/>
          <w:szCs w:val="24"/>
        </w:rPr>
        <w:t>………………………………………………………………………………………………………………………………………………………………………………………………………………………………………………………………………………………………………………………………………………………………………………………………………………………………</w:t>
      </w:r>
    </w:p>
    <w:p w14:paraId="28384DBB" w14:textId="77777777" w:rsidR="008443BA" w:rsidRPr="00CA212D" w:rsidRDefault="008443BA" w:rsidP="00C47D18">
      <w:pPr>
        <w:pStyle w:val="NoSpacing"/>
        <w:spacing w:line="276" w:lineRule="auto"/>
        <w:rPr>
          <w:rFonts w:ascii="Times New Roman" w:hAnsi="Times New Roman"/>
          <w:b/>
          <w:bCs/>
          <w:sz w:val="24"/>
          <w:szCs w:val="24"/>
        </w:rPr>
      </w:pPr>
    </w:p>
    <w:p w14:paraId="130ACB10" w14:textId="1AC395B0" w:rsidR="008443BA" w:rsidRPr="00CA212D" w:rsidRDefault="008443BA" w:rsidP="00C47D18">
      <w:pPr>
        <w:pStyle w:val="NoSpacing"/>
        <w:spacing w:line="276" w:lineRule="auto"/>
        <w:rPr>
          <w:rFonts w:ascii="Times New Roman" w:hAnsi="Times New Roman"/>
          <w:b/>
          <w:bCs/>
          <w:sz w:val="24"/>
          <w:szCs w:val="24"/>
        </w:rPr>
      </w:pPr>
      <w:proofErr w:type="spellStart"/>
      <w:r w:rsidRPr="00CA212D">
        <w:rPr>
          <w:rFonts w:ascii="Times New Roman" w:hAnsi="Times New Roman"/>
          <w:b/>
          <w:bCs/>
          <w:sz w:val="24"/>
          <w:szCs w:val="24"/>
        </w:rPr>
        <w:t>Ndarja</w:t>
      </w:r>
      <w:proofErr w:type="spellEnd"/>
      <w:r w:rsidRPr="00CA212D">
        <w:rPr>
          <w:rFonts w:ascii="Times New Roman" w:hAnsi="Times New Roman"/>
          <w:b/>
          <w:bCs/>
          <w:sz w:val="24"/>
          <w:szCs w:val="24"/>
        </w:rPr>
        <w:t xml:space="preserve"> C: </w:t>
      </w:r>
      <w:proofErr w:type="spellStart"/>
      <w:r w:rsidRPr="00CA212D">
        <w:rPr>
          <w:rFonts w:ascii="Times New Roman" w:hAnsi="Times New Roman"/>
          <w:b/>
          <w:bCs/>
          <w:sz w:val="24"/>
          <w:szCs w:val="24"/>
        </w:rPr>
        <w:t>Objektivat</w:t>
      </w:r>
      <w:proofErr w:type="spellEnd"/>
      <w:r w:rsidRPr="00CA212D">
        <w:rPr>
          <w:rFonts w:ascii="Times New Roman" w:hAnsi="Times New Roman"/>
          <w:b/>
          <w:bCs/>
          <w:sz w:val="24"/>
          <w:szCs w:val="24"/>
        </w:rPr>
        <w:t xml:space="preserve"> </w:t>
      </w:r>
      <w:proofErr w:type="spellStart"/>
      <w:r w:rsidRPr="00CA212D">
        <w:rPr>
          <w:rFonts w:ascii="Times New Roman" w:hAnsi="Times New Roman"/>
          <w:b/>
          <w:bCs/>
          <w:sz w:val="24"/>
          <w:szCs w:val="24"/>
        </w:rPr>
        <w:t>dhe</w:t>
      </w:r>
      <w:proofErr w:type="spellEnd"/>
      <w:r w:rsidRPr="00CA212D">
        <w:rPr>
          <w:rFonts w:ascii="Times New Roman" w:hAnsi="Times New Roman"/>
          <w:b/>
          <w:bCs/>
          <w:sz w:val="24"/>
          <w:szCs w:val="24"/>
        </w:rPr>
        <w:t xml:space="preserve"> </w:t>
      </w:r>
      <w:proofErr w:type="spellStart"/>
      <w:r w:rsidRPr="00CA212D">
        <w:rPr>
          <w:rFonts w:ascii="Times New Roman" w:hAnsi="Times New Roman"/>
          <w:b/>
          <w:bCs/>
          <w:sz w:val="24"/>
          <w:szCs w:val="24"/>
        </w:rPr>
        <w:t>matësit</w:t>
      </w:r>
      <w:proofErr w:type="spellEnd"/>
      <w:r w:rsidRPr="00CA212D">
        <w:rPr>
          <w:rFonts w:ascii="Times New Roman" w:hAnsi="Times New Roman"/>
          <w:b/>
          <w:bCs/>
          <w:sz w:val="24"/>
          <w:szCs w:val="24"/>
        </w:rPr>
        <w:t xml:space="preserve"> e </w:t>
      </w:r>
      <w:proofErr w:type="spellStart"/>
      <w:r w:rsidRPr="00CA212D">
        <w:rPr>
          <w:rFonts w:ascii="Times New Roman" w:hAnsi="Times New Roman"/>
          <w:b/>
          <w:bCs/>
          <w:sz w:val="24"/>
          <w:szCs w:val="24"/>
        </w:rPr>
        <w:t>performanc</w:t>
      </w:r>
      <w:r w:rsidR="006B5BEE" w:rsidRPr="00CA212D">
        <w:rPr>
          <w:rFonts w:ascii="Times New Roman" w:hAnsi="Times New Roman"/>
          <w:b/>
          <w:bCs/>
          <w:sz w:val="24"/>
          <w:szCs w:val="24"/>
        </w:rPr>
        <w:t>ë</w:t>
      </w:r>
      <w:r w:rsidRPr="00CA212D">
        <w:rPr>
          <w:rFonts w:ascii="Times New Roman" w:hAnsi="Times New Roman"/>
          <w:b/>
          <w:bCs/>
          <w:sz w:val="24"/>
          <w:szCs w:val="24"/>
        </w:rPr>
        <w:t>s</w:t>
      </w:r>
      <w:proofErr w:type="spellEnd"/>
    </w:p>
    <w:p w14:paraId="201CED45" w14:textId="77777777" w:rsidR="008443BA" w:rsidRPr="00CA212D" w:rsidRDefault="008443BA" w:rsidP="00C47D18">
      <w:pPr>
        <w:pStyle w:val="NoSpacing"/>
        <w:spacing w:line="276" w:lineRule="auto"/>
        <w:rPr>
          <w:rFonts w:ascii="Times New Roman" w:hAnsi="Times New Roman"/>
          <w:b/>
          <w:bCs/>
          <w:i/>
          <w:sz w:val="24"/>
          <w:szCs w:val="24"/>
        </w:rPr>
      </w:pPr>
    </w:p>
    <w:p w14:paraId="10C73C59" w14:textId="77777777" w:rsidR="008443BA" w:rsidRPr="00CA212D" w:rsidRDefault="008443BA" w:rsidP="00C47D18">
      <w:pPr>
        <w:pStyle w:val="NoSpacing"/>
        <w:spacing w:line="276" w:lineRule="auto"/>
        <w:ind w:left="0" w:firstLine="0"/>
        <w:rPr>
          <w:rFonts w:ascii="Times New Roman" w:hAnsi="Times New Roman"/>
          <w:b/>
          <w:bCs/>
          <w:sz w:val="24"/>
          <w:szCs w:val="24"/>
        </w:rPr>
      </w:pPr>
      <w:proofErr w:type="spellStart"/>
      <w:r w:rsidRPr="00CA212D">
        <w:rPr>
          <w:rFonts w:ascii="Times New Roman" w:hAnsi="Times New Roman"/>
          <w:bCs/>
          <w:i/>
          <w:sz w:val="24"/>
          <w:szCs w:val="24"/>
        </w:rPr>
        <w:t>Vlerësimi</w:t>
      </w:r>
      <w:proofErr w:type="spellEnd"/>
      <w:r w:rsidRPr="00CA212D">
        <w:rPr>
          <w:rFonts w:ascii="Times New Roman" w:hAnsi="Times New Roman"/>
          <w:bCs/>
          <w:i/>
          <w:sz w:val="24"/>
          <w:szCs w:val="24"/>
        </w:rPr>
        <w:t xml:space="preserve"> </w:t>
      </w:r>
      <w:proofErr w:type="spellStart"/>
      <w:r w:rsidRPr="00CA212D">
        <w:rPr>
          <w:rFonts w:ascii="Times New Roman" w:hAnsi="Times New Roman"/>
          <w:bCs/>
          <w:i/>
          <w:sz w:val="24"/>
          <w:szCs w:val="24"/>
        </w:rPr>
        <w:t>sipas</w:t>
      </w:r>
      <w:proofErr w:type="spellEnd"/>
      <w:r w:rsidRPr="00CA212D">
        <w:rPr>
          <w:rFonts w:ascii="Times New Roman" w:hAnsi="Times New Roman"/>
          <w:bCs/>
          <w:i/>
          <w:sz w:val="24"/>
          <w:szCs w:val="24"/>
        </w:rPr>
        <w:t xml:space="preserve"> </w:t>
      </w:r>
      <w:proofErr w:type="spellStart"/>
      <w:r w:rsidRPr="00CA212D">
        <w:rPr>
          <w:rFonts w:ascii="Times New Roman" w:hAnsi="Times New Roman"/>
          <w:bCs/>
          <w:i/>
          <w:sz w:val="24"/>
          <w:szCs w:val="24"/>
        </w:rPr>
        <w:t>detyrave</w:t>
      </w:r>
      <w:proofErr w:type="spellEnd"/>
      <w:r w:rsidRPr="00CA212D">
        <w:rPr>
          <w:rFonts w:ascii="Times New Roman" w:hAnsi="Times New Roman"/>
          <w:bCs/>
          <w:i/>
          <w:sz w:val="24"/>
          <w:szCs w:val="24"/>
        </w:rPr>
        <w:t xml:space="preserve"> </w:t>
      </w:r>
      <w:proofErr w:type="spellStart"/>
      <w:r w:rsidRPr="00CA212D">
        <w:rPr>
          <w:rFonts w:ascii="Times New Roman" w:hAnsi="Times New Roman"/>
          <w:bCs/>
          <w:i/>
          <w:sz w:val="24"/>
          <w:szCs w:val="24"/>
        </w:rPr>
        <w:t>kryesore</w:t>
      </w:r>
      <w:proofErr w:type="spellEnd"/>
      <w:r w:rsidRPr="00CA212D">
        <w:rPr>
          <w:rFonts w:ascii="Times New Roman" w:hAnsi="Times New Roman"/>
          <w:bCs/>
          <w:i/>
          <w:sz w:val="24"/>
          <w:szCs w:val="24"/>
        </w:rPr>
        <w:t xml:space="preserve"> </w:t>
      </w:r>
      <w:proofErr w:type="spellStart"/>
      <w:r w:rsidRPr="00CA212D">
        <w:rPr>
          <w:rFonts w:ascii="Times New Roman" w:hAnsi="Times New Roman"/>
          <w:bCs/>
          <w:i/>
          <w:sz w:val="24"/>
          <w:szCs w:val="24"/>
        </w:rPr>
        <w:t>të</w:t>
      </w:r>
      <w:proofErr w:type="spellEnd"/>
      <w:r w:rsidRPr="00CA212D">
        <w:rPr>
          <w:rFonts w:ascii="Times New Roman" w:hAnsi="Times New Roman"/>
          <w:bCs/>
          <w:i/>
          <w:sz w:val="24"/>
          <w:szCs w:val="24"/>
        </w:rPr>
        <w:t xml:space="preserve"> </w:t>
      </w:r>
      <w:proofErr w:type="spellStart"/>
      <w:r w:rsidRPr="00CA212D">
        <w:rPr>
          <w:rFonts w:ascii="Times New Roman" w:hAnsi="Times New Roman"/>
          <w:bCs/>
          <w:i/>
          <w:sz w:val="24"/>
          <w:szCs w:val="24"/>
        </w:rPr>
        <w:t>Policisë</w:t>
      </w:r>
      <w:proofErr w:type="spellEnd"/>
      <w:r w:rsidRPr="00CA212D">
        <w:rPr>
          <w:rFonts w:ascii="Times New Roman" w:hAnsi="Times New Roman"/>
          <w:bCs/>
          <w:i/>
          <w:sz w:val="24"/>
          <w:szCs w:val="24"/>
        </w:rPr>
        <w:t xml:space="preserve"> </w:t>
      </w:r>
      <w:proofErr w:type="spellStart"/>
      <w:r w:rsidRPr="00CA212D">
        <w:rPr>
          <w:rFonts w:ascii="Times New Roman" w:hAnsi="Times New Roman"/>
          <w:bCs/>
          <w:i/>
          <w:sz w:val="24"/>
          <w:szCs w:val="24"/>
        </w:rPr>
        <w:t>Bashkiake</w:t>
      </w:r>
      <w:proofErr w:type="spellEnd"/>
      <w:r w:rsidRPr="00CA212D">
        <w:rPr>
          <w:rFonts w:ascii="Times New Roman" w:hAnsi="Times New Roman"/>
          <w:bCs/>
          <w:i/>
          <w:sz w:val="24"/>
          <w:szCs w:val="24"/>
        </w:rPr>
        <w:t xml:space="preserve"> </w:t>
      </w:r>
      <w:proofErr w:type="spellStart"/>
      <w:r w:rsidRPr="00CA212D">
        <w:rPr>
          <w:rFonts w:ascii="Times New Roman" w:hAnsi="Times New Roman"/>
          <w:bCs/>
          <w:i/>
          <w:sz w:val="24"/>
          <w:szCs w:val="24"/>
        </w:rPr>
        <w:t>në</w:t>
      </w:r>
      <w:proofErr w:type="spellEnd"/>
      <w:r w:rsidRPr="00CA212D">
        <w:rPr>
          <w:rFonts w:ascii="Times New Roman" w:hAnsi="Times New Roman"/>
          <w:bCs/>
          <w:i/>
          <w:sz w:val="24"/>
          <w:szCs w:val="24"/>
        </w:rPr>
        <w:t xml:space="preserve"> </w:t>
      </w:r>
      <w:proofErr w:type="spellStart"/>
      <w:r w:rsidRPr="00CA212D">
        <w:rPr>
          <w:rFonts w:ascii="Times New Roman" w:hAnsi="Times New Roman"/>
          <w:bCs/>
          <w:i/>
          <w:sz w:val="24"/>
          <w:szCs w:val="24"/>
        </w:rPr>
        <w:t>përputhje</w:t>
      </w:r>
      <w:proofErr w:type="spellEnd"/>
      <w:r w:rsidRPr="00CA212D">
        <w:rPr>
          <w:rFonts w:ascii="Times New Roman" w:hAnsi="Times New Roman"/>
          <w:bCs/>
          <w:i/>
          <w:sz w:val="24"/>
          <w:szCs w:val="24"/>
        </w:rPr>
        <w:t xml:space="preserve"> me </w:t>
      </w:r>
      <w:proofErr w:type="spellStart"/>
      <w:r w:rsidRPr="00CA212D">
        <w:rPr>
          <w:rFonts w:ascii="Times New Roman" w:hAnsi="Times New Roman"/>
          <w:bCs/>
          <w:i/>
          <w:sz w:val="24"/>
          <w:szCs w:val="24"/>
        </w:rPr>
        <w:t>përshkrimin</w:t>
      </w:r>
      <w:proofErr w:type="spellEnd"/>
      <w:r w:rsidRPr="00CA212D">
        <w:rPr>
          <w:rFonts w:ascii="Times New Roman" w:hAnsi="Times New Roman"/>
          <w:bCs/>
          <w:i/>
          <w:sz w:val="24"/>
          <w:szCs w:val="24"/>
        </w:rPr>
        <w:t xml:space="preserve"> e </w:t>
      </w:r>
      <w:proofErr w:type="spellStart"/>
      <w:r w:rsidRPr="00CA212D">
        <w:rPr>
          <w:rFonts w:ascii="Times New Roman" w:hAnsi="Times New Roman"/>
          <w:bCs/>
          <w:i/>
          <w:sz w:val="24"/>
          <w:szCs w:val="24"/>
        </w:rPr>
        <w:t>punës</w:t>
      </w:r>
      <w:proofErr w:type="spellEnd"/>
      <w:r w:rsidRPr="00CA212D">
        <w:rPr>
          <w:rFonts w:ascii="Times New Roman" w:hAnsi="Times New Roman"/>
          <w:bCs/>
          <w:sz w:val="24"/>
          <w:szCs w:val="24"/>
        </w:rPr>
        <w:t>:</w:t>
      </w:r>
    </w:p>
    <w:p w14:paraId="4662D25C" w14:textId="77777777" w:rsidR="008443BA" w:rsidRPr="00CA212D" w:rsidRDefault="008443BA" w:rsidP="00C47D18">
      <w:pPr>
        <w:pStyle w:val="NoSpacing"/>
        <w:spacing w:line="276" w:lineRule="auto"/>
        <w:rPr>
          <w:rFonts w:ascii="Times New Roman" w:hAnsi="Times New Roman"/>
          <w:b/>
          <w:bCs/>
          <w:sz w:val="24"/>
          <w:szCs w:val="24"/>
        </w:rPr>
      </w:pPr>
    </w:p>
    <w:p w14:paraId="582CFDD2" w14:textId="77777777" w:rsidR="008443BA" w:rsidRPr="00CA212D" w:rsidRDefault="008443BA" w:rsidP="00C47D18">
      <w:pPr>
        <w:pStyle w:val="NoSpacing"/>
        <w:numPr>
          <w:ilvl w:val="0"/>
          <w:numId w:val="90"/>
        </w:numPr>
        <w:suppressAutoHyphens/>
        <w:autoSpaceDN w:val="0"/>
        <w:spacing w:line="276" w:lineRule="auto"/>
        <w:ind w:left="270" w:right="0" w:hanging="270"/>
        <w:jc w:val="left"/>
        <w:textAlignment w:val="baseline"/>
        <w:rPr>
          <w:rFonts w:ascii="Times New Roman" w:hAnsi="Times New Roman"/>
          <w:sz w:val="24"/>
          <w:szCs w:val="24"/>
        </w:rPr>
      </w:pPr>
      <w:proofErr w:type="spellStart"/>
      <w:r w:rsidRPr="00CA212D">
        <w:rPr>
          <w:rFonts w:ascii="Times New Roman" w:hAnsi="Times New Roman"/>
          <w:sz w:val="24"/>
          <w:szCs w:val="24"/>
        </w:rPr>
        <w:t>Objektivi</w:t>
      </w:r>
      <w:proofErr w:type="spellEnd"/>
      <w:r w:rsidRPr="00CA212D">
        <w:rPr>
          <w:rFonts w:ascii="Times New Roman" w:hAnsi="Times New Roman"/>
          <w:sz w:val="24"/>
          <w:szCs w:val="24"/>
        </w:rPr>
        <w:t>/</w:t>
      </w:r>
      <w:proofErr w:type="spellStart"/>
      <w:r w:rsidRPr="00CA212D">
        <w:rPr>
          <w:rFonts w:ascii="Times New Roman" w:hAnsi="Times New Roman"/>
          <w:sz w:val="24"/>
          <w:szCs w:val="24"/>
        </w:rPr>
        <w:t>detyra</w:t>
      </w:r>
      <w:proofErr w:type="spellEnd"/>
      <w:r w:rsidRPr="00CA212D">
        <w:rPr>
          <w:rFonts w:ascii="Times New Roman" w:hAnsi="Times New Roman"/>
          <w:sz w:val="24"/>
          <w:szCs w:val="24"/>
        </w:rPr>
        <w:t>:</w:t>
      </w:r>
    </w:p>
    <w:p w14:paraId="2EC9B80E" w14:textId="77777777" w:rsidR="008443BA" w:rsidRPr="00CA212D" w:rsidRDefault="008443BA" w:rsidP="00C47D18">
      <w:pPr>
        <w:spacing w:line="276" w:lineRule="auto"/>
        <w:rPr>
          <w:rFonts w:ascii="Times New Roman" w:hAnsi="Times New Roman"/>
          <w:sz w:val="24"/>
          <w:szCs w:val="24"/>
          <w:lang w:val="en-US"/>
        </w:rPr>
      </w:pPr>
    </w:p>
    <w:p w14:paraId="430BB751" w14:textId="71644576" w:rsidR="008443BA" w:rsidRPr="00CA212D" w:rsidRDefault="008443BA" w:rsidP="00C47D18">
      <w:pPr>
        <w:spacing w:line="276" w:lineRule="auto"/>
        <w:ind w:left="0" w:right="0" w:firstLine="0"/>
        <w:rPr>
          <w:rFonts w:ascii="Times New Roman" w:hAnsi="Times New Roman"/>
          <w:sz w:val="24"/>
          <w:szCs w:val="24"/>
        </w:rPr>
      </w:pPr>
      <w:r w:rsidRPr="00CA212D">
        <w:rPr>
          <w:rFonts w:ascii="Times New Roman" w:hAnsi="Times New Roman"/>
          <w:sz w:val="24"/>
          <w:szCs w:val="24"/>
        </w:rPr>
        <w:t>Të garantojë zbatimin efektiv të akteve të nxjerra nga organet e qeverisjes vendore dhe kompetencave të parashikuara në ligjin nr. 139/2015 “Për organizimin dhe funksionimin e qeverisjes vendore”.</w:t>
      </w:r>
    </w:p>
    <w:p w14:paraId="338472B9" w14:textId="77777777" w:rsidR="008443BA" w:rsidRPr="00CA212D" w:rsidRDefault="008443BA" w:rsidP="00C47D18">
      <w:pPr>
        <w:spacing w:line="276" w:lineRule="auto"/>
        <w:rPr>
          <w:rFonts w:ascii="Times New Roman" w:hAnsi="Times New Roman"/>
          <w:sz w:val="24"/>
          <w:szCs w:val="24"/>
        </w:rPr>
      </w:pPr>
    </w:p>
    <w:p w14:paraId="7B31E3F1" w14:textId="7A85EE0C" w:rsidR="008443BA" w:rsidRPr="00CA212D" w:rsidRDefault="007910C6" w:rsidP="00C47D18">
      <w:pPr>
        <w:spacing w:line="276" w:lineRule="auto"/>
        <w:ind w:left="0" w:right="0" w:firstLine="0"/>
        <w:rPr>
          <w:rFonts w:ascii="Times New Roman" w:hAnsi="Times New Roman"/>
          <w:sz w:val="24"/>
          <w:szCs w:val="24"/>
        </w:rPr>
      </w:pPr>
      <w:r w:rsidRPr="00CA212D">
        <w:rPr>
          <w:rFonts w:ascii="Times New Roman" w:hAnsi="Times New Roman"/>
          <w:sz w:val="24"/>
          <w:szCs w:val="24"/>
        </w:rPr>
        <w:t xml:space="preserve">Në këtë ndarje struktura apo </w:t>
      </w:r>
      <w:r w:rsidR="008443BA" w:rsidRPr="00CA212D">
        <w:rPr>
          <w:rFonts w:ascii="Times New Roman" w:hAnsi="Times New Roman"/>
          <w:sz w:val="24"/>
          <w:szCs w:val="24"/>
        </w:rPr>
        <w:t>njësia organizative që po zbaton këtë “Formular Vlerësimi Performance”, shënon kuadrin ligjor të punës në fuqi, Rregullore, VKB, Urdhëra Kryetari të miratuara në funksion të realizimit të punës dhe përmbushj</w:t>
      </w:r>
      <w:r w:rsidR="00657C31" w:rsidRPr="00CA212D">
        <w:rPr>
          <w:rFonts w:ascii="Times New Roman" w:hAnsi="Times New Roman"/>
          <w:sz w:val="24"/>
          <w:szCs w:val="24"/>
        </w:rPr>
        <w:t>es së misionit të institucionit</w:t>
      </w:r>
    </w:p>
    <w:p w14:paraId="3C1C7BB0" w14:textId="3905767F" w:rsidR="00657C31" w:rsidRPr="00CA212D" w:rsidRDefault="00657C31" w:rsidP="00C47D18">
      <w:pPr>
        <w:spacing w:line="276" w:lineRule="auto"/>
        <w:ind w:left="0" w:right="0" w:firstLine="0"/>
        <w:rPr>
          <w:rFonts w:ascii="Times New Roman" w:hAnsi="Times New Roman"/>
          <w:sz w:val="24"/>
          <w:szCs w:val="24"/>
        </w:rPr>
      </w:pPr>
      <w:r w:rsidRPr="00CA212D">
        <w:rPr>
          <w:rFonts w:ascii="Times New Roman" w:hAnsi="Times New Roman"/>
          <w:sz w:val="24"/>
          <w:szCs w:val="24"/>
        </w:rPr>
        <w:lastRenderedPageBreak/>
        <w:t>............................................................................................................................................................</w:t>
      </w:r>
    </w:p>
    <w:p w14:paraId="219FC24D" w14:textId="35CCB195" w:rsidR="00BB353F" w:rsidRPr="00CA212D" w:rsidRDefault="00BB353F" w:rsidP="00C47D18">
      <w:pPr>
        <w:spacing w:line="276" w:lineRule="auto"/>
        <w:ind w:left="0" w:right="0" w:firstLine="0"/>
        <w:rPr>
          <w:rFonts w:ascii="Times New Roman" w:hAnsi="Times New Roman"/>
          <w:sz w:val="24"/>
          <w:szCs w:val="24"/>
        </w:rPr>
      </w:pPr>
      <w:r w:rsidRPr="00CA212D">
        <w:rPr>
          <w:rFonts w:ascii="Times New Roman" w:hAnsi="Times New Roman"/>
          <w:sz w:val="24"/>
          <w:szCs w:val="24"/>
        </w:rPr>
        <w:t>............................................................................................................................................................</w:t>
      </w:r>
    </w:p>
    <w:p w14:paraId="4402925B" w14:textId="77777777" w:rsidR="008443BA" w:rsidRPr="00CA212D" w:rsidRDefault="008443BA" w:rsidP="00C47D18">
      <w:pPr>
        <w:spacing w:line="276" w:lineRule="auto"/>
        <w:rPr>
          <w:rFonts w:ascii="Times New Roman" w:hAnsi="Times New Roman"/>
          <w:sz w:val="24"/>
          <w:szCs w:val="24"/>
        </w:rPr>
      </w:pPr>
    </w:p>
    <w:p w14:paraId="31B58600" w14:textId="77777777" w:rsidR="008443BA" w:rsidRPr="00CA212D" w:rsidRDefault="008443BA" w:rsidP="00C47D18">
      <w:pPr>
        <w:pStyle w:val="NoSpacing"/>
        <w:spacing w:line="276" w:lineRule="auto"/>
        <w:ind w:left="0" w:firstLine="0"/>
        <w:rPr>
          <w:rFonts w:ascii="Times New Roman" w:hAnsi="Times New Roman"/>
          <w:b/>
          <w:bCs/>
          <w:sz w:val="24"/>
          <w:szCs w:val="24"/>
        </w:rPr>
      </w:pPr>
    </w:p>
    <w:tbl>
      <w:tblPr>
        <w:tblW w:w="9307" w:type="dxa"/>
        <w:tblInd w:w="45"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31" w:type="dxa"/>
          <w:right w:w="40" w:type="dxa"/>
        </w:tblCellMar>
        <w:tblLook w:val="0000" w:firstRow="0" w:lastRow="0" w:firstColumn="0" w:lastColumn="0" w:noHBand="0" w:noVBand="0"/>
      </w:tblPr>
      <w:tblGrid>
        <w:gridCol w:w="2287"/>
        <w:gridCol w:w="2430"/>
        <w:gridCol w:w="2340"/>
        <w:gridCol w:w="2250"/>
      </w:tblGrid>
      <w:tr w:rsidR="0068377E" w:rsidRPr="00CA212D" w14:paraId="63039D21" w14:textId="77777777" w:rsidTr="00BB37CC">
        <w:trPr>
          <w:trHeight w:hRule="exact" w:val="663"/>
        </w:trPr>
        <w:tc>
          <w:tcPr>
            <w:tcW w:w="2287" w:type="dxa"/>
            <w:tcBorders>
              <w:top w:val="single" w:sz="6" w:space="0" w:color="00000A"/>
              <w:left w:val="single" w:sz="6" w:space="0" w:color="00000A"/>
              <w:bottom w:val="single" w:sz="6" w:space="0" w:color="00000A"/>
              <w:right w:val="single" w:sz="6" w:space="0" w:color="00000A"/>
            </w:tcBorders>
            <w:shd w:val="clear" w:color="auto" w:fill="FFFFFF"/>
            <w:vAlign w:val="center"/>
          </w:tcPr>
          <w:p w14:paraId="1BE278C8" w14:textId="5C42851C" w:rsidR="0068377E" w:rsidRPr="00CA212D" w:rsidRDefault="0068377E" w:rsidP="00C47D18">
            <w:pPr>
              <w:pStyle w:val="NoSpacing"/>
              <w:spacing w:after="240" w:line="276" w:lineRule="auto"/>
              <w:rPr>
                <w:rFonts w:ascii="Times New Roman" w:hAnsi="Times New Roman"/>
                <w:b/>
                <w:bCs/>
                <w:sz w:val="24"/>
                <w:szCs w:val="24"/>
              </w:rPr>
            </w:pPr>
            <w:proofErr w:type="spellStart"/>
            <w:r w:rsidRPr="00CA212D">
              <w:rPr>
                <w:rFonts w:ascii="Times New Roman" w:hAnsi="Times New Roman"/>
                <w:b/>
                <w:bCs/>
                <w:sz w:val="24"/>
                <w:szCs w:val="24"/>
              </w:rPr>
              <w:t>Vlerësimi</w:t>
            </w:r>
            <w:proofErr w:type="spellEnd"/>
            <w:r w:rsidRPr="00CA212D">
              <w:rPr>
                <w:rFonts w:ascii="Times New Roman" w:hAnsi="Times New Roman"/>
                <w:b/>
                <w:bCs/>
                <w:sz w:val="24"/>
                <w:szCs w:val="24"/>
              </w:rPr>
              <w:t xml:space="preserve"> </w:t>
            </w:r>
            <w:proofErr w:type="spellStart"/>
            <w:r w:rsidRPr="00CA212D">
              <w:rPr>
                <w:rFonts w:ascii="Times New Roman" w:hAnsi="Times New Roman"/>
                <w:b/>
                <w:bCs/>
                <w:sz w:val="24"/>
                <w:szCs w:val="24"/>
              </w:rPr>
              <w:t>i</w:t>
            </w:r>
            <w:proofErr w:type="spellEnd"/>
            <w:r w:rsidRPr="00CA212D">
              <w:rPr>
                <w:rFonts w:ascii="Times New Roman" w:hAnsi="Times New Roman"/>
                <w:b/>
                <w:bCs/>
                <w:sz w:val="24"/>
                <w:szCs w:val="24"/>
              </w:rPr>
              <w:t xml:space="preserve"> </w:t>
            </w:r>
            <w:proofErr w:type="spellStart"/>
            <w:r w:rsidRPr="00CA212D">
              <w:rPr>
                <w:rFonts w:ascii="Times New Roman" w:hAnsi="Times New Roman"/>
                <w:b/>
                <w:bCs/>
                <w:sz w:val="24"/>
                <w:szCs w:val="24"/>
              </w:rPr>
              <w:t>eprorit</w:t>
            </w:r>
            <w:proofErr w:type="spellEnd"/>
            <w:r w:rsidRPr="00CA212D">
              <w:rPr>
                <w:rFonts w:ascii="Times New Roman" w:hAnsi="Times New Roman"/>
                <w:b/>
                <w:bCs/>
                <w:sz w:val="24"/>
                <w:szCs w:val="24"/>
              </w:rPr>
              <w:t xml:space="preserve"> </w:t>
            </w:r>
            <w:proofErr w:type="spellStart"/>
            <w:r w:rsidRPr="00CA212D">
              <w:rPr>
                <w:rFonts w:ascii="Times New Roman" w:hAnsi="Times New Roman"/>
                <w:b/>
                <w:bCs/>
                <w:sz w:val="24"/>
                <w:szCs w:val="24"/>
              </w:rPr>
              <w:t>të</w:t>
            </w:r>
            <w:proofErr w:type="spellEnd"/>
            <w:r w:rsidRPr="00CA212D">
              <w:rPr>
                <w:rFonts w:ascii="Times New Roman" w:hAnsi="Times New Roman"/>
                <w:b/>
                <w:bCs/>
                <w:sz w:val="24"/>
                <w:szCs w:val="24"/>
              </w:rPr>
              <w:t xml:space="preserve"> </w:t>
            </w:r>
            <w:proofErr w:type="spellStart"/>
            <w:r w:rsidRPr="00CA212D">
              <w:rPr>
                <w:rFonts w:ascii="Times New Roman" w:hAnsi="Times New Roman"/>
                <w:b/>
                <w:bCs/>
                <w:sz w:val="24"/>
                <w:szCs w:val="24"/>
              </w:rPr>
              <w:t>drejtpërdrejtë</w:t>
            </w:r>
            <w:proofErr w:type="spellEnd"/>
          </w:p>
        </w:tc>
        <w:tc>
          <w:tcPr>
            <w:tcW w:w="2430" w:type="dxa"/>
            <w:tcBorders>
              <w:top w:val="single" w:sz="6" w:space="0" w:color="00000A"/>
              <w:left w:val="single" w:sz="6" w:space="0" w:color="00000A"/>
              <w:bottom w:val="single" w:sz="6" w:space="0" w:color="00000A"/>
              <w:right w:val="single" w:sz="6" w:space="0" w:color="00000A"/>
            </w:tcBorders>
            <w:shd w:val="clear" w:color="auto" w:fill="FFFFFF"/>
          </w:tcPr>
          <w:p w14:paraId="5A404EC5" w14:textId="2EF2277F" w:rsidR="0068377E" w:rsidRPr="00CA212D" w:rsidRDefault="0068377E" w:rsidP="00C47D18">
            <w:pPr>
              <w:pStyle w:val="NoSpacing"/>
              <w:spacing w:after="240" w:line="276" w:lineRule="auto"/>
              <w:jc w:val="center"/>
              <w:rPr>
                <w:rFonts w:ascii="Times New Roman" w:hAnsi="Times New Roman"/>
                <w:sz w:val="24"/>
                <w:szCs w:val="24"/>
              </w:rPr>
            </w:pPr>
            <w:proofErr w:type="spellStart"/>
            <w:r w:rsidRPr="00CA212D">
              <w:rPr>
                <w:rFonts w:ascii="Times New Roman" w:hAnsi="Times New Roman"/>
                <w:b/>
                <w:bCs/>
                <w:sz w:val="24"/>
                <w:szCs w:val="24"/>
              </w:rPr>
              <w:t>Vlerësimi</w:t>
            </w:r>
            <w:proofErr w:type="spellEnd"/>
            <w:r w:rsidRPr="00CA212D">
              <w:rPr>
                <w:rFonts w:ascii="Times New Roman" w:hAnsi="Times New Roman"/>
                <w:b/>
                <w:bCs/>
                <w:sz w:val="24"/>
                <w:szCs w:val="24"/>
              </w:rPr>
              <w:t xml:space="preserve"> </w:t>
            </w:r>
            <w:proofErr w:type="spellStart"/>
            <w:r w:rsidRPr="00CA212D">
              <w:rPr>
                <w:rFonts w:ascii="Times New Roman" w:hAnsi="Times New Roman"/>
                <w:b/>
                <w:bCs/>
                <w:sz w:val="24"/>
                <w:szCs w:val="24"/>
              </w:rPr>
              <w:t>i</w:t>
            </w:r>
            <w:proofErr w:type="spellEnd"/>
            <w:r w:rsidRPr="00CA212D">
              <w:rPr>
                <w:rFonts w:ascii="Times New Roman" w:hAnsi="Times New Roman"/>
                <w:b/>
                <w:bCs/>
                <w:sz w:val="24"/>
                <w:szCs w:val="24"/>
              </w:rPr>
              <w:t xml:space="preserve"> </w:t>
            </w:r>
            <w:proofErr w:type="spellStart"/>
            <w:r w:rsidRPr="00CA212D">
              <w:rPr>
                <w:rFonts w:ascii="Times New Roman" w:hAnsi="Times New Roman"/>
                <w:b/>
                <w:bCs/>
                <w:sz w:val="24"/>
                <w:szCs w:val="24"/>
              </w:rPr>
              <w:t>eprorit</w:t>
            </w:r>
            <w:proofErr w:type="spellEnd"/>
            <w:r w:rsidRPr="00CA212D">
              <w:rPr>
                <w:rFonts w:ascii="Times New Roman" w:hAnsi="Times New Roman"/>
                <w:b/>
                <w:bCs/>
                <w:sz w:val="24"/>
                <w:szCs w:val="24"/>
              </w:rPr>
              <w:t xml:space="preserve"> </w:t>
            </w:r>
            <w:proofErr w:type="spellStart"/>
            <w:r w:rsidRPr="00CA212D">
              <w:rPr>
                <w:rFonts w:ascii="Times New Roman" w:hAnsi="Times New Roman"/>
                <w:b/>
                <w:bCs/>
                <w:sz w:val="24"/>
                <w:szCs w:val="24"/>
              </w:rPr>
              <w:t>të</w:t>
            </w:r>
            <w:proofErr w:type="spellEnd"/>
            <w:r w:rsidRPr="00CA212D">
              <w:rPr>
                <w:rFonts w:ascii="Times New Roman" w:hAnsi="Times New Roman"/>
                <w:b/>
                <w:bCs/>
                <w:sz w:val="24"/>
                <w:szCs w:val="24"/>
              </w:rPr>
              <w:t xml:space="preserve"> </w:t>
            </w:r>
            <w:proofErr w:type="spellStart"/>
            <w:r w:rsidRPr="00CA212D">
              <w:rPr>
                <w:rFonts w:ascii="Times New Roman" w:hAnsi="Times New Roman"/>
                <w:b/>
                <w:bCs/>
                <w:sz w:val="24"/>
                <w:szCs w:val="24"/>
              </w:rPr>
              <w:t>drejtpërdrejtë</w:t>
            </w:r>
            <w:proofErr w:type="spellEnd"/>
          </w:p>
        </w:tc>
        <w:tc>
          <w:tcPr>
            <w:tcW w:w="2340" w:type="dxa"/>
            <w:tcBorders>
              <w:top w:val="single" w:sz="6" w:space="0" w:color="00000A"/>
              <w:left w:val="single" w:sz="6" w:space="0" w:color="00000A"/>
              <w:bottom w:val="single" w:sz="6" w:space="0" w:color="00000A"/>
              <w:right w:val="single" w:sz="6" w:space="0" w:color="00000A"/>
            </w:tcBorders>
            <w:shd w:val="clear" w:color="auto" w:fill="FFFFFF"/>
          </w:tcPr>
          <w:p w14:paraId="701ACBA8" w14:textId="6A4724F3" w:rsidR="0068377E" w:rsidRPr="00CA212D" w:rsidRDefault="0068377E" w:rsidP="00C47D18">
            <w:pPr>
              <w:pStyle w:val="NoSpacing"/>
              <w:spacing w:after="240" w:line="276" w:lineRule="auto"/>
              <w:jc w:val="center"/>
              <w:rPr>
                <w:rFonts w:ascii="Times New Roman" w:hAnsi="Times New Roman"/>
                <w:sz w:val="24"/>
                <w:szCs w:val="24"/>
              </w:rPr>
            </w:pPr>
            <w:proofErr w:type="spellStart"/>
            <w:r w:rsidRPr="00CA212D">
              <w:rPr>
                <w:rFonts w:ascii="Times New Roman" w:hAnsi="Times New Roman"/>
                <w:b/>
                <w:bCs/>
                <w:sz w:val="24"/>
                <w:szCs w:val="24"/>
              </w:rPr>
              <w:t>Vlerësimi</w:t>
            </w:r>
            <w:proofErr w:type="spellEnd"/>
            <w:r w:rsidRPr="00CA212D">
              <w:rPr>
                <w:rFonts w:ascii="Times New Roman" w:hAnsi="Times New Roman"/>
                <w:b/>
                <w:bCs/>
                <w:sz w:val="24"/>
                <w:szCs w:val="24"/>
              </w:rPr>
              <w:t xml:space="preserve"> </w:t>
            </w:r>
            <w:proofErr w:type="spellStart"/>
            <w:r w:rsidRPr="00CA212D">
              <w:rPr>
                <w:rFonts w:ascii="Times New Roman" w:hAnsi="Times New Roman"/>
                <w:b/>
                <w:bCs/>
                <w:sz w:val="24"/>
                <w:szCs w:val="24"/>
              </w:rPr>
              <w:t>i</w:t>
            </w:r>
            <w:proofErr w:type="spellEnd"/>
            <w:r w:rsidRPr="00CA212D">
              <w:rPr>
                <w:rFonts w:ascii="Times New Roman" w:hAnsi="Times New Roman"/>
                <w:b/>
                <w:bCs/>
                <w:sz w:val="24"/>
                <w:szCs w:val="24"/>
              </w:rPr>
              <w:t xml:space="preserve"> </w:t>
            </w:r>
            <w:proofErr w:type="spellStart"/>
            <w:r w:rsidRPr="00CA212D">
              <w:rPr>
                <w:rFonts w:ascii="Times New Roman" w:hAnsi="Times New Roman"/>
                <w:b/>
                <w:bCs/>
                <w:sz w:val="24"/>
                <w:szCs w:val="24"/>
              </w:rPr>
              <w:t>eprorit</w:t>
            </w:r>
            <w:proofErr w:type="spellEnd"/>
            <w:r w:rsidRPr="00CA212D">
              <w:rPr>
                <w:rFonts w:ascii="Times New Roman" w:hAnsi="Times New Roman"/>
                <w:b/>
                <w:bCs/>
                <w:sz w:val="24"/>
                <w:szCs w:val="24"/>
              </w:rPr>
              <w:t xml:space="preserve"> </w:t>
            </w:r>
            <w:proofErr w:type="spellStart"/>
            <w:r w:rsidRPr="00CA212D">
              <w:rPr>
                <w:rFonts w:ascii="Times New Roman" w:hAnsi="Times New Roman"/>
                <w:b/>
                <w:bCs/>
                <w:sz w:val="24"/>
                <w:szCs w:val="24"/>
              </w:rPr>
              <w:t>të</w:t>
            </w:r>
            <w:proofErr w:type="spellEnd"/>
            <w:r w:rsidRPr="00CA212D">
              <w:rPr>
                <w:rFonts w:ascii="Times New Roman" w:hAnsi="Times New Roman"/>
                <w:b/>
                <w:bCs/>
                <w:sz w:val="24"/>
                <w:szCs w:val="24"/>
              </w:rPr>
              <w:t xml:space="preserve"> </w:t>
            </w:r>
            <w:proofErr w:type="spellStart"/>
            <w:r w:rsidRPr="00CA212D">
              <w:rPr>
                <w:rFonts w:ascii="Times New Roman" w:hAnsi="Times New Roman"/>
                <w:b/>
                <w:bCs/>
                <w:sz w:val="24"/>
                <w:szCs w:val="24"/>
              </w:rPr>
              <w:t>drejtpërdrejtë</w:t>
            </w:r>
            <w:proofErr w:type="spellEnd"/>
          </w:p>
        </w:tc>
        <w:tc>
          <w:tcPr>
            <w:tcW w:w="2250" w:type="dxa"/>
            <w:tcBorders>
              <w:top w:val="single" w:sz="6" w:space="0" w:color="00000A"/>
              <w:left w:val="single" w:sz="6" w:space="0" w:color="00000A"/>
              <w:bottom w:val="single" w:sz="6" w:space="0" w:color="00000A"/>
              <w:right w:val="single" w:sz="6" w:space="0" w:color="00000A"/>
            </w:tcBorders>
            <w:shd w:val="clear" w:color="auto" w:fill="FFFFFF"/>
          </w:tcPr>
          <w:p w14:paraId="4F03E20B" w14:textId="24F62997" w:rsidR="0068377E" w:rsidRPr="00CA212D" w:rsidRDefault="0068377E" w:rsidP="00C47D18">
            <w:pPr>
              <w:pStyle w:val="NoSpacing"/>
              <w:spacing w:after="240" w:line="276" w:lineRule="auto"/>
              <w:jc w:val="center"/>
              <w:rPr>
                <w:rFonts w:ascii="Times New Roman" w:hAnsi="Times New Roman"/>
                <w:sz w:val="24"/>
                <w:szCs w:val="24"/>
              </w:rPr>
            </w:pPr>
            <w:proofErr w:type="spellStart"/>
            <w:r w:rsidRPr="00CA212D">
              <w:rPr>
                <w:rFonts w:ascii="Times New Roman" w:hAnsi="Times New Roman"/>
                <w:b/>
                <w:bCs/>
                <w:sz w:val="24"/>
                <w:szCs w:val="24"/>
              </w:rPr>
              <w:t>Vlerësimi</w:t>
            </w:r>
            <w:proofErr w:type="spellEnd"/>
            <w:r w:rsidRPr="00CA212D">
              <w:rPr>
                <w:rFonts w:ascii="Times New Roman" w:hAnsi="Times New Roman"/>
                <w:b/>
                <w:bCs/>
                <w:sz w:val="24"/>
                <w:szCs w:val="24"/>
              </w:rPr>
              <w:t xml:space="preserve"> </w:t>
            </w:r>
            <w:proofErr w:type="spellStart"/>
            <w:r w:rsidRPr="00CA212D">
              <w:rPr>
                <w:rFonts w:ascii="Times New Roman" w:hAnsi="Times New Roman"/>
                <w:b/>
                <w:bCs/>
                <w:sz w:val="24"/>
                <w:szCs w:val="24"/>
              </w:rPr>
              <w:t>i</w:t>
            </w:r>
            <w:proofErr w:type="spellEnd"/>
            <w:r w:rsidRPr="00CA212D">
              <w:rPr>
                <w:rFonts w:ascii="Times New Roman" w:hAnsi="Times New Roman"/>
                <w:b/>
                <w:bCs/>
                <w:sz w:val="24"/>
                <w:szCs w:val="24"/>
              </w:rPr>
              <w:t xml:space="preserve"> </w:t>
            </w:r>
            <w:proofErr w:type="spellStart"/>
            <w:r w:rsidRPr="00CA212D">
              <w:rPr>
                <w:rFonts w:ascii="Times New Roman" w:hAnsi="Times New Roman"/>
                <w:b/>
                <w:bCs/>
                <w:sz w:val="24"/>
                <w:szCs w:val="24"/>
              </w:rPr>
              <w:t>eprorit</w:t>
            </w:r>
            <w:proofErr w:type="spellEnd"/>
            <w:r w:rsidRPr="00CA212D">
              <w:rPr>
                <w:rFonts w:ascii="Times New Roman" w:hAnsi="Times New Roman"/>
                <w:b/>
                <w:bCs/>
                <w:sz w:val="24"/>
                <w:szCs w:val="24"/>
              </w:rPr>
              <w:t xml:space="preserve"> </w:t>
            </w:r>
            <w:proofErr w:type="spellStart"/>
            <w:r w:rsidRPr="00CA212D">
              <w:rPr>
                <w:rFonts w:ascii="Times New Roman" w:hAnsi="Times New Roman"/>
                <w:b/>
                <w:bCs/>
                <w:sz w:val="24"/>
                <w:szCs w:val="24"/>
              </w:rPr>
              <w:t>të</w:t>
            </w:r>
            <w:proofErr w:type="spellEnd"/>
            <w:r w:rsidRPr="00CA212D">
              <w:rPr>
                <w:rFonts w:ascii="Times New Roman" w:hAnsi="Times New Roman"/>
                <w:b/>
                <w:bCs/>
                <w:sz w:val="24"/>
                <w:szCs w:val="24"/>
              </w:rPr>
              <w:t xml:space="preserve"> </w:t>
            </w:r>
            <w:proofErr w:type="spellStart"/>
            <w:r w:rsidRPr="00CA212D">
              <w:rPr>
                <w:rFonts w:ascii="Times New Roman" w:hAnsi="Times New Roman"/>
                <w:b/>
                <w:bCs/>
                <w:sz w:val="24"/>
                <w:szCs w:val="24"/>
              </w:rPr>
              <w:t>drejtpërdrejtë</w:t>
            </w:r>
            <w:proofErr w:type="spellEnd"/>
          </w:p>
        </w:tc>
      </w:tr>
      <w:tr w:rsidR="008443BA" w:rsidRPr="00CA212D" w14:paraId="03B20816" w14:textId="77777777" w:rsidTr="00BB37CC">
        <w:trPr>
          <w:trHeight w:hRule="exact" w:val="395"/>
        </w:trPr>
        <w:tc>
          <w:tcPr>
            <w:tcW w:w="2287" w:type="dxa"/>
            <w:tcBorders>
              <w:top w:val="single" w:sz="6" w:space="0" w:color="00000A"/>
              <w:left w:val="single" w:sz="6" w:space="0" w:color="00000A"/>
              <w:bottom w:val="single" w:sz="6" w:space="0" w:color="00000A"/>
              <w:right w:val="single" w:sz="6" w:space="0" w:color="00000A"/>
            </w:tcBorders>
            <w:shd w:val="clear" w:color="auto" w:fill="FFFFFF"/>
          </w:tcPr>
          <w:p w14:paraId="1CAFF2BA" w14:textId="77777777" w:rsidR="008443BA" w:rsidRPr="00CA212D" w:rsidRDefault="008443BA" w:rsidP="00C47D18">
            <w:pPr>
              <w:pStyle w:val="NoSpacing"/>
              <w:spacing w:line="276" w:lineRule="auto"/>
              <w:rPr>
                <w:rFonts w:ascii="Times New Roman" w:hAnsi="Times New Roman"/>
                <w:sz w:val="24"/>
                <w:szCs w:val="24"/>
              </w:rPr>
            </w:pPr>
            <w:r w:rsidRPr="00CA212D">
              <w:rPr>
                <w:rFonts w:ascii="Times New Roman" w:hAnsi="Times New Roman"/>
                <w:b/>
                <w:bCs/>
                <w:sz w:val="24"/>
                <w:szCs w:val="24"/>
              </w:rPr>
              <w:t xml:space="preserve">□ </w:t>
            </w:r>
            <w:r w:rsidRPr="00CA212D">
              <w:rPr>
                <w:rFonts w:ascii="Times New Roman" w:hAnsi="Times New Roman"/>
                <w:sz w:val="24"/>
                <w:szCs w:val="24"/>
              </w:rPr>
              <w:t>4</w:t>
            </w:r>
          </w:p>
        </w:tc>
        <w:tc>
          <w:tcPr>
            <w:tcW w:w="2430" w:type="dxa"/>
            <w:tcBorders>
              <w:top w:val="single" w:sz="6" w:space="0" w:color="00000A"/>
              <w:left w:val="single" w:sz="6" w:space="0" w:color="00000A"/>
              <w:bottom w:val="single" w:sz="6" w:space="0" w:color="00000A"/>
              <w:right w:val="single" w:sz="6" w:space="0" w:color="00000A"/>
            </w:tcBorders>
            <w:shd w:val="clear" w:color="auto" w:fill="FFFFFF"/>
          </w:tcPr>
          <w:p w14:paraId="24FF8717" w14:textId="77777777" w:rsidR="008443BA" w:rsidRPr="00CA212D" w:rsidRDefault="008443BA" w:rsidP="00C47D18">
            <w:pPr>
              <w:pStyle w:val="NoSpacing"/>
              <w:spacing w:line="276" w:lineRule="auto"/>
              <w:rPr>
                <w:rFonts w:ascii="Times New Roman" w:hAnsi="Times New Roman"/>
                <w:sz w:val="24"/>
                <w:szCs w:val="24"/>
              </w:rPr>
            </w:pPr>
            <w:r w:rsidRPr="00CA212D">
              <w:rPr>
                <w:rFonts w:ascii="Times New Roman" w:hAnsi="Times New Roman"/>
                <w:b/>
                <w:bCs/>
                <w:sz w:val="24"/>
                <w:szCs w:val="24"/>
              </w:rPr>
              <w:t xml:space="preserve">□ </w:t>
            </w:r>
            <w:r w:rsidRPr="00CA212D">
              <w:rPr>
                <w:rFonts w:ascii="Times New Roman" w:hAnsi="Times New Roman"/>
                <w:sz w:val="24"/>
                <w:szCs w:val="24"/>
              </w:rPr>
              <w:t>3</w:t>
            </w:r>
          </w:p>
        </w:tc>
        <w:tc>
          <w:tcPr>
            <w:tcW w:w="2340" w:type="dxa"/>
            <w:tcBorders>
              <w:top w:val="single" w:sz="6" w:space="0" w:color="00000A"/>
              <w:left w:val="single" w:sz="6" w:space="0" w:color="00000A"/>
              <w:bottom w:val="single" w:sz="6" w:space="0" w:color="00000A"/>
              <w:right w:val="single" w:sz="6" w:space="0" w:color="00000A"/>
            </w:tcBorders>
            <w:shd w:val="clear" w:color="auto" w:fill="FFFFFF"/>
          </w:tcPr>
          <w:p w14:paraId="79EE35B3" w14:textId="77777777" w:rsidR="008443BA" w:rsidRPr="00CA212D" w:rsidRDefault="008443BA" w:rsidP="00C47D18">
            <w:pPr>
              <w:pStyle w:val="NoSpacing"/>
              <w:spacing w:line="276" w:lineRule="auto"/>
              <w:rPr>
                <w:rFonts w:ascii="Times New Roman" w:hAnsi="Times New Roman"/>
                <w:sz w:val="24"/>
                <w:szCs w:val="24"/>
              </w:rPr>
            </w:pPr>
            <w:r w:rsidRPr="00CA212D">
              <w:rPr>
                <w:rFonts w:ascii="Times New Roman" w:hAnsi="Times New Roman"/>
                <w:b/>
                <w:bCs/>
                <w:sz w:val="24"/>
                <w:szCs w:val="24"/>
              </w:rPr>
              <w:t xml:space="preserve">□ </w:t>
            </w:r>
            <w:r w:rsidRPr="00CA212D">
              <w:rPr>
                <w:rFonts w:ascii="Times New Roman" w:hAnsi="Times New Roman"/>
                <w:sz w:val="24"/>
                <w:szCs w:val="24"/>
              </w:rPr>
              <w:t>2</w:t>
            </w:r>
          </w:p>
        </w:tc>
        <w:tc>
          <w:tcPr>
            <w:tcW w:w="2250" w:type="dxa"/>
            <w:tcBorders>
              <w:top w:val="single" w:sz="6" w:space="0" w:color="00000A"/>
              <w:left w:val="single" w:sz="6" w:space="0" w:color="00000A"/>
              <w:bottom w:val="single" w:sz="6" w:space="0" w:color="00000A"/>
              <w:right w:val="single" w:sz="6" w:space="0" w:color="00000A"/>
            </w:tcBorders>
            <w:shd w:val="clear" w:color="auto" w:fill="FFFFFF"/>
          </w:tcPr>
          <w:p w14:paraId="428F04A5" w14:textId="77777777" w:rsidR="008443BA" w:rsidRPr="00CA212D" w:rsidRDefault="008443BA" w:rsidP="00C47D18">
            <w:pPr>
              <w:pStyle w:val="NoSpacing"/>
              <w:spacing w:line="276" w:lineRule="auto"/>
              <w:rPr>
                <w:rFonts w:ascii="Times New Roman" w:hAnsi="Times New Roman"/>
                <w:sz w:val="24"/>
                <w:szCs w:val="24"/>
              </w:rPr>
            </w:pPr>
            <w:r w:rsidRPr="00CA212D">
              <w:rPr>
                <w:rFonts w:ascii="Times New Roman" w:hAnsi="Times New Roman"/>
                <w:b/>
                <w:bCs/>
                <w:sz w:val="24"/>
                <w:szCs w:val="24"/>
              </w:rPr>
              <w:t xml:space="preserve">□ </w:t>
            </w:r>
            <w:r w:rsidRPr="00CA212D">
              <w:rPr>
                <w:rFonts w:ascii="Times New Roman" w:hAnsi="Times New Roman"/>
                <w:sz w:val="24"/>
                <w:szCs w:val="24"/>
              </w:rPr>
              <w:t>1</w:t>
            </w:r>
          </w:p>
        </w:tc>
      </w:tr>
      <w:tr w:rsidR="008443BA" w:rsidRPr="00CA212D" w14:paraId="3A6D14CA" w14:textId="77777777" w:rsidTr="00BB37CC">
        <w:trPr>
          <w:trHeight w:hRule="exact" w:val="415"/>
        </w:trPr>
        <w:tc>
          <w:tcPr>
            <w:tcW w:w="2287" w:type="dxa"/>
            <w:tcBorders>
              <w:top w:val="single" w:sz="6" w:space="0" w:color="00000A"/>
              <w:left w:val="single" w:sz="6" w:space="0" w:color="00000A"/>
              <w:bottom w:val="single" w:sz="6" w:space="0" w:color="00000A"/>
              <w:right w:val="single" w:sz="6" w:space="0" w:color="00000A"/>
            </w:tcBorders>
            <w:shd w:val="clear" w:color="auto" w:fill="FFFFFF"/>
          </w:tcPr>
          <w:p w14:paraId="5FECD4CF" w14:textId="77777777" w:rsidR="008443BA" w:rsidRPr="00CA212D" w:rsidRDefault="008443BA" w:rsidP="00C47D18">
            <w:pPr>
              <w:pStyle w:val="NoSpacing"/>
              <w:spacing w:line="276" w:lineRule="auto"/>
              <w:rPr>
                <w:rFonts w:ascii="Times New Roman" w:hAnsi="Times New Roman"/>
                <w:sz w:val="24"/>
                <w:szCs w:val="24"/>
              </w:rPr>
            </w:pPr>
            <w:r w:rsidRPr="00CA212D">
              <w:rPr>
                <w:rFonts w:ascii="Times New Roman" w:hAnsi="Times New Roman"/>
                <w:sz w:val="24"/>
                <w:szCs w:val="24"/>
              </w:rPr>
              <w:t xml:space="preserve">Jo </w:t>
            </w:r>
            <w:proofErr w:type="spellStart"/>
            <w:r w:rsidRPr="00CA212D">
              <w:rPr>
                <w:rFonts w:ascii="Times New Roman" w:hAnsi="Times New Roman"/>
                <w:sz w:val="24"/>
                <w:szCs w:val="24"/>
              </w:rPr>
              <w:t>mirë</w:t>
            </w:r>
            <w:proofErr w:type="spellEnd"/>
          </w:p>
        </w:tc>
        <w:tc>
          <w:tcPr>
            <w:tcW w:w="2430" w:type="dxa"/>
            <w:tcBorders>
              <w:top w:val="single" w:sz="6" w:space="0" w:color="00000A"/>
              <w:left w:val="single" w:sz="6" w:space="0" w:color="00000A"/>
              <w:bottom w:val="single" w:sz="6" w:space="0" w:color="00000A"/>
              <w:right w:val="single" w:sz="6" w:space="0" w:color="00000A"/>
            </w:tcBorders>
            <w:shd w:val="clear" w:color="auto" w:fill="FFFFFF"/>
          </w:tcPr>
          <w:p w14:paraId="1BACF878" w14:textId="77777777" w:rsidR="008443BA" w:rsidRPr="00CA212D" w:rsidRDefault="008443BA" w:rsidP="00C47D18">
            <w:pPr>
              <w:pStyle w:val="NoSpacing"/>
              <w:spacing w:line="276" w:lineRule="auto"/>
              <w:rPr>
                <w:rFonts w:ascii="Times New Roman" w:hAnsi="Times New Roman"/>
                <w:sz w:val="24"/>
                <w:szCs w:val="24"/>
              </w:rPr>
            </w:pPr>
            <w:proofErr w:type="spellStart"/>
            <w:r w:rsidRPr="00CA212D">
              <w:rPr>
                <w:rFonts w:ascii="Times New Roman" w:hAnsi="Times New Roman"/>
                <w:sz w:val="24"/>
                <w:szCs w:val="24"/>
              </w:rPr>
              <w:t>Kënaqshëm</w:t>
            </w:r>
            <w:proofErr w:type="spellEnd"/>
          </w:p>
        </w:tc>
        <w:tc>
          <w:tcPr>
            <w:tcW w:w="2340" w:type="dxa"/>
            <w:tcBorders>
              <w:top w:val="single" w:sz="6" w:space="0" w:color="00000A"/>
              <w:left w:val="single" w:sz="6" w:space="0" w:color="00000A"/>
              <w:bottom w:val="single" w:sz="6" w:space="0" w:color="00000A"/>
              <w:right w:val="single" w:sz="6" w:space="0" w:color="00000A"/>
            </w:tcBorders>
            <w:shd w:val="clear" w:color="auto" w:fill="FFFFFF"/>
          </w:tcPr>
          <w:p w14:paraId="55C4E351" w14:textId="77777777" w:rsidR="008443BA" w:rsidRPr="00CA212D" w:rsidRDefault="008443BA" w:rsidP="00C47D18">
            <w:pPr>
              <w:pStyle w:val="NoSpacing"/>
              <w:spacing w:line="276" w:lineRule="auto"/>
              <w:rPr>
                <w:rFonts w:ascii="Times New Roman" w:hAnsi="Times New Roman"/>
                <w:sz w:val="24"/>
                <w:szCs w:val="24"/>
              </w:rPr>
            </w:pPr>
            <w:proofErr w:type="spellStart"/>
            <w:r w:rsidRPr="00CA212D">
              <w:rPr>
                <w:rFonts w:ascii="Times New Roman" w:hAnsi="Times New Roman"/>
                <w:sz w:val="24"/>
                <w:szCs w:val="24"/>
              </w:rPr>
              <w:t>Mirë</w:t>
            </w:r>
            <w:proofErr w:type="spellEnd"/>
          </w:p>
        </w:tc>
        <w:tc>
          <w:tcPr>
            <w:tcW w:w="2250" w:type="dxa"/>
            <w:tcBorders>
              <w:top w:val="single" w:sz="6" w:space="0" w:color="00000A"/>
              <w:left w:val="single" w:sz="6" w:space="0" w:color="00000A"/>
              <w:bottom w:val="single" w:sz="6" w:space="0" w:color="00000A"/>
              <w:right w:val="single" w:sz="6" w:space="0" w:color="00000A"/>
            </w:tcBorders>
            <w:shd w:val="clear" w:color="auto" w:fill="FFFFFF"/>
          </w:tcPr>
          <w:p w14:paraId="7D517E74" w14:textId="77777777" w:rsidR="008443BA" w:rsidRPr="00CA212D" w:rsidRDefault="008443BA" w:rsidP="00C47D18">
            <w:pPr>
              <w:pStyle w:val="NoSpacing"/>
              <w:spacing w:line="276" w:lineRule="auto"/>
              <w:rPr>
                <w:rFonts w:ascii="Times New Roman" w:hAnsi="Times New Roman"/>
                <w:sz w:val="24"/>
                <w:szCs w:val="24"/>
              </w:rPr>
            </w:pPr>
            <w:proofErr w:type="spellStart"/>
            <w:r w:rsidRPr="00CA212D">
              <w:rPr>
                <w:rFonts w:ascii="Times New Roman" w:hAnsi="Times New Roman"/>
                <w:sz w:val="24"/>
                <w:szCs w:val="24"/>
              </w:rPr>
              <w:t>Shumë</w:t>
            </w:r>
            <w:proofErr w:type="spellEnd"/>
            <w:r w:rsidRPr="00CA212D">
              <w:rPr>
                <w:rFonts w:ascii="Times New Roman" w:hAnsi="Times New Roman"/>
                <w:sz w:val="24"/>
                <w:szCs w:val="24"/>
              </w:rPr>
              <w:t xml:space="preserve"> </w:t>
            </w:r>
            <w:proofErr w:type="spellStart"/>
            <w:r w:rsidRPr="00CA212D">
              <w:rPr>
                <w:rFonts w:ascii="Times New Roman" w:hAnsi="Times New Roman"/>
                <w:sz w:val="24"/>
                <w:szCs w:val="24"/>
              </w:rPr>
              <w:t>mirë</w:t>
            </w:r>
            <w:proofErr w:type="spellEnd"/>
          </w:p>
        </w:tc>
      </w:tr>
      <w:tr w:rsidR="008443BA" w:rsidRPr="00CA212D" w14:paraId="221AD42E" w14:textId="77777777" w:rsidTr="00BB37CC">
        <w:trPr>
          <w:trHeight w:hRule="exact" w:val="628"/>
        </w:trPr>
        <w:tc>
          <w:tcPr>
            <w:tcW w:w="2287" w:type="dxa"/>
            <w:tcBorders>
              <w:top w:val="single" w:sz="6" w:space="0" w:color="00000A"/>
              <w:left w:val="single" w:sz="6" w:space="0" w:color="00000A"/>
              <w:bottom w:val="single" w:sz="6" w:space="0" w:color="00000A"/>
              <w:right w:val="single" w:sz="6" w:space="0" w:color="00000A"/>
            </w:tcBorders>
            <w:shd w:val="clear" w:color="auto" w:fill="FFFFFF"/>
          </w:tcPr>
          <w:p w14:paraId="05C34B8C" w14:textId="77777777" w:rsidR="008443BA" w:rsidRPr="00CA212D" w:rsidRDefault="008443BA" w:rsidP="00C47D18">
            <w:pPr>
              <w:pStyle w:val="NoSpacing"/>
              <w:spacing w:line="276" w:lineRule="auto"/>
              <w:rPr>
                <w:rFonts w:ascii="Times New Roman" w:hAnsi="Times New Roman"/>
                <w:sz w:val="24"/>
                <w:szCs w:val="24"/>
              </w:rPr>
            </w:pPr>
            <w:proofErr w:type="spellStart"/>
            <w:r w:rsidRPr="00CA212D">
              <w:rPr>
                <w:rFonts w:ascii="Times New Roman" w:hAnsi="Times New Roman"/>
                <w:b/>
                <w:bCs/>
                <w:sz w:val="24"/>
                <w:szCs w:val="24"/>
              </w:rPr>
              <w:t>Komente</w:t>
            </w:r>
            <w:proofErr w:type="spellEnd"/>
            <w:r w:rsidRPr="00CA212D">
              <w:rPr>
                <w:rFonts w:ascii="Times New Roman" w:hAnsi="Times New Roman"/>
                <w:b/>
                <w:bCs/>
                <w:sz w:val="24"/>
                <w:szCs w:val="24"/>
              </w:rPr>
              <w:t xml:space="preserve"> </w:t>
            </w:r>
          </w:p>
        </w:tc>
        <w:tc>
          <w:tcPr>
            <w:tcW w:w="7020" w:type="dxa"/>
            <w:gridSpan w:val="3"/>
            <w:tcBorders>
              <w:top w:val="single" w:sz="6" w:space="0" w:color="00000A"/>
              <w:left w:val="single" w:sz="6" w:space="0" w:color="00000A"/>
              <w:bottom w:val="single" w:sz="6" w:space="0" w:color="00000A"/>
              <w:right w:val="single" w:sz="6" w:space="0" w:color="00000A"/>
            </w:tcBorders>
            <w:shd w:val="clear" w:color="auto" w:fill="FFFFFF"/>
            <w:tcMar>
              <w:top w:w="55" w:type="dxa"/>
              <w:bottom w:w="55" w:type="dxa"/>
              <w:right w:w="55" w:type="dxa"/>
            </w:tcMar>
          </w:tcPr>
          <w:p w14:paraId="3035FC3F" w14:textId="77777777" w:rsidR="008443BA" w:rsidRPr="00CA212D" w:rsidRDefault="008443BA" w:rsidP="00C47D18">
            <w:pPr>
              <w:pStyle w:val="NoSpacing"/>
              <w:spacing w:line="276" w:lineRule="auto"/>
              <w:rPr>
                <w:rFonts w:ascii="Times New Roman" w:hAnsi="Times New Roman"/>
                <w:sz w:val="24"/>
                <w:szCs w:val="24"/>
              </w:rPr>
            </w:pPr>
          </w:p>
        </w:tc>
      </w:tr>
    </w:tbl>
    <w:p w14:paraId="7A4AB3A3" w14:textId="77777777" w:rsidR="008443BA" w:rsidRPr="00CA212D" w:rsidRDefault="008443BA" w:rsidP="00C47D18">
      <w:pPr>
        <w:pStyle w:val="NoSpacing"/>
        <w:spacing w:line="276" w:lineRule="auto"/>
        <w:rPr>
          <w:rFonts w:ascii="Times New Roman" w:hAnsi="Times New Roman"/>
          <w:sz w:val="24"/>
          <w:szCs w:val="24"/>
        </w:rPr>
      </w:pPr>
    </w:p>
    <w:p w14:paraId="3BA0166A" w14:textId="77777777" w:rsidR="008443BA" w:rsidRPr="00CA212D" w:rsidRDefault="008443BA" w:rsidP="00C47D18">
      <w:pPr>
        <w:pStyle w:val="NoSpacing"/>
        <w:spacing w:line="276" w:lineRule="auto"/>
        <w:rPr>
          <w:rFonts w:ascii="Times New Roman" w:hAnsi="Times New Roman"/>
          <w:sz w:val="24"/>
          <w:szCs w:val="24"/>
        </w:rPr>
      </w:pPr>
    </w:p>
    <w:p w14:paraId="0788B7E1" w14:textId="77777777" w:rsidR="008443BA" w:rsidRPr="00CA212D" w:rsidRDefault="008443BA" w:rsidP="00C47D18">
      <w:pPr>
        <w:pStyle w:val="NoSpacing"/>
        <w:numPr>
          <w:ilvl w:val="0"/>
          <w:numId w:val="90"/>
        </w:numPr>
        <w:suppressAutoHyphens/>
        <w:autoSpaceDN w:val="0"/>
        <w:spacing w:line="276" w:lineRule="auto"/>
        <w:ind w:left="360" w:right="0"/>
        <w:jc w:val="left"/>
        <w:textAlignment w:val="baseline"/>
        <w:rPr>
          <w:rFonts w:ascii="Times New Roman" w:hAnsi="Times New Roman"/>
          <w:sz w:val="24"/>
          <w:szCs w:val="24"/>
        </w:rPr>
      </w:pPr>
      <w:proofErr w:type="spellStart"/>
      <w:r w:rsidRPr="00CA212D">
        <w:rPr>
          <w:rFonts w:ascii="Times New Roman" w:hAnsi="Times New Roman"/>
          <w:sz w:val="24"/>
          <w:szCs w:val="24"/>
        </w:rPr>
        <w:t>Objektivi</w:t>
      </w:r>
      <w:proofErr w:type="spellEnd"/>
      <w:r w:rsidRPr="00CA212D">
        <w:rPr>
          <w:rFonts w:ascii="Times New Roman" w:hAnsi="Times New Roman"/>
          <w:sz w:val="24"/>
          <w:szCs w:val="24"/>
        </w:rPr>
        <w:t>/</w:t>
      </w:r>
      <w:proofErr w:type="spellStart"/>
      <w:r w:rsidRPr="00CA212D">
        <w:rPr>
          <w:rFonts w:ascii="Times New Roman" w:hAnsi="Times New Roman"/>
          <w:sz w:val="24"/>
          <w:szCs w:val="24"/>
        </w:rPr>
        <w:t>detyra</w:t>
      </w:r>
      <w:proofErr w:type="spellEnd"/>
      <w:r w:rsidRPr="00CA212D">
        <w:rPr>
          <w:rFonts w:ascii="Times New Roman" w:hAnsi="Times New Roman"/>
          <w:sz w:val="24"/>
          <w:szCs w:val="24"/>
        </w:rPr>
        <w:t>:</w:t>
      </w:r>
    </w:p>
    <w:p w14:paraId="2302DE46" w14:textId="77777777" w:rsidR="008443BA" w:rsidRPr="00CA212D" w:rsidRDefault="008443BA" w:rsidP="00C47D18">
      <w:pPr>
        <w:pStyle w:val="NoSpacing"/>
        <w:spacing w:line="276" w:lineRule="auto"/>
        <w:ind w:left="720"/>
        <w:rPr>
          <w:rFonts w:ascii="Times New Roman" w:hAnsi="Times New Roman"/>
          <w:sz w:val="24"/>
          <w:szCs w:val="24"/>
        </w:rPr>
      </w:pPr>
    </w:p>
    <w:p w14:paraId="4015EB5C" w14:textId="7475F03B" w:rsidR="008443BA" w:rsidRPr="00CA212D" w:rsidRDefault="008443BA" w:rsidP="00C47D18">
      <w:pPr>
        <w:spacing w:line="276" w:lineRule="auto"/>
        <w:ind w:left="0" w:right="0" w:firstLine="0"/>
        <w:rPr>
          <w:rFonts w:ascii="Times New Roman" w:hAnsi="Times New Roman"/>
          <w:bCs/>
          <w:sz w:val="24"/>
          <w:szCs w:val="24"/>
        </w:rPr>
      </w:pPr>
      <w:r w:rsidRPr="00CA212D">
        <w:rPr>
          <w:rFonts w:ascii="Times New Roman" w:hAnsi="Times New Roman"/>
          <w:bCs/>
          <w:sz w:val="24"/>
          <w:szCs w:val="24"/>
        </w:rPr>
        <w:t xml:space="preserve">Të kryejë detyrat e ngarkuara me ligj dhe </w:t>
      </w:r>
      <w:r w:rsidRPr="00CA212D">
        <w:rPr>
          <w:rFonts w:ascii="Times New Roman" w:hAnsi="Times New Roman"/>
          <w:sz w:val="24"/>
          <w:szCs w:val="24"/>
        </w:rPr>
        <w:t>në</w:t>
      </w:r>
      <w:r w:rsidRPr="00CA212D">
        <w:rPr>
          <w:rFonts w:ascii="Times New Roman" w:hAnsi="Times New Roman"/>
          <w:bCs/>
          <w:sz w:val="24"/>
          <w:szCs w:val="24"/>
        </w:rPr>
        <w:t xml:space="preserve"> bashkëpunim me strukturat e tjera sipas ligjit </w:t>
      </w:r>
      <w:r w:rsidR="003E6DD7" w:rsidRPr="00CA212D">
        <w:rPr>
          <w:rFonts w:ascii="Times New Roman" w:hAnsi="Times New Roman"/>
          <w:bCs/>
          <w:sz w:val="24"/>
          <w:szCs w:val="24"/>
        </w:rPr>
        <w:t xml:space="preserve">                           </w:t>
      </w:r>
      <w:r w:rsidRPr="00CA212D">
        <w:rPr>
          <w:rFonts w:ascii="Times New Roman" w:hAnsi="Times New Roman"/>
          <w:bCs/>
          <w:sz w:val="24"/>
          <w:szCs w:val="24"/>
        </w:rPr>
        <w:t>nr. 89/2022 “Për Policinë Bashkiake”.</w:t>
      </w:r>
    </w:p>
    <w:p w14:paraId="23F310A6" w14:textId="77777777" w:rsidR="008443BA" w:rsidRPr="00CA212D" w:rsidRDefault="008443BA" w:rsidP="00C47D18">
      <w:pPr>
        <w:pStyle w:val="NoSpacing"/>
        <w:spacing w:line="276" w:lineRule="auto"/>
        <w:rPr>
          <w:rFonts w:ascii="Times New Roman" w:hAnsi="Times New Roman"/>
          <w:bCs/>
          <w:sz w:val="24"/>
          <w:szCs w:val="24"/>
        </w:rPr>
      </w:pPr>
    </w:p>
    <w:p w14:paraId="3ED27D2E" w14:textId="77777777" w:rsidR="008443BA" w:rsidRPr="00CA212D" w:rsidRDefault="008443BA" w:rsidP="00C47D18">
      <w:pPr>
        <w:pStyle w:val="NoSpacing"/>
        <w:spacing w:line="276" w:lineRule="auto"/>
        <w:rPr>
          <w:rFonts w:ascii="Times New Roman" w:hAnsi="Times New Roman"/>
          <w:b/>
          <w:bCs/>
          <w:sz w:val="24"/>
          <w:szCs w:val="24"/>
        </w:rPr>
      </w:pPr>
    </w:p>
    <w:tbl>
      <w:tblPr>
        <w:tblW w:w="9307" w:type="dxa"/>
        <w:tblInd w:w="45"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31" w:type="dxa"/>
          <w:right w:w="40" w:type="dxa"/>
        </w:tblCellMar>
        <w:tblLook w:val="0000" w:firstRow="0" w:lastRow="0" w:firstColumn="0" w:lastColumn="0" w:noHBand="0" w:noVBand="0"/>
      </w:tblPr>
      <w:tblGrid>
        <w:gridCol w:w="2287"/>
        <w:gridCol w:w="2430"/>
        <w:gridCol w:w="2340"/>
        <w:gridCol w:w="2250"/>
      </w:tblGrid>
      <w:tr w:rsidR="0068377E" w:rsidRPr="00CA212D" w14:paraId="00C3CE73" w14:textId="77777777" w:rsidTr="00BF6021">
        <w:trPr>
          <w:trHeight w:hRule="exact" w:val="663"/>
        </w:trPr>
        <w:tc>
          <w:tcPr>
            <w:tcW w:w="2287" w:type="dxa"/>
            <w:tcBorders>
              <w:top w:val="single" w:sz="6" w:space="0" w:color="00000A"/>
              <w:left w:val="single" w:sz="6" w:space="0" w:color="00000A"/>
              <w:bottom w:val="single" w:sz="6" w:space="0" w:color="00000A"/>
              <w:right w:val="single" w:sz="6" w:space="0" w:color="00000A"/>
            </w:tcBorders>
            <w:shd w:val="clear" w:color="auto" w:fill="FFFFFF"/>
          </w:tcPr>
          <w:p w14:paraId="2C19357D" w14:textId="717024C9" w:rsidR="0068377E" w:rsidRPr="00CA212D" w:rsidRDefault="0068377E" w:rsidP="00C47D18">
            <w:pPr>
              <w:pStyle w:val="NoSpacing"/>
              <w:spacing w:after="240" w:line="276" w:lineRule="auto"/>
              <w:jc w:val="center"/>
              <w:rPr>
                <w:rFonts w:ascii="Times New Roman" w:hAnsi="Times New Roman"/>
                <w:b/>
                <w:bCs/>
                <w:sz w:val="24"/>
                <w:szCs w:val="24"/>
              </w:rPr>
            </w:pPr>
            <w:proofErr w:type="spellStart"/>
            <w:r w:rsidRPr="00CA212D">
              <w:rPr>
                <w:rFonts w:ascii="Times New Roman" w:hAnsi="Times New Roman"/>
                <w:b/>
                <w:bCs/>
                <w:sz w:val="24"/>
                <w:szCs w:val="24"/>
              </w:rPr>
              <w:t>Vlerësimi</w:t>
            </w:r>
            <w:proofErr w:type="spellEnd"/>
            <w:r w:rsidRPr="00CA212D">
              <w:rPr>
                <w:rFonts w:ascii="Times New Roman" w:hAnsi="Times New Roman"/>
                <w:b/>
                <w:bCs/>
                <w:sz w:val="24"/>
                <w:szCs w:val="24"/>
              </w:rPr>
              <w:t xml:space="preserve"> </w:t>
            </w:r>
            <w:proofErr w:type="spellStart"/>
            <w:r w:rsidRPr="00CA212D">
              <w:rPr>
                <w:rFonts w:ascii="Times New Roman" w:hAnsi="Times New Roman"/>
                <w:b/>
                <w:bCs/>
                <w:sz w:val="24"/>
                <w:szCs w:val="24"/>
              </w:rPr>
              <w:t>i</w:t>
            </w:r>
            <w:proofErr w:type="spellEnd"/>
            <w:r w:rsidRPr="00CA212D">
              <w:rPr>
                <w:rFonts w:ascii="Times New Roman" w:hAnsi="Times New Roman"/>
                <w:b/>
                <w:bCs/>
                <w:sz w:val="24"/>
                <w:szCs w:val="24"/>
              </w:rPr>
              <w:t xml:space="preserve"> </w:t>
            </w:r>
            <w:proofErr w:type="spellStart"/>
            <w:r w:rsidRPr="00CA212D">
              <w:rPr>
                <w:rFonts w:ascii="Times New Roman" w:hAnsi="Times New Roman"/>
                <w:b/>
                <w:bCs/>
                <w:sz w:val="24"/>
                <w:szCs w:val="24"/>
              </w:rPr>
              <w:t>eprorit</w:t>
            </w:r>
            <w:proofErr w:type="spellEnd"/>
            <w:r w:rsidRPr="00CA212D">
              <w:rPr>
                <w:rFonts w:ascii="Times New Roman" w:hAnsi="Times New Roman"/>
                <w:b/>
                <w:bCs/>
                <w:sz w:val="24"/>
                <w:szCs w:val="24"/>
              </w:rPr>
              <w:t xml:space="preserve"> </w:t>
            </w:r>
            <w:proofErr w:type="spellStart"/>
            <w:r w:rsidRPr="00CA212D">
              <w:rPr>
                <w:rFonts w:ascii="Times New Roman" w:hAnsi="Times New Roman"/>
                <w:b/>
                <w:bCs/>
                <w:sz w:val="24"/>
                <w:szCs w:val="24"/>
              </w:rPr>
              <w:t>të</w:t>
            </w:r>
            <w:proofErr w:type="spellEnd"/>
            <w:r w:rsidRPr="00CA212D">
              <w:rPr>
                <w:rFonts w:ascii="Times New Roman" w:hAnsi="Times New Roman"/>
                <w:b/>
                <w:bCs/>
                <w:sz w:val="24"/>
                <w:szCs w:val="24"/>
              </w:rPr>
              <w:t xml:space="preserve"> </w:t>
            </w:r>
            <w:proofErr w:type="spellStart"/>
            <w:r w:rsidRPr="00CA212D">
              <w:rPr>
                <w:rFonts w:ascii="Times New Roman" w:hAnsi="Times New Roman"/>
                <w:b/>
                <w:bCs/>
                <w:sz w:val="24"/>
                <w:szCs w:val="24"/>
              </w:rPr>
              <w:t>drejtpërdrejtë</w:t>
            </w:r>
            <w:proofErr w:type="spellEnd"/>
          </w:p>
        </w:tc>
        <w:tc>
          <w:tcPr>
            <w:tcW w:w="2430" w:type="dxa"/>
            <w:tcBorders>
              <w:top w:val="single" w:sz="6" w:space="0" w:color="00000A"/>
              <w:left w:val="single" w:sz="6" w:space="0" w:color="00000A"/>
              <w:bottom w:val="single" w:sz="6" w:space="0" w:color="00000A"/>
              <w:right w:val="single" w:sz="6" w:space="0" w:color="00000A"/>
            </w:tcBorders>
            <w:shd w:val="clear" w:color="auto" w:fill="FFFFFF"/>
          </w:tcPr>
          <w:p w14:paraId="5E25C5D7" w14:textId="18308113" w:rsidR="0068377E" w:rsidRPr="00CA212D" w:rsidRDefault="0068377E" w:rsidP="00C47D18">
            <w:pPr>
              <w:pStyle w:val="NoSpacing"/>
              <w:spacing w:after="240" w:line="276" w:lineRule="auto"/>
              <w:jc w:val="center"/>
              <w:rPr>
                <w:rFonts w:ascii="Times New Roman" w:hAnsi="Times New Roman"/>
                <w:sz w:val="24"/>
                <w:szCs w:val="24"/>
              </w:rPr>
            </w:pPr>
            <w:proofErr w:type="spellStart"/>
            <w:r w:rsidRPr="00CA212D">
              <w:rPr>
                <w:rFonts w:ascii="Times New Roman" w:hAnsi="Times New Roman"/>
                <w:b/>
                <w:bCs/>
                <w:sz w:val="24"/>
                <w:szCs w:val="24"/>
              </w:rPr>
              <w:t>Vlerësimi</w:t>
            </w:r>
            <w:proofErr w:type="spellEnd"/>
            <w:r w:rsidRPr="00CA212D">
              <w:rPr>
                <w:rFonts w:ascii="Times New Roman" w:hAnsi="Times New Roman"/>
                <w:b/>
                <w:bCs/>
                <w:sz w:val="24"/>
                <w:szCs w:val="24"/>
              </w:rPr>
              <w:t xml:space="preserve"> </w:t>
            </w:r>
            <w:proofErr w:type="spellStart"/>
            <w:r w:rsidRPr="00CA212D">
              <w:rPr>
                <w:rFonts w:ascii="Times New Roman" w:hAnsi="Times New Roman"/>
                <w:b/>
                <w:bCs/>
                <w:sz w:val="24"/>
                <w:szCs w:val="24"/>
              </w:rPr>
              <w:t>i</w:t>
            </w:r>
            <w:proofErr w:type="spellEnd"/>
            <w:r w:rsidRPr="00CA212D">
              <w:rPr>
                <w:rFonts w:ascii="Times New Roman" w:hAnsi="Times New Roman"/>
                <w:b/>
                <w:bCs/>
                <w:sz w:val="24"/>
                <w:szCs w:val="24"/>
              </w:rPr>
              <w:t xml:space="preserve"> </w:t>
            </w:r>
            <w:proofErr w:type="spellStart"/>
            <w:r w:rsidRPr="00CA212D">
              <w:rPr>
                <w:rFonts w:ascii="Times New Roman" w:hAnsi="Times New Roman"/>
                <w:b/>
                <w:bCs/>
                <w:sz w:val="24"/>
                <w:szCs w:val="24"/>
              </w:rPr>
              <w:t>eprorit</w:t>
            </w:r>
            <w:proofErr w:type="spellEnd"/>
            <w:r w:rsidRPr="00CA212D">
              <w:rPr>
                <w:rFonts w:ascii="Times New Roman" w:hAnsi="Times New Roman"/>
                <w:b/>
                <w:bCs/>
                <w:sz w:val="24"/>
                <w:szCs w:val="24"/>
              </w:rPr>
              <w:t xml:space="preserve"> </w:t>
            </w:r>
            <w:proofErr w:type="spellStart"/>
            <w:r w:rsidRPr="00CA212D">
              <w:rPr>
                <w:rFonts w:ascii="Times New Roman" w:hAnsi="Times New Roman"/>
                <w:b/>
                <w:bCs/>
                <w:sz w:val="24"/>
                <w:szCs w:val="24"/>
              </w:rPr>
              <w:t>të</w:t>
            </w:r>
            <w:proofErr w:type="spellEnd"/>
            <w:r w:rsidRPr="00CA212D">
              <w:rPr>
                <w:rFonts w:ascii="Times New Roman" w:hAnsi="Times New Roman"/>
                <w:b/>
                <w:bCs/>
                <w:sz w:val="24"/>
                <w:szCs w:val="24"/>
              </w:rPr>
              <w:t xml:space="preserve"> </w:t>
            </w:r>
            <w:proofErr w:type="spellStart"/>
            <w:r w:rsidRPr="00CA212D">
              <w:rPr>
                <w:rFonts w:ascii="Times New Roman" w:hAnsi="Times New Roman"/>
                <w:b/>
                <w:bCs/>
                <w:sz w:val="24"/>
                <w:szCs w:val="24"/>
              </w:rPr>
              <w:t>drejtpërdrejtë</w:t>
            </w:r>
            <w:proofErr w:type="spellEnd"/>
          </w:p>
        </w:tc>
        <w:tc>
          <w:tcPr>
            <w:tcW w:w="2340" w:type="dxa"/>
            <w:tcBorders>
              <w:top w:val="single" w:sz="6" w:space="0" w:color="00000A"/>
              <w:left w:val="single" w:sz="6" w:space="0" w:color="00000A"/>
              <w:bottom w:val="single" w:sz="6" w:space="0" w:color="00000A"/>
              <w:right w:val="single" w:sz="6" w:space="0" w:color="00000A"/>
            </w:tcBorders>
            <w:shd w:val="clear" w:color="auto" w:fill="FFFFFF"/>
          </w:tcPr>
          <w:p w14:paraId="6A23A33E" w14:textId="4CA76B38" w:rsidR="0068377E" w:rsidRPr="00CA212D" w:rsidRDefault="0068377E" w:rsidP="00C47D18">
            <w:pPr>
              <w:pStyle w:val="NoSpacing"/>
              <w:spacing w:after="240" w:line="276" w:lineRule="auto"/>
              <w:jc w:val="center"/>
              <w:rPr>
                <w:rFonts w:ascii="Times New Roman" w:hAnsi="Times New Roman"/>
                <w:sz w:val="24"/>
                <w:szCs w:val="24"/>
              </w:rPr>
            </w:pPr>
            <w:proofErr w:type="spellStart"/>
            <w:r w:rsidRPr="00CA212D">
              <w:rPr>
                <w:rFonts w:ascii="Times New Roman" w:hAnsi="Times New Roman"/>
                <w:b/>
                <w:bCs/>
                <w:sz w:val="24"/>
                <w:szCs w:val="24"/>
              </w:rPr>
              <w:t>Vlerësimi</w:t>
            </w:r>
            <w:proofErr w:type="spellEnd"/>
            <w:r w:rsidRPr="00CA212D">
              <w:rPr>
                <w:rFonts w:ascii="Times New Roman" w:hAnsi="Times New Roman"/>
                <w:b/>
                <w:bCs/>
                <w:sz w:val="24"/>
                <w:szCs w:val="24"/>
              </w:rPr>
              <w:t xml:space="preserve"> </w:t>
            </w:r>
            <w:proofErr w:type="spellStart"/>
            <w:r w:rsidRPr="00CA212D">
              <w:rPr>
                <w:rFonts w:ascii="Times New Roman" w:hAnsi="Times New Roman"/>
                <w:b/>
                <w:bCs/>
                <w:sz w:val="24"/>
                <w:szCs w:val="24"/>
              </w:rPr>
              <w:t>i</w:t>
            </w:r>
            <w:proofErr w:type="spellEnd"/>
            <w:r w:rsidRPr="00CA212D">
              <w:rPr>
                <w:rFonts w:ascii="Times New Roman" w:hAnsi="Times New Roman"/>
                <w:b/>
                <w:bCs/>
                <w:sz w:val="24"/>
                <w:szCs w:val="24"/>
              </w:rPr>
              <w:t xml:space="preserve"> </w:t>
            </w:r>
            <w:proofErr w:type="spellStart"/>
            <w:r w:rsidRPr="00CA212D">
              <w:rPr>
                <w:rFonts w:ascii="Times New Roman" w:hAnsi="Times New Roman"/>
                <w:b/>
                <w:bCs/>
                <w:sz w:val="24"/>
                <w:szCs w:val="24"/>
              </w:rPr>
              <w:t>eprorit</w:t>
            </w:r>
            <w:proofErr w:type="spellEnd"/>
            <w:r w:rsidRPr="00CA212D">
              <w:rPr>
                <w:rFonts w:ascii="Times New Roman" w:hAnsi="Times New Roman"/>
                <w:b/>
                <w:bCs/>
                <w:sz w:val="24"/>
                <w:szCs w:val="24"/>
              </w:rPr>
              <w:t xml:space="preserve"> </w:t>
            </w:r>
            <w:proofErr w:type="spellStart"/>
            <w:r w:rsidRPr="00CA212D">
              <w:rPr>
                <w:rFonts w:ascii="Times New Roman" w:hAnsi="Times New Roman"/>
                <w:b/>
                <w:bCs/>
                <w:sz w:val="24"/>
                <w:szCs w:val="24"/>
              </w:rPr>
              <w:t>të</w:t>
            </w:r>
            <w:proofErr w:type="spellEnd"/>
            <w:r w:rsidRPr="00CA212D">
              <w:rPr>
                <w:rFonts w:ascii="Times New Roman" w:hAnsi="Times New Roman"/>
                <w:b/>
                <w:bCs/>
                <w:sz w:val="24"/>
                <w:szCs w:val="24"/>
              </w:rPr>
              <w:t xml:space="preserve"> </w:t>
            </w:r>
            <w:proofErr w:type="spellStart"/>
            <w:r w:rsidRPr="00CA212D">
              <w:rPr>
                <w:rFonts w:ascii="Times New Roman" w:hAnsi="Times New Roman"/>
                <w:b/>
                <w:bCs/>
                <w:sz w:val="24"/>
                <w:szCs w:val="24"/>
              </w:rPr>
              <w:t>drejtpërdrejtë</w:t>
            </w:r>
            <w:proofErr w:type="spellEnd"/>
          </w:p>
        </w:tc>
        <w:tc>
          <w:tcPr>
            <w:tcW w:w="2250" w:type="dxa"/>
            <w:tcBorders>
              <w:top w:val="single" w:sz="6" w:space="0" w:color="00000A"/>
              <w:left w:val="single" w:sz="6" w:space="0" w:color="00000A"/>
              <w:bottom w:val="single" w:sz="6" w:space="0" w:color="00000A"/>
              <w:right w:val="single" w:sz="6" w:space="0" w:color="00000A"/>
            </w:tcBorders>
            <w:shd w:val="clear" w:color="auto" w:fill="FFFFFF"/>
          </w:tcPr>
          <w:p w14:paraId="743A6F11" w14:textId="364C32F0" w:rsidR="0068377E" w:rsidRPr="00CA212D" w:rsidRDefault="0068377E" w:rsidP="00C47D18">
            <w:pPr>
              <w:pStyle w:val="NoSpacing"/>
              <w:spacing w:after="240" w:line="276" w:lineRule="auto"/>
              <w:jc w:val="center"/>
              <w:rPr>
                <w:rFonts w:ascii="Times New Roman" w:hAnsi="Times New Roman"/>
                <w:sz w:val="24"/>
                <w:szCs w:val="24"/>
              </w:rPr>
            </w:pPr>
            <w:proofErr w:type="spellStart"/>
            <w:r w:rsidRPr="00CA212D">
              <w:rPr>
                <w:rFonts w:ascii="Times New Roman" w:hAnsi="Times New Roman"/>
                <w:b/>
                <w:bCs/>
                <w:sz w:val="24"/>
                <w:szCs w:val="24"/>
              </w:rPr>
              <w:t>Vlerësimi</w:t>
            </w:r>
            <w:proofErr w:type="spellEnd"/>
            <w:r w:rsidRPr="00CA212D">
              <w:rPr>
                <w:rFonts w:ascii="Times New Roman" w:hAnsi="Times New Roman"/>
                <w:b/>
                <w:bCs/>
                <w:sz w:val="24"/>
                <w:szCs w:val="24"/>
              </w:rPr>
              <w:t xml:space="preserve"> </w:t>
            </w:r>
            <w:proofErr w:type="spellStart"/>
            <w:r w:rsidRPr="00CA212D">
              <w:rPr>
                <w:rFonts w:ascii="Times New Roman" w:hAnsi="Times New Roman"/>
                <w:b/>
                <w:bCs/>
                <w:sz w:val="24"/>
                <w:szCs w:val="24"/>
              </w:rPr>
              <w:t>i</w:t>
            </w:r>
            <w:proofErr w:type="spellEnd"/>
            <w:r w:rsidRPr="00CA212D">
              <w:rPr>
                <w:rFonts w:ascii="Times New Roman" w:hAnsi="Times New Roman"/>
                <w:b/>
                <w:bCs/>
                <w:sz w:val="24"/>
                <w:szCs w:val="24"/>
              </w:rPr>
              <w:t xml:space="preserve"> </w:t>
            </w:r>
            <w:proofErr w:type="spellStart"/>
            <w:r w:rsidRPr="00CA212D">
              <w:rPr>
                <w:rFonts w:ascii="Times New Roman" w:hAnsi="Times New Roman"/>
                <w:b/>
                <w:bCs/>
                <w:sz w:val="24"/>
                <w:szCs w:val="24"/>
              </w:rPr>
              <w:t>eprorit</w:t>
            </w:r>
            <w:proofErr w:type="spellEnd"/>
            <w:r w:rsidRPr="00CA212D">
              <w:rPr>
                <w:rFonts w:ascii="Times New Roman" w:hAnsi="Times New Roman"/>
                <w:b/>
                <w:bCs/>
                <w:sz w:val="24"/>
                <w:szCs w:val="24"/>
              </w:rPr>
              <w:t xml:space="preserve"> </w:t>
            </w:r>
            <w:proofErr w:type="spellStart"/>
            <w:r w:rsidRPr="00CA212D">
              <w:rPr>
                <w:rFonts w:ascii="Times New Roman" w:hAnsi="Times New Roman"/>
                <w:b/>
                <w:bCs/>
                <w:sz w:val="24"/>
                <w:szCs w:val="24"/>
              </w:rPr>
              <w:t>të</w:t>
            </w:r>
            <w:proofErr w:type="spellEnd"/>
            <w:r w:rsidRPr="00CA212D">
              <w:rPr>
                <w:rFonts w:ascii="Times New Roman" w:hAnsi="Times New Roman"/>
                <w:b/>
                <w:bCs/>
                <w:sz w:val="24"/>
                <w:szCs w:val="24"/>
              </w:rPr>
              <w:t xml:space="preserve"> </w:t>
            </w:r>
            <w:proofErr w:type="spellStart"/>
            <w:r w:rsidRPr="00CA212D">
              <w:rPr>
                <w:rFonts w:ascii="Times New Roman" w:hAnsi="Times New Roman"/>
                <w:b/>
                <w:bCs/>
                <w:sz w:val="24"/>
                <w:szCs w:val="24"/>
              </w:rPr>
              <w:t>drejtpërdrejtë</w:t>
            </w:r>
            <w:proofErr w:type="spellEnd"/>
          </w:p>
        </w:tc>
      </w:tr>
      <w:tr w:rsidR="008443BA" w:rsidRPr="00CA212D" w14:paraId="5260777B" w14:textId="77777777" w:rsidTr="00DF52DF">
        <w:trPr>
          <w:trHeight w:hRule="exact" w:val="395"/>
        </w:trPr>
        <w:tc>
          <w:tcPr>
            <w:tcW w:w="2287" w:type="dxa"/>
            <w:tcBorders>
              <w:top w:val="single" w:sz="6" w:space="0" w:color="00000A"/>
              <w:left w:val="single" w:sz="6" w:space="0" w:color="00000A"/>
              <w:bottom w:val="single" w:sz="6" w:space="0" w:color="00000A"/>
              <w:right w:val="single" w:sz="6" w:space="0" w:color="00000A"/>
            </w:tcBorders>
            <w:shd w:val="clear" w:color="auto" w:fill="FFFFFF"/>
          </w:tcPr>
          <w:p w14:paraId="72D3BB36" w14:textId="77777777" w:rsidR="008443BA" w:rsidRPr="00CA212D" w:rsidRDefault="008443BA" w:rsidP="00C47D18">
            <w:pPr>
              <w:pStyle w:val="NoSpacing"/>
              <w:spacing w:line="276" w:lineRule="auto"/>
              <w:rPr>
                <w:rFonts w:ascii="Times New Roman" w:hAnsi="Times New Roman"/>
                <w:sz w:val="24"/>
                <w:szCs w:val="24"/>
              </w:rPr>
            </w:pPr>
            <w:r w:rsidRPr="00CA212D">
              <w:rPr>
                <w:rFonts w:ascii="Times New Roman" w:hAnsi="Times New Roman"/>
                <w:b/>
                <w:bCs/>
                <w:sz w:val="24"/>
                <w:szCs w:val="24"/>
              </w:rPr>
              <w:t xml:space="preserve">□ </w:t>
            </w:r>
            <w:r w:rsidRPr="00CA212D">
              <w:rPr>
                <w:rFonts w:ascii="Times New Roman" w:hAnsi="Times New Roman"/>
                <w:sz w:val="24"/>
                <w:szCs w:val="24"/>
              </w:rPr>
              <w:t>4</w:t>
            </w:r>
          </w:p>
        </w:tc>
        <w:tc>
          <w:tcPr>
            <w:tcW w:w="2430" w:type="dxa"/>
            <w:tcBorders>
              <w:top w:val="single" w:sz="6" w:space="0" w:color="00000A"/>
              <w:left w:val="single" w:sz="6" w:space="0" w:color="00000A"/>
              <w:bottom w:val="single" w:sz="6" w:space="0" w:color="00000A"/>
              <w:right w:val="single" w:sz="6" w:space="0" w:color="00000A"/>
            </w:tcBorders>
            <w:shd w:val="clear" w:color="auto" w:fill="FFFFFF"/>
          </w:tcPr>
          <w:p w14:paraId="3FC1F19E" w14:textId="77777777" w:rsidR="008443BA" w:rsidRPr="00CA212D" w:rsidRDefault="008443BA" w:rsidP="00C47D18">
            <w:pPr>
              <w:pStyle w:val="NoSpacing"/>
              <w:spacing w:line="276" w:lineRule="auto"/>
              <w:rPr>
                <w:rFonts w:ascii="Times New Roman" w:hAnsi="Times New Roman"/>
                <w:sz w:val="24"/>
                <w:szCs w:val="24"/>
              </w:rPr>
            </w:pPr>
            <w:r w:rsidRPr="00CA212D">
              <w:rPr>
                <w:rFonts w:ascii="Times New Roman" w:hAnsi="Times New Roman"/>
                <w:b/>
                <w:bCs/>
                <w:sz w:val="24"/>
                <w:szCs w:val="24"/>
              </w:rPr>
              <w:t xml:space="preserve">□ </w:t>
            </w:r>
            <w:r w:rsidRPr="00CA212D">
              <w:rPr>
                <w:rFonts w:ascii="Times New Roman" w:hAnsi="Times New Roman"/>
                <w:sz w:val="24"/>
                <w:szCs w:val="24"/>
              </w:rPr>
              <w:t>3</w:t>
            </w:r>
          </w:p>
        </w:tc>
        <w:tc>
          <w:tcPr>
            <w:tcW w:w="2340" w:type="dxa"/>
            <w:tcBorders>
              <w:top w:val="single" w:sz="6" w:space="0" w:color="00000A"/>
              <w:left w:val="single" w:sz="6" w:space="0" w:color="00000A"/>
              <w:bottom w:val="single" w:sz="6" w:space="0" w:color="00000A"/>
              <w:right w:val="single" w:sz="6" w:space="0" w:color="00000A"/>
            </w:tcBorders>
            <w:shd w:val="clear" w:color="auto" w:fill="FFFFFF"/>
          </w:tcPr>
          <w:p w14:paraId="0E5F081A" w14:textId="77777777" w:rsidR="008443BA" w:rsidRPr="00CA212D" w:rsidRDefault="008443BA" w:rsidP="00C47D18">
            <w:pPr>
              <w:pStyle w:val="NoSpacing"/>
              <w:spacing w:line="276" w:lineRule="auto"/>
              <w:rPr>
                <w:rFonts w:ascii="Times New Roman" w:hAnsi="Times New Roman"/>
                <w:sz w:val="24"/>
                <w:szCs w:val="24"/>
              </w:rPr>
            </w:pPr>
            <w:r w:rsidRPr="00CA212D">
              <w:rPr>
                <w:rFonts w:ascii="Times New Roman" w:hAnsi="Times New Roman"/>
                <w:b/>
                <w:bCs/>
                <w:sz w:val="24"/>
                <w:szCs w:val="24"/>
              </w:rPr>
              <w:t xml:space="preserve">□ </w:t>
            </w:r>
            <w:r w:rsidRPr="00CA212D">
              <w:rPr>
                <w:rFonts w:ascii="Times New Roman" w:hAnsi="Times New Roman"/>
                <w:sz w:val="24"/>
                <w:szCs w:val="24"/>
              </w:rPr>
              <w:t>2</w:t>
            </w:r>
          </w:p>
        </w:tc>
        <w:tc>
          <w:tcPr>
            <w:tcW w:w="2250" w:type="dxa"/>
            <w:tcBorders>
              <w:top w:val="single" w:sz="6" w:space="0" w:color="00000A"/>
              <w:left w:val="single" w:sz="6" w:space="0" w:color="00000A"/>
              <w:bottom w:val="single" w:sz="6" w:space="0" w:color="00000A"/>
              <w:right w:val="single" w:sz="6" w:space="0" w:color="00000A"/>
            </w:tcBorders>
            <w:shd w:val="clear" w:color="auto" w:fill="FFFFFF"/>
          </w:tcPr>
          <w:p w14:paraId="6EC68EC8" w14:textId="77777777" w:rsidR="008443BA" w:rsidRPr="00CA212D" w:rsidRDefault="008443BA" w:rsidP="00C47D18">
            <w:pPr>
              <w:pStyle w:val="NoSpacing"/>
              <w:spacing w:line="276" w:lineRule="auto"/>
              <w:rPr>
                <w:rFonts w:ascii="Times New Roman" w:hAnsi="Times New Roman"/>
                <w:sz w:val="24"/>
                <w:szCs w:val="24"/>
              </w:rPr>
            </w:pPr>
            <w:r w:rsidRPr="00CA212D">
              <w:rPr>
                <w:rFonts w:ascii="Times New Roman" w:hAnsi="Times New Roman"/>
                <w:b/>
                <w:bCs/>
                <w:sz w:val="24"/>
                <w:szCs w:val="24"/>
              </w:rPr>
              <w:t xml:space="preserve">□ </w:t>
            </w:r>
            <w:r w:rsidRPr="00CA212D">
              <w:rPr>
                <w:rFonts w:ascii="Times New Roman" w:hAnsi="Times New Roman"/>
                <w:sz w:val="24"/>
                <w:szCs w:val="24"/>
              </w:rPr>
              <w:t>1</w:t>
            </w:r>
          </w:p>
        </w:tc>
      </w:tr>
      <w:tr w:rsidR="008443BA" w:rsidRPr="00CA212D" w14:paraId="4931133C" w14:textId="77777777" w:rsidTr="00DF52DF">
        <w:trPr>
          <w:trHeight w:hRule="exact" w:val="415"/>
        </w:trPr>
        <w:tc>
          <w:tcPr>
            <w:tcW w:w="2287" w:type="dxa"/>
            <w:tcBorders>
              <w:top w:val="single" w:sz="6" w:space="0" w:color="00000A"/>
              <w:left w:val="single" w:sz="6" w:space="0" w:color="00000A"/>
              <w:bottom w:val="single" w:sz="6" w:space="0" w:color="00000A"/>
              <w:right w:val="single" w:sz="6" w:space="0" w:color="00000A"/>
            </w:tcBorders>
            <w:shd w:val="clear" w:color="auto" w:fill="FFFFFF"/>
          </w:tcPr>
          <w:p w14:paraId="59D48804" w14:textId="77777777" w:rsidR="008443BA" w:rsidRPr="00CA212D" w:rsidRDefault="008443BA" w:rsidP="00C47D18">
            <w:pPr>
              <w:pStyle w:val="NoSpacing"/>
              <w:spacing w:line="276" w:lineRule="auto"/>
              <w:rPr>
                <w:rFonts w:ascii="Times New Roman" w:hAnsi="Times New Roman"/>
                <w:sz w:val="24"/>
                <w:szCs w:val="24"/>
              </w:rPr>
            </w:pPr>
            <w:r w:rsidRPr="00CA212D">
              <w:rPr>
                <w:rFonts w:ascii="Times New Roman" w:hAnsi="Times New Roman"/>
                <w:sz w:val="24"/>
                <w:szCs w:val="24"/>
              </w:rPr>
              <w:t xml:space="preserve">Jo </w:t>
            </w:r>
            <w:proofErr w:type="spellStart"/>
            <w:r w:rsidRPr="00CA212D">
              <w:rPr>
                <w:rFonts w:ascii="Times New Roman" w:hAnsi="Times New Roman"/>
                <w:sz w:val="24"/>
                <w:szCs w:val="24"/>
              </w:rPr>
              <w:t>mirë</w:t>
            </w:r>
            <w:proofErr w:type="spellEnd"/>
          </w:p>
        </w:tc>
        <w:tc>
          <w:tcPr>
            <w:tcW w:w="2430" w:type="dxa"/>
            <w:tcBorders>
              <w:top w:val="single" w:sz="6" w:space="0" w:color="00000A"/>
              <w:left w:val="single" w:sz="6" w:space="0" w:color="00000A"/>
              <w:bottom w:val="single" w:sz="6" w:space="0" w:color="00000A"/>
              <w:right w:val="single" w:sz="6" w:space="0" w:color="00000A"/>
            </w:tcBorders>
            <w:shd w:val="clear" w:color="auto" w:fill="FFFFFF"/>
          </w:tcPr>
          <w:p w14:paraId="4972F597" w14:textId="77777777" w:rsidR="008443BA" w:rsidRPr="00CA212D" w:rsidRDefault="008443BA" w:rsidP="00C47D18">
            <w:pPr>
              <w:pStyle w:val="NoSpacing"/>
              <w:spacing w:line="276" w:lineRule="auto"/>
              <w:rPr>
                <w:rFonts w:ascii="Times New Roman" w:hAnsi="Times New Roman"/>
                <w:sz w:val="24"/>
                <w:szCs w:val="24"/>
              </w:rPr>
            </w:pPr>
            <w:proofErr w:type="spellStart"/>
            <w:r w:rsidRPr="00CA212D">
              <w:rPr>
                <w:rFonts w:ascii="Times New Roman" w:hAnsi="Times New Roman"/>
                <w:sz w:val="24"/>
                <w:szCs w:val="24"/>
              </w:rPr>
              <w:t>Kënaqshëm</w:t>
            </w:r>
            <w:proofErr w:type="spellEnd"/>
          </w:p>
        </w:tc>
        <w:tc>
          <w:tcPr>
            <w:tcW w:w="2340" w:type="dxa"/>
            <w:tcBorders>
              <w:top w:val="single" w:sz="6" w:space="0" w:color="00000A"/>
              <w:left w:val="single" w:sz="6" w:space="0" w:color="00000A"/>
              <w:bottom w:val="single" w:sz="6" w:space="0" w:color="00000A"/>
              <w:right w:val="single" w:sz="6" w:space="0" w:color="00000A"/>
            </w:tcBorders>
            <w:shd w:val="clear" w:color="auto" w:fill="FFFFFF"/>
          </w:tcPr>
          <w:p w14:paraId="5A449086" w14:textId="77777777" w:rsidR="008443BA" w:rsidRPr="00CA212D" w:rsidRDefault="008443BA" w:rsidP="00C47D18">
            <w:pPr>
              <w:pStyle w:val="NoSpacing"/>
              <w:spacing w:line="276" w:lineRule="auto"/>
              <w:rPr>
                <w:rFonts w:ascii="Times New Roman" w:hAnsi="Times New Roman"/>
                <w:sz w:val="24"/>
                <w:szCs w:val="24"/>
              </w:rPr>
            </w:pPr>
            <w:proofErr w:type="spellStart"/>
            <w:r w:rsidRPr="00CA212D">
              <w:rPr>
                <w:rFonts w:ascii="Times New Roman" w:hAnsi="Times New Roman"/>
                <w:sz w:val="24"/>
                <w:szCs w:val="24"/>
              </w:rPr>
              <w:t>Mirë</w:t>
            </w:r>
            <w:proofErr w:type="spellEnd"/>
          </w:p>
        </w:tc>
        <w:tc>
          <w:tcPr>
            <w:tcW w:w="2250" w:type="dxa"/>
            <w:tcBorders>
              <w:top w:val="single" w:sz="6" w:space="0" w:color="00000A"/>
              <w:left w:val="single" w:sz="6" w:space="0" w:color="00000A"/>
              <w:bottom w:val="single" w:sz="6" w:space="0" w:color="00000A"/>
              <w:right w:val="single" w:sz="6" w:space="0" w:color="00000A"/>
            </w:tcBorders>
            <w:shd w:val="clear" w:color="auto" w:fill="FFFFFF"/>
          </w:tcPr>
          <w:p w14:paraId="13694963" w14:textId="77777777" w:rsidR="008443BA" w:rsidRPr="00CA212D" w:rsidRDefault="008443BA" w:rsidP="00C47D18">
            <w:pPr>
              <w:pStyle w:val="NoSpacing"/>
              <w:spacing w:line="276" w:lineRule="auto"/>
              <w:rPr>
                <w:rFonts w:ascii="Times New Roman" w:hAnsi="Times New Roman"/>
                <w:sz w:val="24"/>
                <w:szCs w:val="24"/>
              </w:rPr>
            </w:pPr>
            <w:proofErr w:type="spellStart"/>
            <w:r w:rsidRPr="00CA212D">
              <w:rPr>
                <w:rFonts w:ascii="Times New Roman" w:hAnsi="Times New Roman"/>
                <w:sz w:val="24"/>
                <w:szCs w:val="24"/>
              </w:rPr>
              <w:t>Shumë</w:t>
            </w:r>
            <w:proofErr w:type="spellEnd"/>
            <w:r w:rsidRPr="00CA212D">
              <w:rPr>
                <w:rFonts w:ascii="Times New Roman" w:hAnsi="Times New Roman"/>
                <w:sz w:val="24"/>
                <w:szCs w:val="24"/>
              </w:rPr>
              <w:t xml:space="preserve"> </w:t>
            </w:r>
            <w:proofErr w:type="spellStart"/>
            <w:r w:rsidRPr="00CA212D">
              <w:rPr>
                <w:rFonts w:ascii="Times New Roman" w:hAnsi="Times New Roman"/>
                <w:sz w:val="24"/>
                <w:szCs w:val="24"/>
              </w:rPr>
              <w:t>mirë</w:t>
            </w:r>
            <w:proofErr w:type="spellEnd"/>
          </w:p>
        </w:tc>
      </w:tr>
      <w:tr w:rsidR="008443BA" w:rsidRPr="00CA212D" w14:paraId="1DA1D8DD" w14:textId="77777777" w:rsidTr="00DF52DF">
        <w:trPr>
          <w:trHeight w:hRule="exact" w:val="367"/>
        </w:trPr>
        <w:tc>
          <w:tcPr>
            <w:tcW w:w="2287" w:type="dxa"/>
            <w:tcBorders>
              <w:top w:val="single" w:sz="6" w:space="0" w:color="00000A"/>
              <w:left w:val="single" w:sz="6" w:space="0" w:color="00000A"/>
              <w:bottom w:val="single" w:sz="6" w:space="0" w:color="00000A"/>
              <w:right w:val="single" w:sz="6" w:space="0" w:color="00000A"/>
            </w:tcBorders>
            <w:shd w:val="clear" w:color="auto" w:fill="FFFFFF"/>
          </w:tcPr>
          <w:p w14:paraId="7ABBCE71" w14:textId="77777777" w:rsidR="008443BA" w:rsidRPr="00CA212D" w:rsidRDefault="008443BA" w:rsidP="00C47D18">
            <w:pPr>
              <w:pStyle w:val="NoSpacing"/>
              <w:spacing w:line="276" w:lineRule="auto"/>
              <w:rPr>
                <w:rFonts w:ascii="Times New Roman" w:hAnsi="Times New Roman"/>
                <w:sz w:val="24"/>
                <w:szCs w:val="24"/>
              </w:rPr>
            </w:pPr>
            <w:proofErr w:type="spellStart"/>
            <w:r w:rsidRPr="00CA212D">
              <w:rPr>
                <w:rFonts w:ascii="Times New Roman" w:hAnsi="Times New Roman"/>
                <w:b/>
                <w:bCs/>
                <w:sz w:val="24"/>
                <w:szCs w:val="24"/>
              </w:rPr>
              <w:t>Komente</w:t>
            </w:r>
            <w:proofErr w:type="spellEnd"/>
            <w:r w:rsidRPr="00CA212D">
              <w:rPr>
                <w:rFonts w:ascii="Times New Roman" w:hAnsi="Times New Roman"/>
                <w:b/>
                <w:bCs/>
                <w:sz w:val="24"/>
                <w:szCs w:val="24"/>
              </w:rPr>
              <w:t xml:space="preserve"> </w:t>
            </w:r>
          </w:p>
        </w:tc>
        <w:tc>
          <w:tcPr>
            <w:tcW w:w="7020" w:type="dxa"/>
            <w:gridSpan w:val="3"/>
            <w:tcBorders>
              <w:top w:val="single" w:sz="6" w:space="0" w:color="00000A"/>
              <w:left w:val="single" w:sz="6" w:space="0" w:color="00000A"/>
              <w:bottom w:val="single" w:sz="6" w:space="0" w:color="00000A"/>
              <w:right w:val="single" w:sz="6" w:space="0" w:color="00000A"/>
            </w:tcBorders>
            <w:shd w:val="clear" w:color="auto" w:fill="FFFFFF"/>
            <w:tcMar>
              <w:top w:w="55" w:type="dxa"/>
              <w:bottom w:w="55" w:type="dxa"/>
              <w:right w:w="55" w:type="dxa"/>
            </w:tcMar>
          </w:tcPr>
          <w:p w14:paraId="11EBC99A" w14:textId="77777777" w:rsidR="008443BA" w:rsidRPr="00CA212D" w:rsidRDefault="008443BA" w:rsidP="00C47D18">
            <w:pPr>
              <w:pStyle w:val="NoSpacing"/>
              <w:spacing w:line="276" w:lineRule="auto"/>
              <w:rPr>
                <w:rFonts w:ascii="Times New Roman" w:hAnsi="Times New Roman"/>
                <w:sz w:val="24"/>
                <w:szCs w:val="24"/>
              </w:rPr>
            </w:pPr>
          </w:p>
        </w:tc>
      </w:tr>
    </w:tbl>
    <w:p w14:paraId="65094770" w14:textId="77777777" w:rsidR="008443BA" w:rsidRPr="00CA212D" w:rsidRDefault="008443BA" w:rsidP="00C47D18">
      <w:pPr>
        <w:pStyle w:val="NoSpacing"/>
        <w:spacing w:line="276" w:lineRule="auto"/>
        <w:rPr>
          <w:rFonts w:ascii="Times New Roman" w:hAnsi="Times New Roman"/>
          <w:sz w:val="24"/>
          <w:szCs w:val="24"/>
        </w:rPr>
      </w:pPr>
    </w:p>
    <w:p w14:paraId="30067386" w14:textId="77777777" w:rsidR="008443BA" w:rsidRPr="00CA212D" w:rsidRDefault="008443BA" w:rsidP="00C47D18">
      <w:pPr>
        <w:pStyle w:val="NoSpacing"/>
        <w:spacing w:line="276" w:lineRule="auto"/>
        <w:rPr>
          <w:rFonts w:ascii="Times New Roman" w:hAnsi="Times New Roman"/>
          <w:sz w:val="24"/>
          <w:szCs w:val="24"/>
        </w:rPr>
      </w:pPr>
    </w:p>
    <w:p w14:paraId="028A9B5F" w14:textId="77777777" w:rsidR="008443BA" w:rsidRPr="00CA212D" w:rsidRDefault="008443BA" w:rsidP="00C47D18">
      <w:pPr>
        <w:pStyle w:val="NoSpacing"/>
        <w:numPr>
          <w:ilvl w:val="0"/>
          <w:numId w:val="90"/>
        </w:numPr>
        <w:suppressAutoHyphens/>
        <w:autoSpaceDN w:val="0"/>
        <w:spacing w:line="276" w:lineRule="auto"/>
        <w:ind w:left="360" w:right="0"/>
        <w:jc w:val="left"/>
        <w:textAlignment w:val="baseline"/>
        <w:rPr>
          <w:rFonts w:ascii="Times New Roman" w:hAnsi="Times New Roman"/>
          <w:sz w:val="24"/>
          <w:szCs w:val="24"/>
        </w:rPr>
      </w:pPr>
      <w:proofErr w:type="spellStart"/>
      <w:r w:rsidRPr="00CA212D">
        <w:rPr>
          <w:rFonts w:ascii="Times New Roman" w:hAnsi="Times New Roman"/>
          <w:sz w:val="24"/>
          <w:szCs w:val="24"/>
        </w:rPr>
        <w:t>Objektivi</w:t>
      </w:r>
      <w:proofErr w:type="spellEnd"/>
      <w:r w:rsidRPr="00CA212D">
        <w:rPr>
          <w:rFonts w:ascii="Times New Roman" w:hAnsi="Times New Roman"/>
          <w:sz w:val="24"/>
          <w:szCs w:val="24"/>
        </w:rPr>
        <w:t>/</w:t>
      </w:r>
      <w:proofErr w:type="spellStart"/>
      <w:r w:rsidRPr="00CA212D">
        <w:rPr>
          <w:rFonts w:ascii="Times New Roman" w:hAnsi="Times New Roman"/>
          <w:sz w:val="24"/>
          <w:szCs w:val="24"/>
        </w:rPr>
        <w:t>detyra</w:t>
      </w:r>
      <w:proofErr w:type="spellEnd"/>
      <w:r w:rsidRPr="00CA212D">
        <w:rPr>
          <w:rFonts w:ascii="Times New Roman" w:hAnsi="Times New Roman"/>
          <w:sz w:val="24"/>
          <w:szCs w:val="24"/>
        </w:rPr>
        <w:t>:</w:t>
      </w:r>
    </w:p>
    <w:p w14:paraId="1A774E20" w14:textId="77777777" w:rsidR="008443BA" w:rsidRPr="00CA212D" w:rsidRDefault="008443BA" w:rsidP="00C47D18">
      <w:pPr>
        <w:pStyle w:val="NoSpacing"/>
        <w:spacing w:line="276" w:lineRule="auto"/>
        <w:ind w:left="720"/>
        <w:rPr>
          <w:rFonts w:ascii="Times New Roman" w:hAnsi="Times New Roman"/>
          <w:sz w:val="24"/>
          <w:szCs w:val="24"/>
        </w:rPr>
      </w:pPr>
    </w:p>
    <w:p w14:paraId="6DFCE775" w14:textId="0B733406" w:rsidR="008443BA" w:rsidRPr="00CA212D" w:rsidRDefault="008443BA" w:rsidP="00C47D18">
      <w:pPr>
        <w:pStyle w:val="NoSpacing"/>
        <w:spacing w:line="276" w:lineRule="auto"/>
        <w:ind w:right="-360"/>
        <w:rPr>
          <w:rFonts w:ascii="Times New Roman" w:hAnsi="Times New Roman"/>
          <w:sz w:val="24"/>
          <w:szCs w:val="24"/>
        </w:rPr>
      </w:pPr>
      <w:r w:rsidRPr="00CA212D">
        <w:rPr>
          <w:rFonts w:ascii="Times New Roman" w:hAnsi="Times New Roman"/>
          <w:sz w:val="24"/>
          <w:szCs w:val="24"/>
        </w:rPr>
        <w:t>…………………………………………………………………………………………………</w:t>
      </w:r>
      <w:r w:rsidR="00BB37CC" w:rsidRPr="00CA212D">
        <w:rPr>
          <w:rFonts w:ascii="Times New Roman" w:hAnsi="Times New Roman"/>
          <w:sz w:val="24"/>
          <w:szCs w:val="24"/>
        </w:rPr>
        <w:t>…..</w:t>
      </w:r>
    </w:p>
    <w:p w14:paraId="1A486F70" w14:textId="77777777" w:rsidR="008443BA" w:rsidRPr="00CA212D" w:rsidRDefault="008443BA" w:rsidP="00C47D18">
      <w:pPr>
        <w:pStyle w:val="NoSpacing"/>
        <w:spacing w:line="276" w:lineRule="auto"/>
        <w:rPr>
          <w:rFonts w:ascii="Times New Roman" w:hAnsi="Times New Roman"/>
          <w:b/>
          <w:bCs/>
          <w:sz w:val="24"/>
          <w:szCs w:val="24"/>
        </w:rPr>
      </w:pPr>
    </w:p>
    <w:tbl>
      <w:tblPr>
        <w:tblW w:w="9397" w:type="dxa"/>
        <w:tblInd w:w="45"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31" w:type="dxa"/>
          <w:right w:w="40" w:type="dxa"/>
        </w:tblCellMar>
        <w:tblLook w:val="0000" w:firstRow="0" w:lastRow="0" w:firstColumn="0" w:lastColumn="0" w:noHBand="0" w:noVBand="0"/>
      </w:tblPr>
      <w:tblGrid>
        <w:gridCol w:w="2287"/>
        <w:gridCol w:w="2430"/>
        <w:gridCol w:w="2340"/>
        <w:gridCol w:w="2340"/>
      </w:tblGrid>
      <w:tr w:rsidR="0068377E" w:rsidRPr="00CA212D" w14:paraId="6FEAC8A4" w14:textId="77777777" w:rsidTr="00BF6021">
        <w:trPr>
          <w:trHeight w:hRule="exact" w:val="618"/>
        </w:trPr>
        <w:tc>
          <w:tcPr>
            <w:tcW w:w="2287" w:type="dxa"/>
            <w:tcBorders>
              <w:top w:val="single" w:sz="6" w:space="0" w:color="00000A"/>
              <w:left w:val="single" w:sz="6" w:space="0" w:color="00000A"/>
              <w:bottom w:val="single" w:sz="6" w:space="0" w:color="00000A"/>
              <w:right w:val="single" w:sz="6" w:space="0" w:color="00000A"/>
            </w:tcBorders>
            <w:shd w:val="clear" w:color="auto" w:fill="FFFFFF"/>
          </w:tcPr>
          <w:p w14:paraId="67E7DFF2" w14:textId="0FA3AB65" w:rsidR="0068377E" w:rsidRPr="00CA212D" w:rsidRDefault="0068377E" w:rsidP="00C47D18">
            <w:pPr>
              <w:pStyle w:val="NoSpacing"/>
              <w:spacing w:after="240" w:line="276" w:lineRule="auto"/>
              <w:jc w:val="center"/>
              <w:rPr>
                <w:rFonts w:ascii="Times New Roman" w:hAnsi="Times New Roman"/>
                <w:b/>
                <w:bCs/>
                <w:sz w:val="24"/>
                <w:szCs w:val="24"/>
              </w:rPr>
            </w:pPr>
            <w:proofErr w:type="spellStart"/>
            <w:r w:rsidRPr="00CA212D">
              <w:rPr>
                <w:rFonts w:ascii="Times New Roman" w:hAnsi="Times New Roman"/>
                <w:b/>
                <w:bCs/>
                <w:sz w:val="24"/>
                <w:szCs w:val="24"/>
              </w:rPr>
              <w:t>Vlerësimi</w:t>
            </w:r>
            <w:proofErr w:type="spellEnd"/>
            <w:r w:rsidRPr="00CA212D">
              <w:rPr>
                <w:rFonts w:ascii="Times New Roman" w:hAnsi="Times New Roman"/>
                <w:b/>
                <w:bCs/>
                <w:sz w:val="24"/>
                <w:szCs w:val="24"/>
              </w:rPr>
              <w:t xml:space="preserve"> </w:t>
            </w:r>
            <w:proofErr w:type="spellStart"/>
            <w:r w:rsidRPr="00CA212D">
              <w:rPr>
                <w:rFonts w:ascii="Times New Roman" w:hAnsi="Times New Roman"/>
                <w:b/>
                <w:bCs/>
                <w:sz w:val="24"/>
                <w:szCs w:val="24"/>
              </w:rPr>
              <w:t>i</w:t>
            </w:r>
            <w:proofErr w:type="spellEnd"/>
            <w:r w:rsidRPr="00CA212D">
              <w:rPr>
                <w:rFonts w:ascii="Times New Roman" w:hAnsi="Times New Roman"/>
                <w:b/>
                <w:bCs/>
                <w:sz w:val="24"/>
                <w:szCs w:val="24"/>
              </w:rPr>
              <w:t xml:space="preserve"> </w:t>
            </w:r>
            <w:proofErr w:type="spellStart"/>
            <w:r w:rsidRPr="00CA212D">
              <w:rPr>
                <w:rFonts w:ascii="Times New Roman" w:hAnsi="Times New Roman"/>
                <w:b/>
                <w:bCs/>
                <w:sz w:val="24"/>
                <w:szCs w:val="24"/>
              </w:rPr>
              <w:t>eprorit</w:t>
            </w:r>
            <w:proofErr w:type="spellEnd"/>
            <w:r w:rsidRPr="00CA212D">
              <w:rPr>
                <w:rFonts w:ascii="Times New Roman" w:hAnsi="Times New Roman"/>
                <w:b/>
                <w:bCs/>
                <w:sz w:val="24"/>
                <w:szCs w:val="24"/>
              </w:rPr>
              <w:t xml:space="preserve"> </w:t>
            </w:r>
            <w:proofErr w:type="spellStart"/>
            <w:r w:rsidRPr="00CA212D">
              <w:rPr>
                <w:rFonts w:ascii="Times New Roman" w:hAnsi="Times New Roman"/>
                <w:b/>
                <w:bCs/>
                <w:sz w:val="24"/>
                <w:szCs w:val="24"/>
              </w:rPr>
              <w:t>të</w:t>
            </w:r>
            <w:proofErr w:type="spellEnd"/>
            <w:r w:rsidRPr="00CA212D">
              <w:rPr>
                <w:rFonts w:ascii="Times New Roman" w:hAnsi="Times New Roman"/>
                <w:b/>
                <w:bCs/>
                <w:sz w:val="24"/>
                <w:szCs w:val="24"/>
              </w:rPr>
              <w:t xml:space="preserve"> </w:t>
            </w:r>
            <w:proofErr w:type="spellStart"/>
            <w:r w:rsidRPr="00CA212D">
              <w:rPr>
                <w:rFonts w:ascii="Times New Roman" w:hAnsi="Times New Roman"/>
                <w:b/>
                <w:bCs/>
                <w:sz w:val="24"/>
                <w:szCs w:val="24"/>
              </w:rPr>
              <w:t>drejtpërdrejtë</w:t>
            </w:r>
            <w:proofErr w:type="spellEnd"/>
          </w:p>
        </w:tc>
        <w:tc>
          <w:tcPr>
            <w:tcW w:w="2430" w:type="dxa"/>
            <w:tcBorders>
              <w:top w:val="single" w:sz="6" w:space="0" w:color="00000A"/>
              <w:left w:val="single" w:sz="6" w:space="0" w:color="00000A"/>
              <w:bottom w:val="single" w:sz="6" w:space="0" w:color="00000A"/>
              <w:right w:val="single" w:sz="6" w:space="0" w:color="00000A"/>
            </w:tcBorders>
            <w:shd w:val="clear" w:color="auto" w:fill="FFFFFF"/>
          </w:tcPr>
          <w:p w14:paraId="458732F6" w14:textId="4B465B2B" w:rsidR="0068377E" w:rsidRPr="00CA212D" w:rsidRDefault="0068377E" w:rsidP="00C47D18">
            <w:pPr>
              <w:pStyle w:val="NoSpacing"/>
              <w:spacing w:after="240" w:line="276" w:lineRule="auto"/>
              <w:jc w:val="center"/>
              <w:rPr>
                <w:rFonts w:ascii="Times New Roman" w:hAnsi="Times New Roman"/>
                <w:sz w:val="24"/>
                <w:szCs w:val="24"/>
              </w:rPr>
            </w:pPr>
            <w:proofErr w:type="spellStart"/>
            <w:r w:rsidRPr="00CA212D">
              <w:rPr>
                <w:rFonts w:ascii="Times New Roman" w:hAnsi="Times New Roman"/>
                <w:b/>
                <w:bCs/>
                <w:sz w:val="24"/>
                <w:szCs w:val="24"/>
              </w:rPr>
              <w:t>Vlerësimi</w:t>
            </w:r>
            <w:proofErr w:type="spellEnd"/>
            <w:r w:rsidRPr="00CA212D">
              <w:rPr>
                <w:rFonts w:ascii="Times New Roman" w:hAnsi="Times New Roman"/>
                <w:b/>
                <w:bCs/>
                <w:sz w:val="24"/>
                <w:szCs w:val="24"/>
              </w:rPr>
              <w:t xml:space="preserve"> </w:t>
            </w:r>
            <w:proofErr w:type="spellStart"/>
            <w:r w:rsidRPr="00CA212D">
              <w:rPr>
                <w:rFonts w:ascii="Times New Roman" w:hAnsi="Times New Roman"/>
                <w:b/>
                <w:bCs/>
                <w:sz w:val="24"/>
                <w:szCs w:val="24"/>
              </w:rPr>
              <w:t>i</w:t>
            </w:r>
            <w:proofErr w:type="spellEnd"/>
            <w:r w:rsidRPr="00CA212D">
              <w:rPr>
                <w:rFonts w:ascii="Times New Roman" w:hAnsi="Times New Roman"/>
                <w:b/>
                <w:bCs/>
                <w:sz w:val="24"/>
                <w:szCs w:val="24"/>
              </w:rPr>
              <w:t xml:space="preserve"> </w:t>
            </w:r>
            <w:proofErr w:type="spellStart"/>
            <w:r w:rsidRPr="00CA212D">
              <w:rPr>
                <w:rFonts w:ascii="Times New Roman" w:hAnsi="Times New Roman"/>
                <w:b/>
                <w:bCs/>
                <w:sz w:val="24"/>
                <w:szCs w:val="24"/>
              </w:rPr>
              <w:t>eprorit</w:t>
            </w:r>
            <w:proofErr w:type="spellEnd"/>
            <w:r w:rsidRPr="00CA212D">
              <w:rPr>
                <w:rFonts w:ascii="Times New Roman" w:hAnsi="Times New Roman"/>
                <w:b/>
                <w:bCs/>
                <w:sz w:val="24"/>
                <w:szCs w:val="24"/>
              </w:rPr>
              <w:t xml:space="preserve"> </w:t>
            </w:r>
            <w:proofErr w:type="spellStart"/>
            <w:r w:rsidRPr="00CA212D">
              <w:rPr>
                <w:rFonts w:ascii="Times New Roman" w:hAnsi="Times New Roman"/>
                <w:b/>
                <w:bCs/>
                <w:sz w:val="24"/>
                <w:szCs w:val="24"/>
              </w:rPr>
              <w:t>të</w:t>
            </w:r>
            <w:proofErr w:type="spellEnd"/>
            <w:r w:rsidRPr="00CA212D">
              <w:rPr>
                <w:rFonts w:ascii="Times New Roman" w:hAnsi="Times New Roman"/>
                <w:b/>
                <w:bCs/>
                <w:sz w:val="24"/>
                <w:szCs w:val="24"/>
              </w:rPr>
              <w:t xml:space="preserve"> </w:t>
            </w:r>
            <w:proofErr w:type="spellStart"/>
            <w:r w:rsidRPr="00CA212D">
              <w:rPr>
                <w:rFonts w:ascii="Times New Roman" w:hAnsi="Times New Roman"/>
                <w:b/>
                <w:bCs/>
                <w:sz w:val="24"/>
                <w:szCs w:val="24"/>
              </w:rPr>
              <w:t>drejtpërdrejtë</w:t>
            </w:r>
            <w:proofErr w:type="spellEnd"/>
          </w:p>
        </w:tc>
        <w:tc>
          <w:tcPr>
            <w:tcW w:w="2340" w:type="dxa"/>
            <w:tcBorders>
              <w:top w:val="single" w:sz="6" w:space="0" w:color="00000A"/>
              <w:left w:val="single" w:sz="6" w:space="0" w:color="00000A"/>
              <w:bottom w:val="single" w:sz="6" w:space="0" w:color="00000A"/>
              <w:right w:val="single" w:sz="6" w:space="0" w:color="00000A"/>
            </w:tcBorders>
            <w:shd w:val="clear" w:color="auto" w:fill="FFFFFF"/>
          </w:tcPr>
          <w:p w14:paraId="6EBADE5B" w14:textId="3DB23DEC" w:rsidR="0068377E" w:rsidRPr="00CA212D" w:rsidRDefault="0068377E" w:rsidP="00C47D18">
            <w:pPr>
              <w:pStyle w:val="NoSpacing"/>
              <w:spacing w:after="240" w:line="276" w:lineRule="auto"/>
              <w:jc w:val="center"/>
              <w:rPr>
                <w:rFonts w:ascii="Times New Roman" w:hAnsi="Times New Roman"/>
                <w:sz w:val="24"/>
                <w:szCs w:val="24"/>
              </w:rPr>
            </w:pPr>
            <w:proofErr w:type="spellStart"/>
            <w:r w:rsidRPr="00CA212D">
              <w:rPr>
                <w:rFonts w:ascii="Times New Roman" w:hAnsi="Times New Roman"/>
                <w:b/>
                <w:bCs/>
                <w:sz w:val="24"/>
                <w:szCs w:val="24"/>
              </w:rPr>
              <w:t>Vlerësimi</w:t>
            </w:r>
            <w:proofErr w:type="spellEnd"/>
            <w:r w:rsidRPr="00CA212D">
              <w:rPr>
                <w:rFonts w:ascii="Times New Roman" w:hAnsi="Times New Roman"/>
                <w:b/>
                <w:bCs/>
                <w:sz w:val="24"/>
                <w:szCs w:val="24"/>
              </w:rPr>
              <w:t xml:space="preserve"> </w:t>
            </w:r>
            <w:proofErr w:type="spellStart"/>
            <w:r w:rsidRPr="00CA212D">
              <w:rPr>
                <w:rFonts w:ascii="Times New Roman" w:hAnsi="Times New Roman"/>
                <w:b/>
                <w:bCs/>
                <w:sz w:val="24"/>
                <w:szCs w:val="24"/>
              </w:rPr>
              <w:t>i</w:t>
            </w:r>
            <w:proofErr w:type="spellEnd"/>
            <w:r w:rsidRPr="00CA212D">
              <w:rPr>
                <w:rFonts w:ascii="Times New Roman" w:hAnsi="Times New Roman"/>
                <w:b/>
                <w:bCs/>
                <w:sz w:val="24"/>
                <w:szCs w:val="24"/>
              </w:rPr>
              <w:t xml:space="preserve"> </w:t>
            </w:r>
            <w:proofErr w:type="spellStart"/>
            <w:r w:rsidRPr="00CA212D">
              <w:rPr>
                <w:rFonts w:ascii="Times New Roman" w:hAnsi="Times New Roman"/>
                <w:b/>
                <w:bCs/>
                <w:sz w:val="24"/>
                <w:szCs w:val="24"/>
              </w:rPr>
              <w:t>eprorit</w:t>
            </w:r>
            <w:proofErr w:type="spellEnd"/>
            <w:r w:rsidRPr="00CA212D">
              <w:rPr>
                <w:rFonts w:ascii="Times New Roman" w:hAnsi="Times New Roman"/>
                <w:b/>
                <w:bCs/>
                <w:sz w:val="24"/>
                <w:szCs w:val="24"/>
              </w:rPr>
              <w:t xml:space="preserve"> </w:t>
            </w:r>
            <w:proofErr w:type="spellStart"/>
            <w:r w:rsidRPr="00CA212D">
              <w:rPr>
                <w:rFonts w:ascii="Times New Roman" w:hAnsi="Times New Roman"/>
                <w:b/>
                <w:bCs/>
                <w:sz w:val="24"/>
                <w:szCs w:val="24"/>
              </w:rPr>
              <w:t>të</w:t>
            </w:r>
            <w:proofErr w:type="spellEnd"/>
            <w:r w:rsidRPr="00CA212D">
              <w:rPr>
                <w:rFonts w:ascii="Times New Roman" w:hAnsi="Times New Roman"/>
                <w:b/>
                <w:bCs/>
                <w:sz w:val="24"/>
                <w:szCs w:val="24"/>
              </w:rPr>
              <w:t xml:space="preserve"> </w:t>
            </w:r>
            <w:proofErr w:type="spellStart"/>
            <w:r w:rsidRPr="00CA212D">
              <w:rPr>
                <w:rFonts w:ascii="Times New Roman" w:hAnsi="Times New Roman"/>
                <w:b/>
                <w:bCs/>
                <w:sz w:val="24"/>
                <w:szCs w:val="24"/>
              </w:rPr>
              <w:t>drejtpërdrejtë</w:t>
            </w:r>
            <w:proofErr w:type="spellEnd"/>
          </w:p>
        </w:tc>
        <w:tc>
          <w:tcPr>
            <w:tcW w:w="2340" w:type="dxa"/>
            <w:tcBorders>
              <w:top w:val="single" w:sz="6" w:space="0" w:color="00000A"/>
              <w:left w:val="single" w:sz="6" w:space="0" w:color="00000A"/>
              <w:bottom w:val="single" w:sz="6" w:space="0" w:color="00000A"/>
              <w:right w:val="single" w:sz="6" w:space="0" w:color="00000A"/>
            </w:tcBorders>
            <w:shd w:val="clear" w:color="auto" w:fill="FFFFFF"/>
          </w:tcPr>
          <w:p w14:paraId="11F144D8" w14:textId="2B959E10" w:rsidR="0068377E" w:rsidRPr="00CA212D" w:rsidRDefault="0068377E" w:rsidP="00C47D18">
            <w:pPr>
              <w:pStyle w:val="NoSpacing"/>
              <w:spacing w:after="240" w:line="276" w:lineRule="auto"/>
              <w:jc w:val="center"/>
              <w:rPr>
                <w:rFonts w:ascii="Times New Roman" w:hAnsi="Times New Roman"/>
                <w:sz w:val="24"/>
                <w:szCs w:val="24"/>
              </w:rPr>
            </w:pPr>
            <w:proofErr w:type="spellStart"/>
            <w:r w:rsidRPr="00CA212D">
              <w:rPr>
                <w:rFonts w:ascii="Times New Roman" w:hAnsi="Times New Roman"/>
                <w:b/>
                <w:bCs/>
                <w:sz w:val="24"/>
                <w:szCs w:val="24"/>
              </w:rPr>
              <w:t>Vlerësimi</w:t>
            </w:r>
            <w:proofErr w:type="spellEnd"/>
            <w:r w:rsidRPr="00CA212D">
              <w:rPr>
                <w:rFonts w:ascii="Times New Roman" w:hAnsi="Times New Roman"/>
                <w:b/>
                <w:bCs/>
                <w:sz w:val="24"/>
                <w:szCs w:val="24"/>
              </w:rPr>
              <w:t xml:space="preserve"> </w:t>
            </w:r>
            <w:proofErr w:type="spellStart"/>
            <w:r w:rsidRPr="00CA212D">
              <w:rPr>
                <w:rFonts w:ascii="Times New Roman" w:hAnsi="Times New Roman"/>
                <w:b/>
                <w:bCs/>
                <w:sz w:val="24"/>
                <w:szCs w:val="24"/>
              </w:rPr>
              <w:t>i</w:t>
            </w:r>
            <w:proofErr w:type="spellEnd"/>
            <w:r w:rsidRPr="00CA212D">
              <w:rPr>
                <w:rFonts w:ascii="Times New Roman" w:hAnsi="Times New Roman"/>
                <w:b/>
                <w:bCs/>
                <w:sz w:val="24"/>
                <w:szCs w:val="24"/>
              </w:rPr>
              <w:t xml:space="preserve"> </w:t>
            </w:r>
            <w:proofErr w:type="spellStart"/>
            <w:r w:rsidRPr="00CA212D">
              <w:rPr>
                <w:rFonts w:ascii="Times New Roman" w:hAnsi="Times New Roman"/>
                <w:b/>
                <w:bCs/>
                <w:sz w:val="24"/>
                <w:szCs w:val="24"/>
              </w:rPr>
              <w:t>eprorit</w:t>
            </w:r>
            <w:proofErr w:type="spellEnd"/>
            <w:r w:rsidRPr="00CA212D">
              <w:rPr>
                <w:rFonts w:ascii="Times New Roman" w:hAnsi="Times New Roman"/>
                <w:b/>
                <w:bCs/>
                <w:sz w:val="24"/>
                <w:szCs w:val="24"/>
              </w:rPr>
              <w:t xml:space="preserve"> </w:t>
            </w:r>
            <w:proofErr w:type="spellStart"/>
            <w:r w:rsidRPr="00CA212D">
              <w:rPr>
                <w:rFonts w:ascii="Times New Roman" w:hAnsi="Times New Roman"/>
                <w:b/>
                <w:bCs/>
                <w:sz w:val="24"/>
                <w:szCs w:val="24"/>
              </w:rPr>
              <w:t>të</w:t>
            </w:r>
            <w:proofErr w:type="spellEnd"/>
            <w:r w:rsidRPr="00CA212D">
              <w:rPr>
                <w:rFonts w:ascii="Times New Roman" w:hAnsi="Times New Roman"/>
                <w:b/>
                <w:bCs/>
                <w:sz w:val="24"/>
                <w:szCs w:val="24"/>
              </w:rPr>
              <w:t xml:space="preserve"> </w:t>
            </w:r>
            <w:proofErr w:type="spellStart"/>
            <w:r w:rsidRPr="00CA212D">
              <w:rPr>
                <w:rFonts w:ascii="Times New Roman" w:hAnsi="Times New Roman"/>
                <w:b/>
                <w:bCs/>
                <w:sz w:val="24"/>
                <w:szCs w:val="24"/>
              </w:rPr>
              <w:t>drejtpërdrejtë</w:t>
            </w:r>
            <w:proofErr w:type="spellEnd"/>
          </w:p>
        </w:tc>
      </w:tr>
      <w:tr w:rsidR="008443BA" w:rsidRPr="00CA212D" w14:paraId="148EB6D3" w14:textId="77777777" w:rsidTr="00DF52DF">
        <w:trPr>
          <w:trHeight w:hRule="exact" w:val="395"/>
        </w:trPr>
        <w:tc>
          <w:tcPr>
            <w:tcW w:w="2287" w:type="dxa"/>
            <w:tcBorders>
              <w:top w:val="single" w:sz="6" w:space="0" w:color="00000A"/>
              <w:left w:val="single" w:sz="6" w:space="0" w:color="00000A"/>
              <w:bottom w:val="single" w:sz="6" w:space="0" w:color="00000A"/>
              <w:right w:val="single" w:sz="6" w:space="0" w:color="00000A"/>
            </w:tcBorders>
            <w:shd w:val="clear" w:color="auto" w:fill="FFFFFF"/>
          </w:tcPr>
          <w:p w14:paraId="1D2021EF" w14:textId="77777777" w:rsidR="008443BA" w:rsidRPr="00CA212D" w:rsidRDefault="008443BA" w:rsidP="00C47D18">
            <w:pPr>
              <w:pStyle w:val="NoSpacing"/>
              <w:spacing w:line="276" w:lineRule="auto"/>
              <w:rPr>
                <w:rFonts w:ascii="Times New Roman" w:hAnsi="Times New Roman"/>
                <w:sz w:val="24"/>
                <w:szCs w:val="24"/>
              </w:rPr>
            </w:pPr>
            <w:r w:rsidRPr="00CA212D">
              <w:rPr>
                <w:rFonts w:ascii="Times New Roman" w:hAnsi="Times New Roman"/>
                <w:b/>
                <w:bCs/>
                <w:sz w:val="24"/>
                <w:szCs w:val="24"/>
              </w:rPr>
              <w:t xml:space="preserve">□ </w:t>
            </w:r>
            <w:r w:rsidRPr="00CA212D">
              <w:rPr>
                <w:rFonts w:ascii="Times New Roman" w:hAnsi="Times New Roman"/>
                <w:sz w:val="24"/>
                <w:szCs w:val="24"/>
              </w:rPr>
              <w:t>4</w:t>
            </w:r>
          </w:p>
        </w:tc>
        <w:tc>
          <w:tcPr>
            <w:tcW w:w="2430" w:type="dxa"/>
            <w:tcBorders>
              <w:top w:val="single" w:sz="6" w:space="0" w:color="00000A"/>
              <w:left w:val="single" w:sz="6" w:space="0" w:color="00000A"/>
              <w:bottom w:val="single" w:sz="6" w:space="0" w:color="00000A"/>
              <w:right w:val="single" w:sz="6" w:space="0" w:color="00000A"/>
            </w:tcBorders>
            <w:shd w:val="clear" w:color="auto" w:fill="FFFFFF"/>
          </w:tcPr>
          <w:p w14:paraId="74C28618" w14:textId="77777777" w:rsidR="008443BA" w:rsidRPr="00CA212D" w:rsidRDefault="008443BA" w:rsidP="00C47D18">
            <w:pPr>
              <w:pStyle w:val="NoSpacing"/>
              <w:spacing w:line="276" w:lineRule="auto"/>
              <w:rPr>
                <w:rFonts w:ascii="Times New Roman" w:hAnsi="Times New Roman"/>
                <w:sz w:val="24"/>
                <w:szCs w:val="24"/>
              </w:rPr>
            </w:pPr>
            <w:r w:rsidRPr="00CA212D">
              <w:rPr>
                <w:rFonts w:ascii="Times New Roman" w:hAnsi="Times New Roman"/>
                <w:b/>
                <w:bCs/>
                <w:sz w:val="24"/>
                <w:szCs w:val="24"/>
              </w:rPr>
              <w:t xml:space="preserve">□ </w:t>
            </w:r>
            <w:r w:rsidRPr="00CA212D">
              <w:rPr>
                <w:rFonts w:ascii="Times New Roman" w:hAnsi="Times New Roman"/>
                <w:sz w:val="24"/>
                <w:szCs w:val="24"/>
              </w:rPr>
              <w:t>3</w:t>
            </w:r>
          </w:p>
        </w:tc>
        <w:tc>
          <w:tcPr>
            <w:tcW w:w="2340" w:type="dxa"/>
            <w:tcBorders>
              <w:top w:val="single" w:sz="6" w:space="0" w:color="00000A"/>
              <w:left w:val="single" w:sz="6" w:space="0" w:color="00000A"/>
              <w:bottom w:val="single" w:sz="6" w:space="0" w:color="00000A"/>
              <w:right w:val="single" w:sz="6" w:space="0" w:color="00000A"/>
            </w:tcBorders>
            <w:shd w:val="clear" w:color="auto" w:fill="FFFFFF"/>
          </w:tcPr>
          <w:p w14:paraId="659F305E" w14:textId="77777777" w:rsidR="008443BA" w:rsidRPr="00CA212D" w:rsidRDefault="008443BA" w:rsidP="00C47D18">
            <w:pPr>
              <w:pStyle w:val="NoSpacing"/>
              <w:spacing w:line="276" w:lineRule="auto"/>
              <w:rPr>
                <w:rFonts w:ascii="Times New Roman" w:hAnsi="Times New Roman"/>
                <w:sz w:val="24"/>
                <w:szCs w:val="24"/>
              </w:rPr>
            </w:pPr>
            <w:r w:rsidRPr="00CA212D">
              <w:rPr>
                <w:rFonts w:ascii="Times New Roman" w:hAnsi="Times New Roman"/>
                <w:b/>
                <w:bCs/>
                <w:sz w:val="24"/>
                <w:szCs w:val="24"/>
              </w:rPr>
              <w:t xml:space="preserve">□ </w:t>
            </w:r>
            <w:r w:rsidRPr="00CA212D">
              <w:rPr>
                <w:rFonts w:ascii="Times New Roman" w:hAnsi="Times New Roman"/>
                <w:sz w:val="24"/>
                <w:szCs w:val="24"/>
              </w:rPr>
              <w:t>2</w:t>
            </w:r>
          </w:p>
        </w:tc>
        <w:tc>
          <w:tcPr>
            <w:tcW w:w="2340" w:type="dxa"/>
            <w:tcBorders>
              <w:top w:val="single" w:sz="6" w:space="0" w:color="00000A"/>
              <w:left w:val="single" w:sz="6" w:space="0" w:color="00000A"/>
              <w:bottom w:val="single" w:sz="6" w:space="0" w:color="00000A"/>
              <w:right w:val="single" w:sz="6" w:space="0" w:color="00000A"/>
            </w:tcBorders>
            <w:shd w:val="clear" w:color="auto" w:fill="FFFFFF"/>
          </w:tcPr>
          <w:p w14:paraId="270F647C" w14:textId="77777777" w:rsidR="008443BA" w:rsidRPr="00CA212D" w:rsidRDefault="008443BA" w:rsidP="00C47D18">
            <w:pPr>
              <w:pStyle w:val="NoSpacing"/>
              <w:spacing w:line="276" w:lineRule="auto"/>
              <w:rPr>
                <w:rFonts w:ascii="Times New Roman" w:hAnsi="Times New Roman"/>
                <w:sz w:val="24"/>
                <w:szCs w:val="24"/>
              </w:rPr>
            </w:pPr>
            <w:r w:rsidRPr="00CA212D">
              <w:rPr>
                <w:rFonts w:ascii="Times New Roman" w:hAnsi="Times New Roman"/>
                <w:b/>
                <w:bCs/>
                <w:sz w:val="24"/>
                <w:szCs w:val="24"/>
              </w:rPr>
              <w:t xml:space="preserve">□ </w:t>
            </w:r>
            <w:r w:rsidRPr="00CA212D">
              <w:rPr>
                <w:rFonts w:ascii="Times New Roman" w:hAnsi="Times New Roman"/>
                <w:sz w:val="24"/>
                <w:szCs w:val="24"/>
              </w:rPr>
              <w:t>1</w:t>
            </w:r>
          </w:p>
        </w:tc>
      </w:tr>
      <w:tr w:rsidR="008443BA" w:rsidRPr="00CA212D" w14:paraId="4D9F015F" w14:textId="77777777" w:rsidTr="00DF52DF">
        <w:trPr>
          <w:trHeight w:hRule="exact" w:val="415"/>
        </w:trPr>
        <w:tc>
          <w:tcPr>
            <w:tcW w:w="2287" w:type="dxa"/>
            <w:tcBorders>
              <w:top w:val="single" w:sz="6" w:space="0" w:color="00000A"/>
              <w:left w:val="single" w:sz="6" w:space="0" w:color="00000A"/>
              <w:bottom w:val="single" w:sz="6" w:space="0" w:color="00000A"/>
              <w:right w:val="single" w:sz="6" w:space="0" w:color="00000A"/>
            </w:tcBorders>
            <w:shd w:val="clear" w:color="auto" w:fill="FFFFFF"/>
          </w:tcPr>
          <w:p w14:paraId="420884F5" w14:textId="77777777" w:rsidR="008443BA" w:rsidRPr="00CA212D" w:rsidRDefault="008443BA" w:rsidP="00C47D18">
            <w:pPr>
              <w:pStyle w:val="NoSpacing"/>
              <w:spacing w:line="276" w:lineRule="auto"/>
              <w:rPr>
                <w:rFonts w:ascii="Times New Roman" w:hAnsi="Times New Roman"/>
                <w:sz w:val="24"/>
                <w:szCs w:val="24"/>
              </w:rPr>
            </w:pPr>
            <w:r w:rsidRPr="00CA212D">
              <w:rPr>
                <w:rFonts w:ascii="Times New Roman" w:hAnsi="Times New Roman"/>
                <w:sz w:val="24"/>
                <w:szCs w:val="24"/>
              </w:rPr>
              <w:t xml:space="preserve">Jo </w:t>
            </w:r>
            <w:proofErr w:type="spellStart"/>
            <w:r w:rsidRPr="00CA212D">
              <w:rPr>
                <w:rFonts w:ascii="Times New Roman" w:hAnsi="Times New Roman"/>
                <w:sz w:val="24"/>
                <w:szCs w:val="24"/>
              </w:rPr>
              <w:t>mirë</w:t>
            </w:r>
            <w:proofErr w:type="spellEnd"/>
          </w:p>
        </w:tc>
        <w:tc>
          <w:tcPr>
            <w:tcW w:w="2430" w:type="dxa"/>
            <w:tcBorders>
              <w:top w:val="single" w:sz="6" w:space="0" w:color="00000A"/>
              <w:left w:val="single" w:sz="6" w:space="0" w:color="00000A"/>
              <w:bottom w:val="single" w:sz="6" w:space="0" w:color="00000A"/>
              <w:right w:val="single" w:sz="6" w:space="0" w:color="00000A"/>
            </w:tcBorders>
            <w:shd w:val="clear" w:color="auto" w:fill="FFFFFF"/>
          </w:tcPr>
          <w:p w14:paraId="5BE18FB5" w14:textId="77777777" w:rsidR="008443BA" w:rsidRPr="00CA212D" w:rsidRDefault="008443BA" w:rsidP="00C47D18">
            <w:pPr>
              <w:pStyle w:val="NoSpacing"/>
              <w:spacing w:line="276" w:lineRule="auto"/>
              <w:rPr>
                <w:rFonts w:ascii="Times New Roman" w:hAnsi="Times New Roman"/>
                <w:sz w:val="24"/>
                <w:szCs w:val="24"/>
              </w:rPr>
            </w:pPr>
            <w:proofErr w:type="spellStart"/>
            <w:r w:rsidRPr="00CA212D">
              <w:rPr>
                <w:rFonts w:ascii="Times New Roman" w:hAnsi="Times New Roman"/>
                <w:sz w:val="24"/>
                <w:szCs w:val="24"/>
              </w:rPr>
              <w:t>Kënaqshëm</w:t>
            </w:r>
            <w:proofErr w:type="spellEnd"/>
          </w:p>
        </w:tc>
        <w:tc>
          <w:tcPr>
            <w:tcW w:w="2340" w:type="dxa"/>
            <w:tcBorders>
              <w:top w:val="single" w:sz="6" w:space="0" w:color="00000A"/>
              <w:left w:val="single" w:sz="6" w:space="0" w:color="00000A"/>
              <w:bottom w:val="single" w:sz="6" w:space="0" w:color="00000A"/>
              <w:right w:val="single" w:sz="6" w:space="0" w:color="00000A"/>
            </w:tcBorders>
            <w:shd w:val="clear" w:color="auto" w:fill="FFFFFF"/>
          </w:tcPr>
          <w:p w14:paraId="7752F163" w14:textId="77777777" w:rsidR="008443BA" w:rsidRPr="00CA212D" w:rsidRDefault="008443BA" w:rsidP="00C47D18">
            <w:pPr>
              <w:pStyle w:val="NoSpacing"/>
              <w:spacing w:line="276" w:lineRule="auto"/>
              <w:rPr>
                <w:rFonts w:ascii="Times New Roman" w:hAnsi="Times New Roman"/>
                <w:sz w:val="24"/>
                <w:szCs w:val="24"/>
              </w:rPr>
            </w:pPr>
            <w:proofErr w:type="spellStart"/>
            <w:r w:rsidRPr="00CA212D">
              <w:rPr>
                <w:rFonts w:ascii="Times New Roman" w:hAnsi="Times New Roman"/>
                <w:sz w:val="24"/>
                <w:szCs w:val="24"/>
              </w:rPr>
              <w:t>Mirë</w:t>
            </w:r>
            <w:proofErr w:type="spellEnd"/>
          </w:p>
        </w:tc>
        <w:tc>
          <w:tcPr>
            <w:tcW w:w="2340" w:type="dxa"/>
            <w:tcBorders>
              <w:top w:val="single" w:sz="6" w:space="0" w:color="00000A"/>
              <w:left w:val="single" w:sz="6" w:space="0" w:color="00000A"/>
              <w:bottom w:val="single" w:sz="6" w:space="0" w:color="00000A"/>
              <w:right w:val="single" w:sz="6" w:space="0" w:color="00000A"/>
            </w:tcBorders>
            <w:shd w:val="clear" w:color="auto" w:fill="FFFFFF"/>
          </w:tcPr>
          <w:p w14:paraId="44034C9D" w14:textId="77777777" w:rsidR="008443BA" w:rsidRPr="00CA212D" w:rsidRDefault="008443BA" w:rsidP="00C47D18">
            <w:pPr>
              <w:pStyle w:val="NoSpacing"/>
              <w:spacing w:line="276" w:lineRule="auto"/>
              <w:rPr>
                <w:rFonts w:ascii="Times New Roman" w:hAnsi="Times New Roman"/>
                <w:sz w:val="24"/>
                <w:szCs w:val="24"/>
              </w:rPr>
            </w:pPr>
            <w:proofErr w:type="spellStart"/>
            <w:r w:rsidRPr="00CA212D">
              <w:rPr>
                <w:rFonts w:ascii="Times New Roman" w:hAnsi="Times New Roman"/>
                <w:sz w:val="24"/>
                <w:szCs w:val="24"/>
              </w:rPr>
              <w:t>Shumë</w:t>
            </w:r>
            <w:proofErr w:type="spellEnd"/>
            <w:r w:rsidRPr="00CA212D">
              <w:rPr>
                <w:rFonts w:ascii="Times New Roman" w:hAnsi="Times New Roman"/>
                <w:sz w:val="24"/>
                <w:szCs w:val="24"/>
              </w:rPr>
              <w:t xml:space="preserve"> </w:t>
            </w:r>
            <w:proofErr w:type="spellStart"/>
            <w:r w:rsidRPr="00CA212D">
              <w:rPr>
                <w:rFonts w:ascii="Times New Roman" w:hAnsi="Times New Roman"/>
                <w:sz w:val="24"/>
                <w:szCs w:val="24"/>
              </w:rPr>
              <w:t>mirë</w:t>
            </w:r>
            <w:proofErr w:type="spellEnd"/>
          </w:p>
        </w:tc>
      </w:tr>
      <w:tr w:rsidR="008443BA" w:rsidRPr="00CA212D" w14:paraId="4259F824" w14:textId="77777777" w:rsidTr="00DF52DF">
        <w:trPr>
          <w:trHeight w:hRule="exact" w:val="880"/>
        </w:trPr>
        <w:tc>
          <w:tcPr>
            <w:tcW w:w="2287" w:type="dxa"/>
            <w:tcBorders>
              <w:top w:val="single" w:sz="6" w:space="0" w:color="00000A"/>
              <w:left w:val="single" w:sz="6" w:space="0" w:color="00000A"/>
              <w:bottom w:val="single" w:sz="6" w:space="0" w:color="00000A"/>
              <w:right w:val="single" w:sz="6" w:space="0" w:color="00000A"/>
            </w:tcBorders>
            <w:shd w:val="clear" w:color="auto" w:fill="FFFFFF"/>
          </w:tcPr>
          <w:p w14:paraId="68046749" w14:textId="77777777" w:rsidR="008443BA" w:rsidRPr="00CA212D" w:rsidRDefault="008443BA" w:rsidP="00C47D18">
            <w:pPr>
              <w:pStyle w:val="NoSpacing"/>
              <w:spacing w:line="276" w:lineRule="auto"/>
              <w:rPr>
                <w:rFonts w:ascii="Times New Roman" w:hAnsi="Times New Roman"/>
                <w:sz w:val="24"/>
                <w:szCs w:val="24"/>
              </w:rPr>
            </w:pPr>
            <w:proofErr w:type="spellStart"/>
            <w:r w:rsidRPr="00CA212D">
              <w:rPr>
                <w:rFonts w:ascii="Times New Roman" w:hAnsi="Times New Roman"/>
                <w:b/>
                <w:bCs/>
                <w:sz w:val="24"/>
                <w:szCs w:val="24"/>
              </w:rPr>
              <w:t>Komente</w:t>
            </w:r>
            <w:proofErr w:type="spellEnd"/>
            <w:r w:rsidRPr="00CA212D">
              <w:rPr>
                <w:rFonts w:ascii="Times New Roman" w:hAnsi="Times New Roman"/>
                <w:b/>
                <w:bCs/>
                <w:sz w:val="24"/>
                <w:szCs w:val="24"/>
              </w:rPr>
              <w:t xml:space="preserve"> </w:t>
            </w:r>
          </w:p>
        </w:tc>
        <w:tc>
          <w:tcPr>
            <w:tcW w:w="7110" w:type="dxa"/>
            <w:gridSpan w:val="3"/>
            <w:tcBorders>
              <w:top w:val="single" w:sz="6" w:space="0" w:color="00000A"/>
              <w:left w:val="single" w:sz="6" w:space="0" w:color="00000A"/>
              <w:bottom w:val="single" w:sz="6" w:space="0" w:color="00000A"/>
              <w:right w:val="single" w:sz="6" w:space="0" w:color="00000A"/>
            </w:tcBorders>
            <w:shd w:val="clear" w:color="auto" w:fill="FFFFFF"/>
            <w:tcMar>
              <w:top w:w="55" w:type="dxa"/>
              <w:bottom w:w="55" w:type="dxa"/>
              <w:right w:w="55" w:type="dxa"/>
            </w:tcMar>
          </w:tcPr>
          <w:p w14:paraId="0BFB4A31" w14:textId="77777777" w:rsidR="008443BA" w:rsidRPr="00CA212D" w:rsidRDefault="008443BA" w:rsidP="00C47D18">
            <w:pPr>
              <w:pStyle w:val="NoSpacing"/>
              <w:spacing w:line="276" w:lineRule="auto"/>
              <w:rPr>
                <w:rFonts w:ascii="Times New Roman" w:hAnsi="Times New Roman"/>
                <w:sz w:val="24"/>
                <w:szCs w:val="24"/>
              </w:rPr>
            </w:pPr>
          </w:p>
        </w:tc>
      </w:tr>
    </w:tbl>
    <w:p w14:paraId="10915BB7" w14:textId="537DBABC" w:rsidR="008443BA" w:rsidRPr="00CA212D" w:rsidRDefault="008443BA" w:rsidP="00C47D18">
      <w:pPr>
        <w:pStyle w:val="NoSpacing"/>
        <w:spacing w:line="276" w:lineRule="auto"/>
        <w:rPr>
          <w:rFonts w:ascii="Times New Roman" w:hAnsi="Times New Roman"/>
          <w:sz w:val="24"/>
          <w:szCs w:val="24"/>
        </w:rPr>
      </w:pPr>
    </w:p>
    <w:p w14:paraId="19719704" w14:textId="77777777" w:rsidR="00F848F0" w:rsidRPr="00CA212D" w:rsidRDefault="00F848F0" w:rsidP="00C47D18">
      <w:pPr>
        <w:pStyle w:val="NoSpacing"/>
        <w:spacing w:line="276" w:lineRule="auto"/>
        <w:rPr>
          <w:rFonts w:ascii="Times New Roman" w:hAnsi="Times New Roman"/>
          <w:sz w:val="24"/>
          <w:szCs w:val="24"/>
        </w:rPr>
      </w:pPr>
    </w:p>
    <w:p w14:paraId="33783EC4" w14:textId="77777777" w:rsidR="008443BA" w:rsidRPr="00CA212D" w:rsidRDefault="008443BA" w:rsidP="00C47D18">
      <w:pPr>
        <w:pStyle w:val="NoSpacing"/>
        <w:numPr>
          <w:ilvl w:val="0"/>
          <w:numId w:val="90"/>
        </w:numPr>
        <w:suppressAutoHyphens/>
        <w:autoSpaceDN w:val="0"/>
        <w:spacing w:line="276" w:lineRule="auto"/>
        <w:ind w:left="360" w:right="0"/>
        <w:jc w:val="left"/>
        <w:textAlignment w:val="baseline"/>
        <w:rPr>
          <w:rFonts w:ascii="Times New Roman" w:hAnsi="Times New Roman"/>
          <w:sz w:val="24"/>
          <w:szCs w:val="24"/>
        </w:rPr>
      </w:pPr>
      <w:proofErr w:type="spellStart"/>
      <w:r w:rsidRPr="00CA212D">
        <w:rPr>
          <w:rFonts w:ascii="Times New Roman" w:hAnsi="Times New Roman"/>
          <w:sz w:val="24"/>
          <w:szCs w:val="24"/>
        </w:rPr>
        <w:t>Objektivi</w:t>
      </w:r>
      <w:proofErr w:type="spellEnd"/>
      <w:r w:rsidRPr="00CA212D">
        <w:rPr>
          <w:rFonts w:ascii="Times New Roman" w:hAnsi="Times New Roman"/>
          <w:sz w:val="24"/>
          <w:szCs w:val="24"/>
        </w:rPr>
        <w:t>/</w:t>
      </w:r>
      <w:proofErr w:type="spellStart"/>
      <w:r w:rsidRPr="00CA212D">
        <w:rPr>
          <w:rFonts w:ascii="Times New Roman" w:hAnsi="Times New Roman"/>
          <w:sz w:val="24"/>
          <w:szCs w:val="24"/>
        </w:rPr>
        <w:t>detyra</w:t>
      </w:r>
      <w:proofErr w:type="spellEnd"/>
      <w:r w:rsidRPr="00CA212D">
        <w:rPr>
          <w:rFonts w:ascii="Times New Roman" w:hAnsi="Times New Roman"/>
          <w:sz w:val="24"/>
          <w:szCs w:val="24"/>
        </w:rPr>
        <w:t>:</w:t>
      </w:r>
    </w:p>
    <w:p w14:paraId="270CC364" w14:textId="77777777" w:rsidR="008443BA" w:rsidRPr="00CA212D" w:rsidRDefault="008443BA" w:rsidP="00C47D18">
      <w:pPr>
        <w:pStyle w:val="NoSpacing"/>
        <w:spacing w:line="276" w:lineRule="auto"/>
        <w:ind w:left="720"/>
        <w:rPr>
          <w:rFonts w:ascii="Times New Roman" w:hAnsi="Times New Roman"/>
          <w:sz w:val="24"/>
          <w:szCs w:val="24"/>
        </w:rPr>
      </w:pPr>
    </w:p>
    <w:p w14:paraId="2FB0932B" w14:textId="4A682EFF" w:rsidR="008443BA" w:rsidRPr="00CA212D" w:rsidRDefault="008443BA" w:rsidP="00C47D18">
      <w:pPr>
        <w:pStyle w:val="NoSpacing"/>
        <w:spacing w:line="276" w:lineRule="auto"/>
        <w:rPr>
          <w:rFonts w:ascii="Times New Roman" w:hAnsi="Times New Roman"/>
          <w:bCs/>
          <w:sz w:val="24"/>
          <w:szCs w:val="24"/>
        </w:rPr>
      </w:pPr>
      <w:r w:rsidRPr="00CA212D">
        <w:rPr>
          <w:rFonts w:ascii="Times New Roman" w:hAnsi="Times New Roman"/>
          <w:bCs/>
          <w:sz w:val="24"/>
          <w:szCs w:val="24"/>
        </w:rPr>
        <w:t>…………………………………………………………………………………………………</w:t>
      </w:r>
      <w:r w:rsidR="00BB37CC" w:rsidRPr="00CA212D">
        <w:rPr>
          <w:rFonts w:ascii="Times New Roman" w:hAnsi="Times New Roman"/>
          <w:bCs/>
          <w:sz w:val="24"/>
          <w:szCs w:val="24"/>
        </w:rPr>
        <w:t>…...</w:t>
      </w:r>
    </w:p>
    <w:p w14:paraId="240AA92C" w14:textId="77777777" w:rsidR="008443BA" w:rsidRPr="00CA212D" w:rsidRDefault="008443BA" w:rsidP="00C47D18">
      <w:pPr>
        <w:pStyle w:val="NoSpacing"/>
        <w:spacing w:line="276" w:lineRule="auto"/>
        <w:rPr>
          <w:rFonts w:ascii="Times New Roman" w:hAnsi="Times New Roman"/>
          <w:b/>
          <w:bCs/>
          <w:sz w:val="24"/>
          <w:szCs w:val="24"/>
        </w:rPr>
      </w:pPr>
    </w:p>
    <w:tbl>
      <w:tblPr>
        <w:tblW w:w="9667" w:type="dxa"/>
        <w:tblInd w:w="45"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31" w:type="dxa"/>
          <w:right w:w="40" w:type="dxa"/>
        </w:tblCellMar>
        <w:tblLook w:val="0000" w:firstRow="0" w:lastRow="0" w:firstColumn="0" w:lastColumn="0" w:noHBand="0" w:noVBand="0"/>
      </w:tblPr>
      <w:tblGrid>
        <w:gridCol w:w="2647"/>
        <w:gridCol w:w="2340"/>
        <w:gridCol w:w="2430"/>
        <w:gridCol w:w="2250"/>
      </w:tblGrid>
      <w:tr w:rsidR="0068377E" w:rsidRPr="00CA212D" w14:paraId="46FD6BEC" w14:textId="77777777" w:rsidTr="0068377E">
        <w:trPr>
          <w:trHeight w:hRule="exact" w:val="771"/>
        </w:trPr>
        <w:tc>
          <w:tcPr>
            <w:tcW w:w="2647" w:type="dxa"/>
            <w:tcBorders>
              <w:top w:val="single" w:sz="6" w:space="0" w:color="00000A"/>
              <w:left w:val="single" w:sz="6" w:space="0" w:color="00000A"/>
              <w:bottom w:val="single" w:sz="6" w:space="0" w:color="00000A"/>
              <w:right w:val="single" w:sz="6" w:space="0" w:color="00000A"/>
            </w:tcBorders>
            <w:shd w:val="clear" w:color="auto" w:fill="FFFFFF"/>
          </w:tcPr>
          <w:p w14:paraId="4808BA93" w14:textId="6ED13226" w:rsidR="0068377E" w:rsidRPr="00CA212D" w:rsidRDefault="0068377E" w:rsidP="00C47D18">
            <w:pPr>
              <w:pStyle w:val="NoSpacing"/>
              <w:spacing w:after="240" w:line="276" w:lineRule="auto"/>
              <w:rPr>
                <w:rFonts w:ascii="Times New Roman" w:hAnsi="Times New Roman"/>
                <w:b/>
                <w:bCs/>
                <w:sz w:val="24"/>
                <w:szCs w:val="24"/>
              </w:rPr>
            </w:pPr>
            <w:proofErr w:type="spellStart"/>
            <w:r w:rsidRPr="00CA212D">
              <w:rPr>
                <w:rFonts w:ascii="Times New Roman" w:hAnsi="Times New Roman"/>
                <w:b/>
                <w:bCs/>
                <w:sz w:val="24"/>
                <w:szCs w:val="24"/>
              </w:rPr>
              <w:t>Vlerësimi</w:t>
            </w:r>
            <w:proofErr w:type="spellEnd"/>
            <w:r w:rsidRPr="00CA212D">
              <w:rPr>
                <w:rFonts w:ascii="Times New Roman" w:hAnsi="Times New Roman"/>
                <w:b/>
                <w:bCs/>
                <w:sz w:val="24"/>
                <w:szCs w:val="24"/>
              </w:rPr>
              <w:t xml:space="preserve"> </w:t>
            </w:r>
            <w:proofErr w:type="spellStart"/>
            <w:r w:rsidRPr="00CA212D">
              <w:rPr>
                <w:rFonts w:ascii="Times New Roman" w:hAnsi="Times New Roman"/>
                <w:b/>
                <w:bCs/>
                <w:sz w:val="24"/>
                <w:szCs w:val="24"/>
              </w:rPr>
              <w:t>i</w:t>
            </w:r>
            <w:proofErr w:type="spellEnd"/>
            <w:r w:rsidRPr="00CA212D">
              <w:rPr>
                <w:rFonts w:ascii="Times New Roman" w:hAnsi="Times New Roman"/>
                <w:b/>
                <w:bCs/>
                <w:sz w:val="24"/>
                <w:szCs w:val="24"/>
              </w:rPr>
              <w:t xml:space="preserve"> </w:t>
            </w:r>
            <w:proofErr w:type="spellStart"/>
            <w:r w:rsidRPr="00CA212D">
              <w:rPr>
                <w:rFonts w:ascii="Times New Roman" w:hAnsi="Times New Roman"/>
                <w:b/>
                <w:bCs/>
                <w:sz w:val="24"/>
                <w:szCs w:val="24"/>
              </w:rPr>
              <w:t>eprorit</w:t>
            </w:r>
            <w:proofErr w:type="spellEnd"/>
            <w:r w:rsidRPr="00CA212D">
              <w:rPr>
                <w:rFonts w:ascii="Times New Roman" w:hAnsi="Times New Roman"/>
                <w:b/>
                <w:bCs/>
                <w:sz w:val="24"/>
                <w:szCs w:val="24"/>
              </w:rPr>
              <w:t xml:space="preserve"> </w:t>
            </w:r>
            <w:proofErr w:type="spellStart"/>
            <w:r w:rsidRPr="00CA212D">
              <w:rPr>
                <w:rFonts w:ascii="Times New Roman" w:hAnsi="Times New Roman"/>
                <w:b/>
                <w:bCs/>
                <w:sz w:val="24"/>
                <w:szCs w:val="24"/>
              </w:rPr>
              <w:t>të</w:t>
            </w:r>
            <w:proofErr w:type="spellEnd"/>
            <w:r w:rsidRPr="00CA212D">
              <w:rPr>
                <w:rFonts w:ascii="Times New Roman" w:hAnsi="Times New Roman"/>
                <w:b/>
                <w:bCs/>
                <w:sz w:val="24"/>
                <w:szCs w:val="24"/>
              </w:rPr>
              <w:t xml:space="preserve"> </w:t>
            </w:r>
            <w:proofErr w:type="spellStart"/>
            <w:r w:rsidRPr="00CA212D">
              <w:rPr>
                <w:rFonts w:ascii="Times New Roman" w:hAnsi="Times New Roman"/>
                <w:b/>
                <w:bCs/>
                <w:sz w:val="24"/>
                <w:szCs w:val="24"/>
              </w:rPr>
              <w:t>drejtpërdrejtë</w:t>
            </w:r>
            <w:proofErr w:type="spellEnd"/>
          </w:p>
        </w:tc>
        <w:tc>
          <w:tcPr>
            <w:tcW w:w="2340" w:type="dxa"/>
            <w:tcBorders>
              <w:top w:val="single" w:sz="6" w:space="0" w:color="00000A"/>
              <w:left w:val="single" w:sz="6" w:space="0" w:color="00000A"/>
              <w:bottom w:val="single" w:sz="6" w:space="0" w:color="00000A"/>
              <w:right w:val="single" w:sz="6" w:space="0" w:color="00000A"/>
            </w:tcBorders>
            <w:shd w:val="clear" w:color="auto" w:fill="FFFFFF"/>
          </w:tcPr>
          <w:p w14:paraId="11EA7F15" w14:textId="7A0383BF" w:rsidR="0068377E" w:rsidRPr="00CA212D" w:rsidRDefault="0068377E" w:rsidP="00C47D18">
            <w:pPr>
              <w:pStyle w:val="NoSpacing"/>
              <w:spacing w:after="240" w:line="276" w:lineRule="auto"/>
              <w:rPr>
                <w:rFonts w:ascii="Times New Roman" w:hAnsi="Times New Roman"/>
                <w:sz w:val="24"/>
                <w:szCs w:val="24"/>
              </w:rPr>
            </w:pPr>
            <w:proofErr w:type="spellStart"/>
            <w:r w:rsidRPr="00CA212D">
              <w:rPr>
                <w:rFonts w:ascii="Times New Roman" w:hAnsi="Times New Roman"/>
                <w:b/>
                <w:bCs/>
                <w:sz w:val="24"/>
                <w:szCs w:val="24"/>
              </w:rPr>
              <w:t>Vlerësimi</w:t>
            </w:r>
            <w:proofErr w:type="spellEnd"/>
            <w:r w:rsidRPr="00CA212D">
              <w:rPr>
                <w:rFonts w:ascii="Times New Roman" w:hAnsi="Times New Roman"/>
                <w:b/>
                <w:bCs/>
                <w:sz w:val="24"/>
                <w:szCs w:val="24"/>
              </w:rPr>
              <w:t xml:space="preserve"> </w:t>
            </w:r>
            <w:proofErr w:type="spellStart"/>
            <w:r w:rsidRPr="00CA212D">
              <w:rPr>
                <w:rFonts w:ascii="Times New Roman" w:hAnsi="Times New Roman"/>
                <w:b/>
                <w:bCs/>
                <w:sz w:val="24"/>
                <w:szCs w:val="24"/>
              </w:rPr>
              <w:t>i</w:t>
            </w:r>
            <w:proofErr w:type="spellEnd"/>
            <w:r w:rsidRPr="00CA212D">
              <w:rPr>
                <w:rFonts w:ascii="Times New Roman" w:hAnsi="Times New Roman"/>
                <w:b/>
                <w:bCs/>
                <w:sz w:val="24"/>
                <w:szCs w:val="24"/>
              </w:rPr>
              <w:t xml:space="preserve"> </w:t>
            </w:r>
            <w:proofErr w:type="spellStart"/>
            <w:r w:rsidRPr="00CA212D">
              <w:rPr>
                <w:rFonts w:ascii="Times New Roman" w:hAnsi="Times New Roman"/>
                <w:b/>
                <w:bCs/>
                <w:sz w:val="24"/>
                <w:szCs w:val="24"/>
              </w:rPr>
              <w:t>eprorit</w:t>
            </w:r>
            <w:proofErr w:type="spellEnd"/>
            <w:r w:rsidRPr="00CA212D">
              <w:rPr>
                <w:rFonts w:ascii="Times New Roman" w:hAnsi="Times New Roman"/>
                <w:b/>
                <w:bCs/>
                <w:sz w:val="24"/>
                <w:szCs w:val="24"/>
              </w:rPr>
              <w:t xml:space="preserve"> </w:t>
            </w:r>
            <w:proofErr w:type="spellStart"/>
            <w:r w:rsidRPr="00CA212D">
              <w:rPr>
                <w:rFonts w:ascii="Times New Roman" w:hAnsi="Times New Roman"/>
                <w:b/>
                <w:bCs/>
                <w:sz w:val="24"/>
                <w:szCs w:val="24"/>
              </w:rPr>
              <w:t>të</w:t>
            </w:r>
            <w:proofErr w:type="spellEnd"/>
            <w:r w:rsidRPr="00CA212D">
              <w:rPr>
                <w:rFonts w:ascii="Times New Roman" w:hAnsi="Times New Roman"/>
                <w:b/>
                <w:bCs/>
                <w:sz w:val="24"/>
                <w:szCs w:val="24"/>
              </w:rPr>
              <w:t xml:space="preserve"> </w:t>
            </w:r>
            <w:proofErr w:type="spellStart"/>
            <w:r w:rsidRPr="00CA212D">
              <w:rPr>
                <w:rFonts w:ascii="Times New Roman" w:hAnsi="Times New Roman"/>
                <w:b/>
                <w:bCs/>
                <w:sz w:val="24"/>
                <w:szCs w:val="24"/>
              </w:rPr>
              <w:t>drejtpërdrejtë</w:t>
            </w:r>
            <w:proofErr w:type="spellEnd"/>
          </w:p>
        </w:tc>
        <w:tc>
          <w:tcPr>
            <w:tcW w:w="2430" w:type="dxa"/>
            <w:tcBorders>
              <w:top w:val="single" w:sz="6" w:space="0" w:color="00000A"/>
              <w:left w:val="single" w:sz="6" w:space="0" w:color="00000A"/>
              <w:bottom w:val="single" w:sz="6" w:space="0" w:color="00000A"/>
              <w:right w:val="single" w:sz="6" w:space="0" w:color="00000A"/>
            </w:tcBorders>
            <w:shd w:val="clear" w:color="auto" w:fill="FFFFFF"/>
          </w:tcPr>
          <w:p w14:paraId="6C1A0EC2" w14:textId="45F0CC39" w:rsidR="0068377E" w:rsidRPr="00CA212D" w:rsidRDefault="0068377E" w:rsidP="00C47D18">
            <w:pPr>
              <w:pStyle w:val="NoSpacing"/>
              <w:spacing w:after="240" w:line="276" w:lineRule="auto"/>
              <w:rPr>
                <w:rFonts w:ascii="Times New Roman" w:hAnsi="Times New Roman"/>
                <w:sz w:val="24"/>
                <w:szCs w:val="24"/>
              </w:rPr>
            </w:pPr>
            <w:proofErr w:type="spellStart"/>
            <w:r w:rsidRPr="00CA212D">
              <w:rPr>
                <w:rFonts w:ascii="Times New Roman" w:hAnsi="Times New Roman"/>
                <w:b/>
                <w:bCs/>
                <w:sz w:val="24"/>
                <w:szCs w:val="24"/>
              </w:rPr>
              <w:t>Vlerësimi</w:t>
            </w:r>
            <w:proofErr w:type="spellEnd"/>
            <w:r w:rsidRPr="00CA212D">
              <w:rPr>
                <w:rFonts w:ascii="Times New Roman" w:hAnsi="Times New Roman"/>
                <w:b/>
                <w:bCs/>
                <w:sz w:val="24"/>
                <w:szCs w:val="24"/>
              </w:rPr>
              <w:t xml:space="preserve"> </w:t>
            </w:r>
            <w:proofErr w:type="spellStart"/>
            <w:r w:rsidRPr="00CA212D">
              <w:rPr>
                <w:rFonts w:ascii="Times New Roman" w:hAnsi="Times New Roman"/>
                <w:b/>
                <w:bCs/>
                <w:sz w:val="24"/>
                <w:szCs w:val="24"/>
              </w:rPr>
              <w:t>i</w:t>
            </w:r>
            <w:proofErr w:type="spellEnd"/>
            <w:r w:rsidRPr="00CA212D">
              <w:rPr>
                <w:rFonts w:ascii="Times New Roman" w:hAnsi="Times New Roman"/>
                <w:b/>
                <w:bCs/>
                <w:sz w:val="24"/>
                <w:szCs w:val="24"/>
              </w:rPr>
              <w:t xml:space="preserve"> </w:t>
            </w:r>
            <w:proofErr w:type="spellStart"/>
            <w:r w:rsidRPr="00CA212D">
              <w:rPr>
                <w:rFonts w:ascii="Times New Roman" w:hAnsi="Times New Roman"/>
                <w:b/>
                <w:bCs/>
                <w:sz w:val="24"/>
                <w:szCs w:val="24"/>
              </w:rPr>
              <w:t>eprorit</w:t>
            </w:r>
            <w:proofErr w:type="spellEnd"/>
            <w:r w:rsidRPr="00CA212D">
              <w:rPr>
                <w:rFonts w:ascii="Times New Roman" w:hAnsi="Times New Roman"/>
                <w:b/>
                <w:bCs/>
                <w:sz w:val="24"/>
                <w:szCs w:val="24"/>
              </w:rPr>
              <w:t xml:space="preserve"> </w:t>
            </w:r>
            <w:proofErr w:type="spellStart"/>
            <w:r w:rsidRPr="00CA212D">
              <w:rPr>
                <w:rFonts w:ascii="Times New Roman" w:hAnsi="Times New Roman"/>
                <w:b/>
                <w:bCs/>
                <w:sz w:val="24"/>
                <w:szCs w:val="24"/>
              </w:rPr>
              <w:t>të</w:t>
            </w:r>
            <w:proofErr w:type="spellEnd"/>
            <w:r w:rsidRPr="00CA212D">
              <w:rPr>
                <w:rFonts w:ascii="Times New Roman" w:hAnsi="Times New Roman"/>
                <w:b/>
                <w:bCs/>
                <w:sz w:val="24"/>
                <w:szCs w:val="24"/>
              </w:rPr>
              <w:t xml:space="preserve"> </w:t>
            </w:r>
            <w:proofErr w:type="spellStart"/>
            <w:r w:rsidRPr="00CA212D">
              <w:rPr>
                <w:rFonts w:ascii="Times New Roman" w:hAnsi="Times New Roman"/>
                <w:b/>
                <w:bCs/>
                <w:sz w:val="24"/>
                <w:szCs w:val="24"/>
              </w:rPr>
              <w:t>drejtpërdrejtë</w:t>
            </w:r>
            <w:proofErr w:type="spellEnd"/>
          </w:p>
        </w:tc>
        <w:tc>
          <w:tcPr>
            <w:tcW w:w="2250" w:type="dxa"/>
            <w:tcBorders>
              <w:top w:val="single" w:sz="6" w:space="0" w:color="00000A"/>
              <w:left w:val="single" w:sz="6" w:space="0" w:color="00000A"/>
              <w:bottom w:val="single" w:sz="6" w:space="0" w:color="00000A"/>
              <w:right w:val="single" w:sz="6" w:space="0" w:color="00000A"/>
            </w:tcBorders>
            <w:shd w:val="clear" w:color="auto" w:fill="FFFFFF"/>
          </w:tcPr>
          <w:p w14:paraId="3EB52947" w14:textId="4C3B40EB" w:rsidR="0068377E" w:rsidRPr="00CA212D" w:rsidRDefault="0068377E" w:rsidP="00C47D18">
            <w:pPr>
              <w:pStyle w:val="NoSpacing"/>
              <w:spacing w:after="240" w:line="276" w:lineRule="auto"/>
              <w:rPr>
                <w:rFonts w:ascii="Times New Roman" w:hAnsi="Times New Roman"/>
                <w:sz w:val="24"/>
                <w:szCs w:val="24"/>
              </w:rPr>
            </w:pPr>
            <w:proofErr w:type="spellStart"/>
            <w:r w:rsidRPr="00CA212D">
              <w:rPr>
                <w:rFonts w:ascii="Times New Roman" w:hAnsi="Times New Roman"/>
                <w:b/>
                <w:bCs/>
                <w:sz w:val="24"/>
                <w:szCs w:val="24"/>
              </w:rPr>
              <w:t>Vlerësimi</w:t>
            </w:r>
            <w:proofErr w:type="spellEnd"/>
            <w:r w:rsidRPr="00CA212D">
              <w:rPr>
                <w:rFonts w:ascii="Times New Roman" w:hAnsi="Times New Roman"/>
                <w:b/>
                <w:bCs/>
                <w:sz w:val="24"/>
                <w:szCs w:val="24"/>
              </w:rPr>
              <w:t xml:space="preserve"> </w:t>
            </w:r>
            <w:proofErr w:type="spellStart"/>
            <w:r w:rsidRPr="00CA212D">
              <w:rPr>
                <w:rFonts w:ascii="Times New Roman" w:hAnsi="Times New Roman"/>
                <w:b/>
                <w:bCs/>
                <w:sz w:val="24"/>
                <w:szCs w:val="24"/>
              </w:rPr>
              <w:t>i</w:t>
            </w:r>
            <w:proofErr w:type="spellEnd"/>
            <w:r w:rsidRPr="00CA212D">
              <w:rPr>
                <w:rFonts w:ascii="Times New Roman" w:hAnsi="Times New Roman"/>
                <w:b/>
                <w:bCs/>
                <w:sz w:val="24"/>
                <w:szCs w:val="24"/>
              </w:rPr>
              <w:t xml:space="preserve"> </w:t>
            </w:r>
            <w:proofErr w:type="spellStart"/>
            <w:r w:rsidRPr="00CA212D">
              <w:rPr>
                <w:rFonts w:ascii="Times New Roman" w:hAnsi="Times New Roman"/>
                <w:b/>
                <w:bCs/>
                <w:sz w:val="24"/>
                <w:szCs w:val="24"/>
              </w:rPr>
              <w:t>eprorit</w:t>
            </w:r>
            <w:proofErr w:type="spellEnd"/>
            <w:r w:rsidRPr="00CA212D">
              <w:rPr>
                <w:rFonts w:ascii="Times New Roman" w:hAnsi="Times New Roman"/>
                <w:b/>
                <w:bCs/>
                <w:sz w:val="24"/>
                <w:szCs w:val="24"/>
              </w:rPr>
              <w:t xml:space="preserve"> </w:t>
            </w:r>
            <w:proofErr w:type="spellStart"/>
            <w:r w:rsidRPr="00CA212D">
              <w:rPr>
                <w:rFonts w:ascii="Times New Roman" w:hAnsi="Times New Roman"/>
                <w:b/>
                <w:bCs/>
                <w:sz w:val="24"/>
                <w:szCs w:val="24"/>
              </w:rPr>
              <w:t>të</w:t>
            </w:r>
            <w:proofErr w:type="spellEnd"/>
            <w:r w:rsidRPr="00CA212D">
              <w:rPr>
                <w:rFonts w:ascii="Times New Roman" w:hAnsi="Times New Roman"/>
                <w:b/>
                <w:bCs/>
                <w:sz w:val="24"/>
                <w:szCs w:val="24"/>
              </w:rPr>
              <w:t xml:space="preserve"> </w:t>
            </w:r>
            <w:proofErr w:type="spellStart"/>
            <w:r w:rsidRPr="00CA212D">
              <w:rPr>
                <w:rFonts w:ascii="Times New Roman" w:hAnsi="Times New Roman"/>
                <w:b/>
                <w:bCs/>
                <w:sz w:val="24"/>
                <w:szCs w:val="24"/>
              </w:rPr>
              <w:t>drejtpërdrejtë</w:t>
            </w:r>
            <w:proofErr w:type="spellEnd"/>
          </w:p>
        </w:tc>
      </w:tr>
      <w:tr w:rsidR="008443BA" w:rsidRPr="00CA212D" w14:paraId="6B761DAD" w14:textId="77777777" w:rsidTr="0068377E">
        <w:trPr>
          <w:trHeight w:hRule="exact" w:val="395"/>
        </w:trPr>
        <w:tc>
          <w:tcPr>
            <w:tcW w:w="2647" w:type="dxa"/>
            <w:tcBorders>
              <w:top w:val="single" w:sz="6" w:space="0" w:color="00000A"/>
              <w:left w:val="single" w:sz="6" w:space="0" w:color="00000A"/>
              <w:bottom w:val="single" w:sz="6" w:space="0" w:color="00000A"/>
              <w:right w:val="single" w:sz="6" w:space="0" w:color="00000A"/>
            </w:tcBorders>
            <w:shd w:val="clear" w:color="auto" w:fill="FFFFFF"/>
          </w:tcPr>
          <w:p w14:paraId="0322227E" w14:textId="77777777" w:rsidR="008443BA" w:rsidRPr="00CA212D" w:rsidRDefault="008443BA" w:rsidP="00C47D18">
            <w:pPr>
              <w:pStyle w:val="NoSpacing"/>
              <w:spacing w:line="276" w:lineRule="auto"/>
              <w:rPr>
                <w:rFonts w:ascii="Times New Roman" w:hAnsi="Times New Roman"/>
                <w:sz w:val="24"/>
                <w:szCs w:val="24"/>
              </w:rPr>
            </w:pPr>
            <w:r w:rsidRPr="00CA212D">
              <w:rPr>
                <w:rFonts w:ascii="Times New Roman" w:hAnsi="Times New Roman"/>
                <w:b/>
                <w:bCs/>
                <w:sz w:val="24"/>
                <w:szCs w:val="24"/>
              </w:rPr>
              <w:t xml:space="preserve">□ </w:t>
            </w:r>
            <w:r w:rsidRPr="00CA212D">
              <w:rPr>
                <w:rFonts w:ascii="Times New Roman" w:hAnsi="Times New Roman"/>
                <w:sz w:val="24"/>
                <w:szCs w:val="24"/>
              </w:rPr>
              <w:t>4</w:t>
            </w:r>
          </w:p>
        </w:tc>
        <w:tc>
          <w:tcPr>
            <w:tcW w:w="2340" w:type="dxa"/>
            <w:tcBorders>
              <w:top w:val="single" w:sz="6" w:space="0" w:color="00000A"/>
              <w:left w:val="single" w:sz="6" w:space="0" w:color="00000A"/>
              <w:bottom w:val="single" w:sz="6" w:space="0" w:color="00000A"/>
              <w:right w:val="single" w:sz="6" w:space="0" w:color="00000A"/>
            </w:tcBorders>
            <w:shd w:val="clear" w:color="auto" w:fill="FFFFFF"/>
          </w:tcPr>
          <w:p w14:paraId="4F91E283" w14:textId="77777777" w:rsidR="008443BA" w:rsidRPr="00CA212D" w:rsidRDefault="008443BA" w:rsidP="00C47D18">
            <w:pPr>
              <w:pStyle w:val="NoSpacing"/>
              <w:spacing w:line="276" w:lineRule="auto"/>
              <w:rPr>
                <w:rFonts w:ascii="Times New Roman" w:hAnsi="Times New Roman"/>
                <w:sz w:val="24"/>
                <w:szCs w:val="24"/>
              </w:rPr>
            </w:pPr>
            <w:r w:rsidRPr="00CA212D">
              <w:rPr>
                <w:rFonts w:ascii="Times New Roman" w:hAnsi="Times New Roman"/>
                <w:b/>
                <w:bCs/>
                <w:sz w:val="24"/>
                <w:szCs w:val="24"/>
              </w:rPr>
              <w:t xml:space="preserve">□ </w:t>
            </w:r>
            <w:r w:rsidRPr="00CA212D">
              <w:rPr>
                <w:rFonts w:ascii="Times New Roman" w:hAnsi="Times New Roman"/>
                <w:sz w:val="24"/>
                <w:szCs w:val="24"/>
              </w:rPr>
              <w:t>3</w:t>
            </w:r>
          </w:p>
        </w:tc>
        <w:tc>
          <w:tcPr>
            <w:tcW w:w="2430" w:type="dxa"/>
            <w:tcBorders>
              <w:top w:val="single" w:sz="6" w:space="0" w:color="00000A"/>
              <w:left w:val="single" w:sz="6" w:space="0" w:color="00000A"/>
              <w:bottom w:val="single" w:sz="6" w:space="0" w:color="00000A"/>
              <w:right w:val="single" w:sz="6" w:space="0" w:color="00000A"/>
            </w:tcBorders>
            <w:shd w:val="clear" w:color="auto" w:fill="FFFFFF"/>
          </w:tcPr>
          <w:p w14:paraId="2AAB91E9" w14:textId="77777777" w:rsidR="008443BA" w:rsidRPr="00CA212D" w:rsidRDefault="008443BA" w:rsidP="00C47D18">
            <w:pPr>
              <w:pStyle w:val="NoSpacing"/>
              <w:spacing w:line="276" w:lineRule="auto"/>
              <w:rPr>
                <w:rFonts w:ascii="Times New Roman" w:hAnsi="Times New Roman"/>
                <w:sz w:val="24"/>
                <w:szCs w:val="24"/>
              </w:rPr>
            </w:pPr>
            <w:r w:rsidRPr="00CA212D">
              <w:rPr>
                <w:rFonts w:ascii="Times New Roman" w:hAnsi="Times New Roman"/>
                <w:b/>
                <w:bCs/>
                <w:sz w:val="24"/>
                <w:szCs w:val="24"/>
              </w:rPr>
              <w:t xml:space="preserve">□ </w:t>
            </w:r>
            <w:r w:rsidRPr="00CA212D">
              <w:rPr>
                <w:rFonts w:ascii="Times New Roman" w:hAnsi="Times New Roman"/>
                <w:sz w:val="24"/>
                <w:szCs w:val="24"/>
              </w:rPr>
              <w:t>2</w:t>
            </w:r>
          </w:p>
        </w:tc>
        <w:tc>
          <w:tcPr>
            <w:tcW w:w="2250" w:type="dxa"/>
            <w:tcBorders>
              <w:top w:val="single" w:sz="6" w:space="0" w:color="00000A"/>
              <w:left w:val="single" w:sz="6" w:space="0" w:color="00000A"/>
              <w:bottom w:val="single" w:sz="6" w:space="0" w:color="00000A"/>
              <w:right w:val="single" w:sz="6" w:space="0" w:color="00000A"/>
            </w:tcBorders>
            <w:shd w:val="clear" w:color="auto" w:fill="FFFFFF"/>
          </w:tcPr>
          <w:p w14:paraId="13096BB8" w14:textId="77777777" w:rsidR="008443BA" w:rsidRPr="00CA212D" w:rsidRDefault="008443BA" w:rsidP="00C47D18">
            <w:pPr>
              <w:pStyle w:val="NoSpacing"/>
              <w:spacing w:line="276" w:lineRule="auto"/>
              <w:rPr>
                <w:rFonts w:ascii="Times New Roman" w:hAnsi="Times New Roman"/>
                <w:sz w:val="24"/>
                <w:szCs w:val="24"/>
              </w:rPr>
            </w:pPr>
            <w:r w:rsidRPr="00CA212D">
              <w:rPr>
                <w:rFonts w:ascii="Times New Roman" w:hAnsi="Times New Roman"/>
                <w:b/>
                <w:bCs/>
                <w:sz w:val="24"/>
                <w:szCs w:val="24"/>
              </w:rPr>
              <w:t xml:space="preserve">□ </w:t>
            </w:r>
            <w:r w:rsidRPr="00CA212D">
              <w:rPr>
                <w:rFonts w:ascii="Times New Roman" w:hAnsi="Times New Roman"/>
                <w:sz w:val="24"/>
                <w:szCs w:val="24"/>
              </w:rPr>
              <w:t>1</w:t>
            </w:r>
          </w:p>
        </w:tc>
      </w:tr>
      <w:tr w:rsidR="008443BA" w:rsidRPr="00CA212D" w14:paraId="7427D133" w14:textId="77777777" w:rsidTr="0068377E">
        <w:trPr>
          <w:trHeight w:hRule="exact" w:val="415"/>
        </w:trPr>
        <w:tc>
          <w:tcPr>
            <w:tcW w:w="2647" w:type="dxa"/>
            <w:tcBorders>
              <w:top w:val="single" w:sz="6" w:space="0" w:color="00000A"/>
              <w:left w:val="single" w:sz="6" w:space="0" w:color="00000A"/>
              <w:bottom w:val="single" w:sz="6" w:space="0" w:color="00000A"/>
              <w:right w:val="single" w:sz="6" w:space="0" w:color="00000A"/>
            </w:tcBorders>
            <w:shd w:val="clear" w:color="auto" w:fill="FFFFFF"/>
          </w:tcPr>
          <w:p w14:paraId="2D5D59A7" w14:textId="77777777" w:rsidR="008443BA" w:rsidRPr="00CA212D" w:rsidRDefault="008443BA" w:rsidP="00C47D18">
            <w:pPr>
              <w:pStyle w:val="NoSpacing"/>
              <w:spacing w:line="276" w:lineRule="auto"/>
              <w:rPr>
                <w:rFonts w:ascii="Times New Roman" w:hAnsi="Times New Roman"/>
                <w:sz w:val="24"/>
                <w:szCs w:val="24"/>
              </w:rPr>
            </w:pPr>
            <w:r w:rsidRPr="00CA212D">
              <w:rPr>
                <w:rFonts w:ascii="Times New Roman" w:hAnsi="Times New Roman"/>
                <w:sz w:val="24"/>
                <w:szCs w:val="24"/>
              </w:rPr>
              <w:t xml:space="preserve">Jo </w:t>
            </w:r>
            <w:proofErr w:type="spellStart"/>
            <w:r w:rsidRPr="00CA212D">
              <w:rPr>
                <w:rFonts w:ascii="Times New Roman" w:hAnsi="Times New Roman"/>
                <w:sz w:val="24"/>
                <w:szCs w:val="24"/>
              </w:rPr>
              <w:t>mirë</w:t>
            </w:r>
            <w:proofErr w:type="spellEnd"/>
          </w:p>
        </w:tc>
        <w:tc>
          <w:tcPr>
            <w:tcW w:w="2340" w:type="dxa"/>
            <w:tcBorders>
              <w:top w:val="single" w:sz="6" w:space="0" w:color="00000A"/>
              <w:left w:val="single" w:sz="6" w:space="0" w:color="00000A"/>
              <w:bottom w:val="single" w:sz="6" w:space="0" w:color="00000A"/>
              <w:right w:val="single" w:sz="6" w:space="0" w:color="00000A"/>
            </w:tcBorders>
            <w:shd w:val="clear" w:color="auto" w:fill="FFFFFF"/>
          </w:tcPr>
          <w:p w14:paraId="71453368" w14:textId="77777777" w:rsidR="008443BA" w:rsidRPr="00CA212D" w:rsidRDefault="008443BA" w:rsidP="00C47D18">
            <w:pPr>
              <w:pStyle w:val="NoSpacing"/>
              <w:spacing w:line="276" w:lineRule="auto"/>
              <w:rPr>
                <w:rFonts w:ascii="Times New Roman" w:hAnsi="Times New Roman"/>
                <w:sz w:val="24"/>
                <w:szCs w:val="24"/>
              </w:rPr>
            </w:pPr>
            <w:proofErr w:type="spellStart"/>
            <w:r w:rsidRPr="00CA212D">
              <w:rPr>
                <w:rFonts w:ascii="Times New Roman" w:hAnsi="Times New Roman"/>
                <w:sz w:val="24"/>
                <w:szCs w:val="24"/>
              </w:rPr>
              <w:t>Kënaqshëm</w:t>
            </w:r>
            <w:proofErr w:type="spellEnd"/>
          </w:p>
        </w:tc>
        <w:tc>
          <w:tcPr>
            <w:tcW w:w="2430" w:type="dxa"/>
            <w:tcBorders>
              <w:top w:val="single" w:sz="6" w:space="0" w:color="00000A"/>
              <w:left w:val="single" w:sz="6" w:space="0" w:color="00000A"/>
              <w:bottom w:val="single" w:sz="6" w:space="0" w:color="00000A"/>
              <w:right w:val="single" w:sz="6" w:space="0" w:color="00000A"/>
            </w:tcBorders>
            <w:shd w:val="clear" w:color="auto" w:fill="FFFFFF"/>
          </w:tcPr>
          <w:p w14:paraId="06D21186" w14:textId="77777777" w:rsidR="008443BA" w:rsidRPr="00CA212D" w:rsidRDefault="008443BA" w:rsidP="00C47D18">
            <w:pPr>
              <w:pStyle w:val="NoSpacing"/>
              <w:spacing w:line="276" w:lineRule="auto"/>
              <w:rPr>
                <w:rFonts w:ascii="Times New Roman" w:hAnsi="Times New Roman"/>
                <w:sz w:val="24"/>
                <w:szCs w:val="24"/>
              </w:rPr>
            </w:pPr>
            <w:proofErr w:type="spellStart"/>
            <w:r w:rsidRPr="00CA212D">
              <w:rPr>
                <w:rFonts w:ascii="Times New Roman" w:hAnsi="Times New Roman"/>
                <w:sz w:val="24"/>
                <w:szCs w:val="24"/>
              </w:rPr>
              <w:t>Mirë</w:t>
            </w:r>
            <w:proofErr w:type="spellEnd"/>
          </w:p>
        </w:tc>
        <w:tc>
          <w:tcPr>
            <w:tcW w:w="2250" w:type="dxa"/>
            <w:tcBorders>
              <w:top w:val="single" w:sz="6" w:space="0" w:color="00000A"/>
              <w:left w:val="single" w:sz="6" w:space="0" w:color="00000A"/>
              <w:bottom w:val="single" w:sz="6" w:space="0" w:color="00000A"/>
              <w:right w:val="single" w:sz="6" w:space="0" w:color="00000A"/>
            </w:tcBorders>
            <w:shd w:val="clear" w:color="auto" w:fill="FFFFFF"/>
          </w:tcPr>
          <w:p w14:paraId="43F6F528" w14:textId="77777777" w:rsidR="008443BA" w:rsidRPr="00CA212D" w:rsidRDefault="008443BA" w:rsidP="00C47D18">
            <w:pPr>
              <w:pStyle w:val="NoSpacing"/>
              <w:spacing w:line="276" w:lineRule="auto"/>
              <w:rPr>
                <w:rFonts w:ascii="Times New Roman" w:hAnsi="Times New Roman"/>
                <w:sz w:val="24"/>
                <w:szCs w:val="24"/>
              </w:rPr>
            </w:pPr>
            <w:proofErr w:type="spellStart"/>
            <w:r w:rsidRPr="00CA212D">
              <w:rPr>
                <w:rFonts w:ascii="Times New Roman" w:hAnsi="Times New Roman"/>
                <w:sz w:val="24"/>
                <w:szCs w:val="24"/>
              </w:rPr>
              <w:t>Shumë</w:t>
            </w:r>
            <w:proofErr w:type="spellEnd"/>
            <w:r w:rsidRPr="00CA212D">
              <w:rPr>
                <w:rFonts w:ascii="Times New Roman" w:hAnsi="Times New Roman"/>
                <w:sz w:val="24"/>
                <w:szCs w:val="24"/>
              </w:rPr>
              <w:t xml:space="preserve"> </w:t>
            </w:r>
            <w:proofErr w:type="spellStart"/>
            <w:r w:rsidRPr="00CA212D">
              <w:rPr>
                <w:rFonts w:ascii="Times New Roman" w:hAnsi="Times New Roman"/>
                <w:sz w:val="24"/>
                <w:szCs w:val="24"/>
              </w:rPr>
              <w:t>mirë</w:t>
            </w:r>
            <w:proofErr w:type="spellEnd"/>
          </w:p>
        </w:tc>
      </w:tr>
      <w:tr w:rsidR="008443BA" w:rsidRPr="00CA212D" w14:paraId="72986C39" w14:textId="77777777" w:rsidTr="0068377E">
        <w:trPr>
          <w:trHeight w:hRule="exact" w:val="808"/>
        </w:trPr>
        <w:tc>
          <w:tcPr>
            <w:tcW w:w="2647" w:type="dxa"/>
            <w:tcBorders>
              <w:top w:val="single" w:sz="6" w:space="0" w:color="00000A"/>
              <w:left w:val="single" w:sz="6" w:space="0" w:color="00000A"/>
              <w:bottom w:val="single" w:sz="6" w:space="0" w:color="00000A"/>
              <w:right w:val="single" w:sz="6" w:space="0" w:color="00000A"/>
            </w:tcBorders>
            <w:shd w:val="clear" w:color="auto" w:fill="FFFFFF"/>
          </w:tcPr>
          <w:p w14:paraId="36919148" w14:textId="77777777" w:rsidR="008443BA" w:rsidRPr="00CA212D" w:rsidRDefault="008443BA" w:rsidP="00C47D18">
            <w:pPr>
              <w:pStyle w:val="NoSpacing"/>
              <w:spacing w:line="276" w:lineRule="auto"/>
              <w:rPr>
                <w:rFonts w:ascii="Times New Roman" w:hAnsi="Times New Roman"/>
                <w:sz w:val="24"/>
                <w:szCs w:val="24"/>
              </w:rPr>
            </w:pPr>
            <w:proofErr w:type="spellStart"/>
            <w:r w:rsidRPr="00CA212D">
              <w:rPr>
                <w:rFonts w:ascii="Times New Roman" w:hAnsi="Times New Roman"/>
                <w:b/>
                <w:bCs/>
                <w:sz w:val="24"/>
                <w:szCs w:val="24"/>
              </w:rPr>
              <w:t>Komente</w:t>
            </w:r>
            <w:proofErr w:type="spellEnd"/>
            <w:r w:rsidRPr="00CA212D">
              <w:rPr>
                <w:rFonts w:ascii="Times New Roman" w:hAnsi="Times New Roman"/>
                <w:b/>
                <w:bCs/>
                <w:sz w:val="24"/>
                <w:szCs w:val="24"/>
              </w:rPr>
              <w:t xml:space="preserve"> </w:t>
            </w:r>
          </w:p>
        </w:tc>
        <w:tc>
          <w:tcPr>
            <w:tcW w:w="7020" w:type="dxa"/>
            <w:gridSpan w:val="3"/>
            <w:tcBorders>
              <w:top w:val="single" w:sz="6" w:space="0" w:color="00000A"/>
              <w:left w:val="single" w:sz="6" w:space="0" w:color="00000A"/>
              <w:bottom w:val="single" w:sz="6" w:space="0" w:color="00000A"/>
              <w:right w:val="single" w:sz="6" w:space="0" w:color="00000A"/>
            </w:tcBorders>
            <w:shd w:val="clear" w:color="auto" w:fill="FFFFFF"/>
            <w:tcMar>
              <w:top w:w="55" w:type="dxa"/>
              <w:bottom w:w="55" w:type="dxa"/>
              <w:right w:w="55" w:type="dxa"/>
            </w:tcMar>
          </w:tcPr>
          <w:p w14:paraId="097F4576" w14:textId="77777777" w:rsidR="008443BA" w:rsidRPr="00CA212D" w:rsidRDefault="008443BA" w:rsidP="00C47D18">
            <w:pPr>
              <w:pStyle w:val="NoSpacing"/>
              <w:spacing w:line="276" w:lineRule="auto"/>
              <w:rPr>
                <w:rFonts w:ascii="Times New Roman" w:hAnsi="Times New Roman"/>
                <w:sz w:val="24"/>
                <w:szCs w:val="24"/>
              </w:rPr>
            </w:pPr>
          </w:p>
        </w:tc>
      </w:tr>
    </w:tbl>
    <w:p w14:paraId="17FA4F69" w14:textId="1AFC0153" w:rsidR="00DD65FC" w:rsidRPr="00CA212D" w:rsidRDefault="00DD65FC" w:rsidP="00C47D18">
      <w:pPr>
        <w:pStyle w:val="NoSpacing"/>
        <w:spacing w:line="276" w:lineRule="auto"/>
        <w:ind w:left="0" w:firstLine="0"/>
        <w:rPr>
          <w:rFonts w:ascii="Times New Roman" w:hAnsi="Times New Roman"/>
          <w:b/>
          <w:bCs/>
          <w:sz w:val="24"/>
          <w:szCs w:val="24"/>
          <w:u w:val="single"/>
        </w:rPr>
      </w:pPr>
    </w:p>
    <w:p w14:paraId="21135489" w14:textId="77777777" w:rsidR="008443BA" w:rsidRPr="00CA212D" w:rsidRDefault="008443BA" w:rsidP="00C47D18">
      <w:pPr>
        <w:pStyle w:val="NoSpacing"/>
        <w:spacing w:line="276" w:lineRule="auto"/>
        <w:rPr>
          <w:rFonts w:ascii="Times New Roman" w:hAnsi="Times New Roman"/>
          <w:b/>
          <w:bCs/>
          <w:sz w:val="24"/>
          <w:szCs w:val="24"/>
        </w:rPr>
      </w:pPr>
      <w:proofErr w:type="spellStart"/>
      <w:r w:rsidRPr="00CA212D">
        <w:rPr>
          <w:rFonts w:ascii="Times New Roman" w:hAnsi="Times New Roman"/>
          <w:b/>
          <w:bCs/>
          <w:sz w:val="24"/>
          <w:szCs w:val="24"/>
        </w:rPr>
        <w:t>Ndarja</w:t>
      </w:r>
      <w:proofErr w:type="spellEnd"/>
      <w:r w:rsidRPr="00CA212D">
        <w:rPr>
          <w:rFonts w:ascii="Times New Roman" w:hAnsi="Times New Roman"/>
          <w:b/>
          <w:bCs/>
          <w:sz w:val="24"/>
          <w:szCs w:val="24"/>
        </w:rPr>
        <w:t xml:space="preserve"> Ç: </w:t>
      </w:r>
      <w:proofErr w:type="spellStart"/>
      <w:r w:rsidRPr="00CA212D">
        <w:rPr>
          <w:rFonts w:ascii="Times New Roman" w:hAnsi="Times New Roman"/>
          <w:b/>
          <w:bCs/>
          <w:sz w:val="24"/>
          <w:szCs w:val="24"/>
        </w:rPr>
        <w:t>Sjellja</w:t>
      </w:r>
      <w:proofErr w:type="spellEnd"/>
      <w:r w:rsidRPr="00CA212D">
        <w:rPr>
          <w:rFonts w:ascii="Times New Roman" w:hAnsi="Times New Roman"/>
          <w:b/>
          <w:bCs/>
          <w:sz w:val="24"/>
          <w:szCs w:val="24"/>
        </w:rPr>
        <w:t xml:space="preserve"> </w:t>
      </w:r>
      <w:proofErr w:type="spellStart"/>
      <w:r w:rsidRPr="00CA212D">
        <w:rPr>
          <w:rFonts w:ascii="Times New Roman" w:hAnsi="Times New Roman"/>
          <w:b/>
          <w:bCs/>
          <w:sz w:val="24"/>
          <w:szCs w:val="24"/>
        </w:rPr>
        <w:t>profesionale</w:t>
      </w:r>
      <w:proofErr w:type="spellEnd"/>
    </w:p>
    <w:p w14:paraId="53710821" w14:textId="6F9B3D67" w:rsidR="008443BA" w:rsidRPr="00CA212D" w:rsidRDefault="008443BA" w:rsidP="00C47D18">
      <w:pPr>
        <w:pStyle w:val="NoSpacing"/>
        <w:spacing w:line="276" w:lineRule="auto"/>
        <w:rPr>
          <w:rFonts w:ascii="Times New Roman" w:hAnsi="Times New Roman"/>
          <w:sz w:val="24"/>
          <w:szCs w:val="24"/>
        </w:rPr>
      </w:pPr>
    </w:p>
    <w:tbl>
      <w:tblPr>
        <w:tblW w:w="9487" w:type="dxa"/>
        <w:tblInd w:w="45"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31" w:type="dxa"/>
          <w:right w:w="40" w:type="dxa"/>
        </w:tblCellMar>
        <w:tblLook w:val="0000" w:firstRow="0" w:lastRow="0" w:firstColumn="0" w:lastColumn="0" w:noHBand="0" w:noVBand="0"/>
      </w:tblPr>
      <w:tblGrid>
        <w:gridCol w:w="2917"/>
        <w:gridCol w:w="1569"/>
        <w:gridCol w:w="2070"/>
        <w:gridCol w:w="1620"/>
        <w:gridCol w:w="1311"/>
      </w:tblGrid>
      <w:tr w:rsidR="008443BA" w:rsidRPr="00CA212D" w14:paraId="2CDD808C" w14:textId="77777777" w:rsidTr="00E76DEA">
        <w:trPr>
          <w:trHeight w:hRule="exact" w:val="888"/>
        </w:trPr>
        <w:tc>
          <w:tcPr>
            <w:tcW w:w="2917" w:type="dxa"/>
            <w:tcBorders>
              <w:top w:val="single" w:sz="6" w:space="0" w:color="00000A"/>
              <w:left w:val="single" w:sz="6" w:space="0" w:color="00000A"/>
              <w:bottom w:val="single" w:sz="6" w:space="0" w:color="00000A"/>
              <w:right w:val="single" w:sz="6" w:space="0" w:color="00000A"/>
            </w:tcBorders>
            <w:shd w:val="clear" w:color="auto" w:fill="FFFFFF"/>
          </w:tcPr>
          <w:p w14:paraId="3251B27B" w14:textId="77777777" w:rsidR="008443BA" w:rsidRPr="00CA212D" w:rsidRDefault="008443BA" w:rsidP="00C47D18">
            <w:pPr>
              <w:pStyle w:val="NoSpacing"/>
              <w:spacing w:line="276" w:lineRule="auto"/>
              <w:rPr>
                <w:rFonts w:ascii="Times New Roman" w:hAnsi="Times New Roman"/>
                <w:i/>
                <w:iCs/>
                <w:sz w:val="24"/>
                <w:szCs w:val="24"/>
                <w:lang w:val="it-IT"/>
              </w:rPr>
            </w:pPr>
          </w:p>
          <w:p w14:paraId="0338E005" w14:textId="77777777" w:rsidR="008443BA" w:rsidRPr="00CA212D" w:rsidRDefault="008443BA" w:rsidP="00C47D18">
            <w:pPr>
              <w:pStyle w:val="NoSpacing"/>
              <w:spacing w:line="276" w:lineRule="auto"/>
              <w:ind w:left="0" w:firstLine="0"/>
              <w:rPr>
                <w:rFonts w:ascii="Times New Roman" w:hAnsi="Times New Roman"/>
                <w:sz w:val="24"/>
                <w:szCs w:val="24"/>
              </w:rPr>
            </w:pPr>
            <w:r w:rsidRPr="00CA212D">
              <w:rPr>
                <w:rFonts w:ascii="Times New Roman" w:hAnsi="Times New Roman"/>
                <w:i/>
                <w:iCs/>
                <w:sz w:val="24"/>
                <w:szCs w:val="24"/>
                <w:lang w:val="it-IT"/>
              </w:rPr>
              <w:t>Shkalla e vlerësimit:</w:t>
            </w:r>
          </w:p>
        </w:tc>
        <w:tc>
          <w:tcPr>
            <w:tcW w:w="1569" w:type="dxa"/>
            <w:tcBorders>
              <w:top w:val="single" w:sz="6" w:space="0" w:color="00000A"/>
              <w:left w:val="single" w:sz="6" w:space="0" w:color="00000A"/>
              <w:bottom w:val="single" w:sz="6" w:space="0" w:color="00000A"/>
              <w:right w:val="single" w:sz="6" w:space="0" w:color="00000A"/>
            </w:tcBorders>
            <w:shd w:val="clear" w:color="auto" w:fill="FFFFFF"/>
          </w:tcPr>
          <w:p w14:paraId="37F6D04C" w14:textId="77777777" w:rsidR="008443BA" w:rsidRPr="00CA212D" w:rsidRDefault="008443BA" w:rsidP="00C47D18">
            <w:pPr>
              <w:pStyle w:val="NoSpacing"/>
              <w:spacing w:line="276" w:lineRule="auto"/>
              <w:rPr>
                <w:rFonts w:ascii="Times New Roman" w:hAnsi="Times New Roman"/>
                <w:sz w:val="24"/>
                <w:szCs w:val="24"/>
              </w:rPr>
            </w:pPr>
          </w:p>
          <w:p w14:paraId="12A1BB19" w14:textId="77777777" w:rsidR="008443BA" w:rsidRPr="00CA212D" w:rsidRDefault="008443BA" w:rsidP="00C47D18">
            <w:pPr>
              <w:pStyle w:val="NoSpacing"/>
              <w:spacing w:line="276" w:lineRule="auto"/>
              <w:rPr>
                <w:rFonts w:ascii="Times New Roman" w:hAnsi="Times New Roman"/>
                <w:sz w:val="24"/>
                <w:szCs w:val="24"/>
              </w:rPr>
            </w:pPr>
            <w:r w:rsidRPr="00CA212D">
              <w:rPr>
                <w:rFonts w:ascii="Times New Roman" w:hAnsi="Times New Roman"/>
                <w:sz w:val="24"/>
                <w:szCs w:val="24"/>
              </w:rPr>
              <w:t xml:space="preserve">Jo </w:t>
            </w:r>
            <w:proofErr w:type="spellStart"/>
            <w:r w:rsidRPr="00CA212D">
              <w:rPr>
                <w:rFonts w:ascii="Times New Roman" w:hAnsi="Times New Roman"/>
                <w:sz w:val="24"/>
                <w:szCs w:val="24"/>
              </w:rPr>
              <w:t>mirë</w:t>
            </w:r>
            <w:proofErr w:type="spellEnd"/>
          </w:p>
        </w:tc>
        <w:tc>
          <w:tcPr>
            <w:tcW w:w="2070" w:type="dxa"/>
            <w:tcBorders>
              <w:top w:val="single" w:sz="6" w:space="0" w:color="00000A"/>
              <w:left w:val="single" w:sz="6" w:space="0" w:color="00000A"/>
              <w:bottom w:val="single" w:sz="6" w:space="0" w:color="00000A"/>
              <w:right w:val="single" w:sz="6" w:space="0" w:color="00000A"/>
            </w:tcBorders>
            <w:shd w:val="clear" w:color="auto" w:fill="FFFFFF"/>
          </w:tcPr>
          <w:p w14:paraId="61935D23" w14:textId="77777777" w:rsidR="008443BA" w:rsidRPr="00CA212D" w:rsidRDefault="008443BA" w:rsidP="00C47D18">
            <w:pPr>
              <w:pStyle w:val="NoSpacing"/>
              <w:spacing w:line="276" w:lineRule="auto"/>
              <w:rPr>
                <w:rFonts w:ascii="Times New Roman" w:hAnsi="Times New Roman"/>
                <w:sz w:val="24"/>
                <w:szCs w:val="24"/>
              </w:rPr>
            </w:pPr>
          </w:p>
          <w:p w14:paraId="6D68E440" w14:textId="77777777" w:rsidR="008443BA" w:rsidRPr="00CA212D" w:rsidRDefault="008443BA" w:rsidP="00C47D18">
            <w:pPr>
              <w:pStyle w:val="NoSpacing"/>
              <w:spacing w:line="276" w:lineRule="auto"/>
              <w:rPr>
                <w:rFonts w:ascii="Times New Roman" w:hAnsi="Times New Roman"/>
                <w:sz w:val="24"/>
                <w:szCs w:val="24"/>
              </w:rPr>
            </w:pPr>
            <w:proofErr w:type="spellStart"/>
            <w:r w:rsidRPr="00CA212D">
              <w:rPr>
                <w:rFonts w:ascii="Times New Roman" w:hAnsi="Times New Roman"/>
                <w:sz w:val="24"/>
                <w:szCs w:val="24"/>
              </w:rPr>
              <w:t>Kënaqshëm</w:t>
            </w:r>
            <w:proofErr w:type="spellEnd"/>
          </w:p>
        </w:tc>
        <w:tc>
          <w:tcPr>
            <w:tcW w:w="1620" w:type="dxa"/>
            <w:tcBorders>
              <w:top w:val="single" w:sz="6" w:space="0" w:color="00000A"/>
              <w:left w:val="single" w:sz="6" w:space="0" w:color="00000A"/>
              <w:bottom w:val="single" w:sz="6" w:space="0" w:color="00000A"/>
              <w:right w:val="single" w:sz="6" w:space="0" w:color="00000A"/>
            </w:tcBorders>
            <w:shd w:val="clear" w:color="auto" w:fill="FFFFFF"/>
          </w:tcPr>
          <w:p w14:paraId="6C09519A" w14:textId="77777777" w:rsidR="008443BA" w:rsidRPr="00CA212D" w:rsidRDefault="008443BA" w:rsidP="00C47D18">
            <w:pPr>
              <w:pStyle w:val="NoSpacing"/>
              <w:spacing w:line="276" w:lineRule="auto"/>
              <w:rPr>
                <w:rFonts w:ascii="Times New Roman" w:hAnsi="Times New Roman"/>
                <w:sz w:val="24"/>
                <w:szCs w:val="24"/>
              </w:rPr>
            </w:pPr>
          </w:p>
          <w:p w14:paraId="3C8C5F95" w14:textId="77777777" w:rsidR="008443BA" w:rsidRPr="00CA212D" w:rsidRDefault="008443BA" w:rsidP="00C47D18">
            <w:pPr>
              <w:pStyle w:val="NoSpacing"/>
              <w:spacing w:line="276" w:lineRule="auto"/>
              <w:rPr>
                <w:rFonts w:ascii="Times New Roman" w:hAnsi="Times New Roman"/>
                <w:sz w:val="24"/>
                <w:szCs w:val="24"/>
              </w:rPr>
            </w:pPr>
            <w:proofErr w:type="spellStart"/>
            <w:r w:rsidRPr="00CA212D">
              <w:rPr>
                <w:rFonts w:ascii="Times New Roman" w:hAnsi="Times New Roman"/>
                <w:sz w:val="24"/>
                <w:szCs w:val="24"/>
              </w:rPr>
              <w:t>Mirë</w:t>
            </w:r>
            <w:proofErr w:type="spellEnd"/>
          </w:p>
        </w:tc>
        <w:tc>
          <w:tcPr>
            <w:tcW w:w="1311" w:type="dxa"/>
            <w:tcBorders>
              <w:top w:val="single" w:sz="6" w:space="0" w:color="00000A"/>
              <w:left w:val="single" w:sz="6" w:space="0" w:color="00000A"/>
              <w:bottom w:val="single" w:sz="6" w:space="0" w:color="00000A"/>
              <w:right w:val="single" w:sz="6" w:space="0" w:color="00000A"/>
            </w:tcBorders>
            <w:shd w:val="clear" w:color="auto" w:fill="FFFFFF"/>
          </w:tcPr>
          <w:p w14:paraId="703B9A7D" w14:textId="77777777" w:rsidR="008443BA" w:rsidRPr="00CA212D" w:rsidRDefault="008443BA" w:rsidP="00C47D18">
            <w:pPr>
              <w:pStyle w:val="NoSpacing"/>
              <w:spacing w:line="276" w:lineRule="auto"/>
              <w:rPr>
                <w:rFonts w:ascii="Times New Roman" w:hAnsi="Times New Roman"/>
                <w:sz w:val="24"/>
                <w:szCs w:val="24"/>
              </w:rPr>
            </w:pPr>
          </w:p>
          <w:p w14:paraId="39A29290" w14:textId="77777777" w:rsidR="008443BA" w:rsidRPr="00CA212D" w:rsidRDefault="008443BA" w:rsidP="00C47D18">
            <w:pPr>
              <w:pStyle w:val="NoSpacing"/>
              <w:spacing w:line="276" w:lineRule="auto"/>
              <w:rPr>
                <w:rFonts w:ascii="Times New Roman" w:hAnsi="Times New Roman"/>
                <w:sz w:val="24"/>
                <w:szCs w:val="24"/>
              </w:rPr>
            </w:pPr>
            <w:proofErr w:type="spellStart"/>
            <w:r w:rsidRPr="00CA212D">
              <w:rPr>
                <w:rFonts w:ascii="Times New Roman" w:hAnsi="Times New Roman"/>
                <w:sz w:val="24"/>
                <w:szCs w:val="24"/>
              </w:rPr>
              <w:t>Shumë</w:t>
            </w:r>
            <w:proofErr w:type="spellEnd"/>
            <w:r w:rsidRPr="00CA212D">
              <w:rPr>
                <w:rFonts w:ascii="Times New Roman" w:hAnsi="Times New Roman"/>
                <w:sz w:val="24"/>
                <w:szCs w:val="24"/>
              </w:rPr>
              <w:t xml:space="preserve"> </w:t>
            </w:r>
            <w:proofErr w:type="spellStart"/>
            <w:r w:rsidRPr="00CA212D">
              <w:rPr>
                <w:rFonts w:ascii="Times New Roman" w:hAnsi="Times New Roman"/>
                <w:sz w:val="24"/>
                <w:szCs w:val="24"/>
              </w:rPr>
              <w:t>mirë</w:t>
            </w:r>
            <w:proofErr w:type="spellEnd"/>
          </w:p>
        </w:tc>
      </w:tr>
    </w:tbl>
    <w:p w14:paraId="4899335B" w14:textId="77777777" w:rsidR="008443BA" w:rsidRPr="00CA212D" w:rsidRDefault="008443BA" w:rsidP="00C47D18">
      <w:pPr>
        <w:pStyle w:val="NoSpacing"/>
        <w:spacing w:line="276" w:lineRule="auto"/>
        <w:rPr>
          <w:rFonts w:ascii="Times New Roman" w:hAnsi="Times New Roman"/>
          <w:b/>
          <w:bCs/>
          <w:i/>
          <w:iCs/>
          <w:sz w:val="24"/>
          <w:szCs w:val="24"/>
          <w:lang w:val="it-IT"/>
        </w:rPr>
      </w:pPr>
    </w:p>
    <w:p w14:paraId="38540240" w14:textId="77777777" w:rsidR="008443BA" w:rsidRPr="00CA212D" w:rsidRDefault="008443BA" w:rsidP="00C47D18">
      <w:pPr>
        <w:pStyle w:val="NoSpacing"/>
        <w:spacing w:line="276" w:lineRule="auto"/>
        <w:rPr>
          <w:rFonts w:ascii="Times New Roman" w:hAnsi="Times New Roman"/>
          <w:b/>
          <w:bCs/>
          <w:i/>
          <w:iCs/>
          <w:sz w:val="24"/>
          <w:szCs w:val="24"/>
          <w:lang w:val="it-IT"/>
        </w:rPr>
      </w:pPr>
    </w:p>
    <w:tbl>
      <w:tblPr>
        <w:tblpPr w:leftFromText="180" w:rightFromText="180" w:vertAnchor="text" w:horzAnchor="margin" w:tblpX="85" w:tblpY="1"/>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823"/>
        <w:gridCol w:w="2970"/>
        <w:gridCol w:w="990"/>
        <w:gridCol w:w="2577"/>
      </w:tblGrid>
      <w:tr w:rsidR="008443BA" w:rsidRPr="00CA212D" w14:paraId="098AD000" w14:textId="77777777" w:rsidTr="00F848F0">
        <w:trPr>
          <w:trHeight w:val="772"/>
        </w:trPr>
        <w:tc>
          <w:tcPr>
            <w:tcW w:w="2823" w:type="dxa"/>
            <w:vMerge w:val="restart"/>
            <w:shd w:val="clear" w:color="auto" w:fill="auto"/>
            <w:tcMar>
              <w:top w:w="28" w:type="dxa"/>
              <w:left w:w="28" w:type="dxa"/>
              <w:bottom w:w="28" w:type="dxa"/>
              <w:right w:w="28" w:type="dxa"/>
            </w:tcMar>
            <w:vAlign w:val="center"/>
          </w:tcPr>
          <w:p w14:paraId="09E72313" w14:textId="77777777" w:rsidR="008443BA" w:rsidRPr="00CA212D" w:rsidRDefault="008443BA" w:rsidP="00C47D18">
            <w:pPr>
              <w:pStyle w:val="TableContents"/>
              <w:spacing w:line="276" w:lineRule="auto"/>
              <w:rPr>
                <w:rFonts w:ascii="Times New Roman" w:hAnsi="Times New Roman" w:cs="Times New Roman"/>
                <w:b/>
                <w:sz w:val="24"/>
              </w:rPr>
            </w:pPr>
            <w:r w:rsidRPr="00CA212D">
              <w:rPr>
                <w:rFonts w:ascii="Times New Roman" w:hAnsi="Times New Roman" w:cs="Times New Roman"/>
                <w:b/>
                <w:sz w:val="24"/>
              </w:rPr>
              <w:t xml:space="preserve">I. </w:t>
            </w:r>
            <w:proofErr w:type="spellStart"/>
            <w:r w:rsidRPr="00CA212D">
              <w:rPr>
                <w:rFonts w:ascii="Times New Roman" w:hAnsi="Times New Roman" w:cs="Times New Roman"/>
                <w:b/>
                <w:sz w:val="24"/>
              </w:rPr>
              <w:t>Karakteristika</w:t>
            </w:r>
            <w:proofErr w:type="spellEnd"/>
            <w:r w:rsidRPr="00CA212D">
              <w:rPr>
                <w:rFonts w:ascii="Times New Roman" w:hAnsi="Times New Roman" w:cs="Times New Roman"/>
                <w:b/>
                <w:sz w:val="24"/>
              </w:rPr>
              <w:t xml:space="preserve"> </w:t>
            </w:r>
            <w:proofErr w:type="spellStart"/>
            <w:r w:rsidRPr="00CA212D">
              <w:rPr>
                <w:rFonts w:ascii="Times New Roman" w:hAnsi="Times New Roman" w:cs="Times New Roman"/>
                <w:b/>
                <w:sz w:val="24"/>
              </w:rPr>
              <w:t>individuale</w:t>
            </w:r>
            <w:proofErr w:type="spellEnd"/>
          </w:p>
        </w:tc>
        <w:tc>
          <w:tcPr>
            <w:tcW w:w="2970" w:type="dxa"/>
            <w:shd w:val="clear" w:color="auto" w:fill="auto"/>
            <w:tcMar>
              <w:top w:w="28" w:type="dxa"/>
              <w:left w:w="28" w:type="dxa"/>
              <w:bottom w:w="28" w:type="dxa"/>
              <w:right w:w="28" w:type="dxa"/>
            </w:tcMar>
            <w:vAlign w:val="center"/>
          </w:tcPr>
          <w:p w14:paraId="033950DF" w14:textId="77777777" w:rsidR="008443BA" w:rsidRPr="00CA212D" w:rsidRDefault="008443BA" w:rsidP="00C47D18">
            <w:pPr>
              <w:pStyle w:val="TableContents"/>
              <w:spacing w:line="276" w:lineRule="auto"/>
              <w:rPr>
                <w:rFonts w:ascii="Times New Roman" w:hAnsi="Times New Roman" w:cs="Times New Roman"/>
                <w:sz w:val="24"/>
              </w:rPr>
            </w:pPr>
          </w:p>
        </w:tc>
        <w:tc>
          <w:tcPr>
            <w:tcW w:w="990" w:type="dxa"/>
            <w:shd w:val="clear" w:color="auto" w:fill="auto"/>
            <w:tcMar>
              <w:top w:w="28" w:type="dxa"/>
              <w:left w:w="28" w:type="dxa"/>
              <w:bottom w:w="28" w:type="dxa"/>
              <w:right w:w="28" w:type="dxa"/>
            </w:tcMar>
            <w:vAlign w:val="center"/>
          </w:tcPr>
          <w:p w14:paraId="48E01AA2" w14:textId="77777777" w:rsidR="008443BA" w:rsidRPr="00CA212D" w:rsidRDefault="008443BA" w:rsidP="00C47D18">
            <w:pPr>
              <w:pStyle w:val="TableContents"/>
              <w:spacing w:line="276" w:lineRule="auto"/>
              <w:jc w:val="center"/>
              <w:rPr>
                <w:rFonts w:ascii="Times New Roman" w:hAnsi="Times New Roman" w:cs="Times New Roman"/>
                <w:sz w:val="24"/>
              </w:rPr>
            </w:pPr>
          </w:p>
        </w:tc>
        <w:tc>
          <w:tcPr>
            <w:tcW w:w="2577" w:type="dxa"/>
            <w:shd w:val="clear" w:color="auto" w:fill="auto"/>
            <w:tcMar>
              <w:top w:w="28" w:type="dxa"/>
              <w:left w:w="28" w:type="dxa"/>
              <w:bottom w:w="0" w:type="dxa"/>
              <w:right w:w="28" w:type="dxa"/>
            </w:tcMar>
            <w:vAlign w:val="center"/>
          </w:tcPr>
          <w:p w14:paraId="586A855B" w14:textId="77777777" w:rsidR="008443BA" w:rsidRPr="00CA212D" w:rsidRDefault="008443BA" w:rsidP="00C47D18">
            <w:pPr>
              <w:pStyle w:val="TableContents"/>
              <w:spacing w:line="276" w:lineRule="auto"/>
              <w:jc w:val="both"/>
              <w:rPr>
                <w:rFonts w:ascii="Times New Roman" w:hAnsi="Times New Roman" w:cs="Times New Roman"/>
                <w:sz w:val="24"/>
              </w:rPr>
            </w:pPr>
          </w:p>
        </w:tc>
      </w:tr>
      <w:tr w:rsidR="008443BA" w:rsidRPr="00CA212D" w14:paraId="6594CC50" w14:textId="77777777" w:rsidTr="00F848F0">
        <w:tc>
          <w:tcPr>
            <w:tcW w:w="2823" w:type="dxa"/>
            <w:vMerge/>
            <w:shd w:val="clear" w:color="auto" w:fill="auto"/>
            <w:tcMar>
              <w:top w:w="28" w:type="dxa"/>
              <w:left w:w="28" w:type="dxa"/>
              <w:bottom w:w="28" w:type="dxa"/>
              <w:right w:w="28" w:type="dxa"/>
            </w:tcMar>
            <w:vAlign w:val="center"/>
          </w:tcPr>
          <w:p w14:paraId="2D5A3E9B" w14:textId="77777777" w:rsidR="008443BA" w:rsidRPr="00CA212D" w:rsidRDefault="008443BA" w:rsidP="00C47D18">
            <w:pPr>
              <w:spacing w:line="276" w:lineRule="auto"/>
              <w:rPr>
                <w:rFonts w:ascii="Times New Roman" w:hAnsi="Times New Roman"/>
                <w:sz w:val="24"/>
                <w:szCs w:val="24"/>
              </w:rPr>
            </w:pPr>
          </w:p>
        </w:tc>
        <w:tc>
          <w:tcPr>
            <w:tcW w:w="2970" w:type="dxa"/>
            <w:shd w:val="clear" w:color="auto" w:fill="auto"/>
            <w:tcMar>
              <w:top w:w="28" w:type="dxa"/>
              <w:left w:w="28" w:type="dxa"/>
              <w:bottom w:w="28" w:type="dxa"/>
              <w:right w:w="28" w:type="dxa"/>
            </w:tcMar>
            <w:vAlign w:val="center"/>
          </w:tcPr>
          <w:p w14:paraId="7A209965" w14:textId="77777777" w:rsidR="008443BA" w:rsidRPr="00CA212D" w:rsidRDefault="008443BA" w:rsidP="00C47D18">
            <w:pPr>
              <w:pStyle w:val="TableContents"/>
              <w:spacing w:line="276" w:lineRule="auto"/>
              <w:rPr>
                <w:rFonts w:ascii="Times New Roman" w:hAnsi="Times New Roman" w:cs="Times New Roman"/>
                <w:sz w:val="24"/>
              </w:rPr>
            </w:pPr>
          </w:p>
        </w:tc>
        <w:tc>
          <w:tcPr>
            <w:tcW w:w="990" w:type="dxa"/>
            <w:shd w:val="clear" w:color="auto" w:fill="auto"/>
            <w:tcMar>
              <w:top w:w="28" w:type="dxa"/>
              <w:left w:w="28" w:type="dxa"/>
              <w:bottom w:w="28" w:type="dxa"/>
              <w:right w:w="28" w:type="dxa"/>
            </w:tcMar>
            <w:vAlign w:val="center"/>
          </w:tcPr>
          <w:p w14:paraId="4FA9B6C5" w14:textId="77777777" w:rsidR="008443BA" w:rsidRPr="00CA212D" w:rsidRDefault="008443BA" w:rsidP="00C47D18">
            <w:pPr>
              <w:pStyle w:val="TableContents"/>
              <w:spacing w:line="276" w:lineRule="auto"/>
              <w:jc w:val="center"/>
              <w:rPr>
                <w:rFonts w:ascii="Times New Roman" w:hAnsi="Times New Roman" w:cs="Times New Roman"/>
                <w:sz w:val="24"/>
              </w:rPr>
            </w:pPr>
          </w:p>
        </w:tc>
        <w:tc>
          <w:tcPr>
            <w:tcW w:w="2577" w:type="dxa"/>
            <w:shd w:val="clear" w:color="auto" w:fill="auto"/>
            <w:tcMar>
              <w:top w:w="28" w:type="dxa"/>
              <w:left w:w="28" w:type="dxa"/>
              <w:bottom w:w="28" w:type="dxa"/>
              <w:right w:w="28" w:type="dxa"/>
            </w:tcMar>
            <w:vAlign w:val="center"/>
          </w:tcPr>
          <w:p w14:paraId="3CD57FCE" w14:textId="77777777" w:rsidR="008443BA" w:rsidRPr="00CA212D" w:rsidRDefault="008443BA" w:rsidP="00C47D18">
            <w:pPr>
              <w:pStyle w:val="TableContents"/>
              <w:spacing w:line="276" w:lineRule="auto"/>
              <w:rPr>
                <w:rFonts w:ascii="Times New Roman" w:hAnsi="Times New Roman" w:cs="Times New Roman"/>
                <w:sz w:val="24"/>
              </w:rPr>
            </w:pPr>
          </w:p>
        </w:tc>
      </w:tr>
      <w:tr w:rsidR="008443BA" w:rsidRPr="00CA212D" w14:paraId="7C33AC36" w14:textId="77777777" w:rsidTr="00F848F0">
        <w:trPr>
          <w:trHeight w:val="574"/>
        </w:trPr>
        <w:tc>
          <w:tcPr>
            <w:tcW w:w="2823" w:type="dxa"/>
            <w:vMerge/>
            <w:shd w:val="clear" w:color="auto" w:fill="auto"/>
            <w:tcMar>
              <w:top w:w="28" w:type="dxa"/>
              <w:left w:w="28" w:type="dxa"/>
              <w:bottom w:w="28" w:type="dxa"/>
              <w:right w:w="28" w:type="dxa"/>
            </w:tcMar>
            <w:vAlign w:val="center"/>
          </w:tcPr>
          <w:p w14:paraId="186F0809" w14:textId="77777777" w:rsidR="008443BA" w:rsidRPr="00CA212D" w:rsidRDefault="008443BA" w:rsidP="00C47D18">
            <w:pPr>
              <w:spacing w:line="276" w:lineRule="auto"/>
              <w:rPr>
                <w:rFonts w:ascii="Times New Roman" w:hAnsi="Times New Roman"/>
                <w:sz w:val="24"/>
                <w:szCs w:val="24"/>
              </w:rPr>
            </w:pPr>
          </w:p>
        </w:tc>
        <w:tc>
          <w:tcPr>
            <w:tcW w:w="2970" w:type="dxa"/>
            <w:shd w:val="clear" w:color="auto" w:fill="auto"/>
            <w:tcMar>
              <w:top w:w="28" w:type="dxa"/>
              <w:left w:w="28" w:type="dxa"/>
              <w:bottom w:w="28" w:type="dxa"/>
              <w:right w:w="28" w:type="dxa"/>
            </w:tcMar>
            <w:vAlign w:val="center"/>
          </w:tcPr>
          <w:p w14:paraId="7693F51E" w14:textId="77777777" w:rsidR="008443BA" w:rsidRPr="00CA212D" w:rsidRDefault="008443BA" w:rsidP="00C47D18">
            <w:pPr>
              <w:pStyle w:val="TableContents"/>
              <w:spacing w:line="276" w:lineRule="auto"/>
              <w:rPr>
                <w:rFonts w:ascii="Times New Roman" w:hAnsi="Times New Roman" w:cs="Times New Roman"/>
                <w:sz w:val="24"/>
              </w:rPr>
            </w:pPr>
          </w:p>
        </w:tc>
        <w:tc>
          <w:tcPr>
            <w:tcW w:w="990" w:type="dxa"/>
            <w:shd w:val="clear" w:color="auto" w:fill="auto"/>
            <w:tcMar>
              <w:top w:w="28" w:type="dxa"/>
              <w:left w:w="28" w:type="dxa"/>
              <w:bottom w:w="28" w:type="dxa"/>
              <w:right w:w="0" w:type="dxa"/>
            </w:tcMar>
            <w:vAlign w:val="center"/>
          </w:tcPr>
          <w:p w14:paraId="252F746A" w14:textId="77777777" w:rsidR="008443BA" w:rsidRPr="00CA212D" w:rsidRDefault="008443BA" w:rsidP="00C47D18">
            <w:pPr>
              <w:pStyle w:val="TableContents"/>
              <w:spacing w:line="276" w:lineRule="auto"/>
              <w:jc w:val="center"/>
              <w:rPr>
                <w:rFonts w:ascii="Times New Roman" w:hAnsi="Times New Roman" w:cs="Times New Roman"/>
                <w:sz w:val="24"/>
              </w:rPr>
            </w:pPr>
          </w:p>
        </w:tc>
        <w:tc>
          <w:tcPr>
            <w:tcW w:w="2577" w:type="dxa"/>
            <w:shd w:val="clear" w:color="auto" w:fill="auto"/>
            <w:tcMar>
              <w:top w:w="28" w:type="dxa"/>
              <w:left w:w="28" w:type="dxa"/>
              <w:bottom w:w="28" w:type="dxa"/>
              <w:right w:w="28" w:type="dxa"/>
            </w:tcMar>
            <w:vAlign w:val="center"/>
          </w:tcPr>
          <w:p w14:paraId="2891CB5E" w14:textId="77777777" w:rsidR="008443BA" w:rsidRPr="00CA212D" w:rsidRDefault="008443BA" w:rsidP="00C47D18">
            <w:pPr>
              <w:pStyle w:val="TableContents"/>
              <w:spacing w:line="276" w:lineRule="auto"/>
              <w:jc w:val="both"/>
              <w:rPr>
                <w:rFonts w:ascii="Times New Roman" w:hAnsi="Times New Roman" w:cs="Times New Roman"/>
                <w:sz w:val="24"/>
              </w:rPr>
            </w:pPr>
          </w:p>
        </w:tc>
      </w:tr>
      <w:tr w:rsidR="008443BA" w:rsidRPr="00CA212D" w14:paraId="073165E5" w14:textId="77777777" w:rsidTr="00F848F0">
        <w:trPr>
          <w:trHeight w:val="42"/>
        </w:trPr>
        <w:tc>
          <w:tcPr>
            <w:tcW w:w="2823" w:type="dxa"/>
            <w:vMerge/>
            <w:shd w:val="clear" w:color="auto" w:fill="auto"/>
            <w:tcMar>
              <w:top w:w="28" w:type="dxa"/>
              <w:left w:w="28" w:type="dxa"/>
              <w:bottom w:w="28" w:type="dxa"/>
              <w:right w:w="28" w:type="dxa"/>
            </w:tcMar>
            <w:vAlign w:val="center"/>
          </w:tcPr>
          <w:p w14:paraId="6562965D" w14:textId="77777777" w:rsidR="008443BA" w:rsidRPr="00CA212D" w:rsidRDefault="008443BA" w:rsidP="00C47D18">
            <w:pPr>
              <w:spacing w:line="276" w:lineRule="auto"/>
              <w:rPr>
                <w:rFonts w:ascii="Times New Roman" w:hAnsi="Times New Roman"/>
                <w:sz w:val="24"/>
                <w:szCs w:val="24"/>
              </w:rPr>
            </w:pPr>
          </w:p>
        </w:tc>
        <w:tc>
          <w:tcPr>
            <w:tcW w:w="2970" w:type="dxa"/>
            <w:shd w:val="clear" w:color="auto" w:fill="auto"/>
            <w:tcMar>
              <w:top w:w="0" w:type="dxa"/>
              <w:left w:w="28" w:type="dxa"/>
              <w:bottom w:w="28" w:type="dxa"/>
              <w:right w:w="0" w:type="dxa"/>
            </w:tcMar>
            <w:vAlign w:val="center"/>
          </w:tcPr>
          <w:p w14:paraId="122F6CA4" w14:textId="77777777" w:rsidR="008443BA" w:rsidRPr="00CA212D" w:rsidRDefault="008443BA" w:rsidP="00C47D18">
            <w:pPr>
              <w:pStyle w:val="TableContents"/>
              <w:spacing w:line="276" w:lineRule="auto"/>
              <w:rPr>
                <w:rFonts w:ascii="Times New Roman" w:hAnsi="Times New Roman" w:cs="Times New Roman"/>
                <w:sz w:val="24"/>
              </w:rPr>
            </w:pPr>
          </w:p>
        </w:tc>
        <w:tc>
          <w:tcPr>
            <w:tcW w:w="990" w:type="dxa"/>
            <w:shd w:val="clear" w:color="auto" w:fill="auto"/>
            <w:tcMar>
              <w:top w:w="28" w:type="dxa"/>
              <w:left w:w="28" w:type="dxa"/>
              <w:bottom w:w="28" w:type="dxa"/>
              <w:right w:w="0" w:type="dxa"/>
            </w:tcMar>
            <w:vAlign w:val="center"/>
          </w:tcPr>
          <w:p w14:paraId="406796E9" w14:textId="77777777" w:rsidR="008443BA" w:rsidRPr="00CA212D" w:rsidRDefault="008443BA" w:rsidP="00C47D18">
            <w:pPr>
              <w:pStyle w:val="TableContents"/>
              <w:spacing w:line="276" w:lineRule="auto"/>
              <w:jc w:val="center"/>
              <w:rPr>
                <w:rFonts w:ascii="Times New Roman" w:hAnsi="Times New Roman" w:cs="Times New Roman"/>
                <w:sz w:val="24"/>
              </w:rPr>
            </w:pPr>
          </w:p>
        </w:tc>
        <w:tc>
          <w:tcPr>
            <w:tcW w:w="2577" w:type="dxa"/>
            <w:shd w:val="clear" w:color="auto" w:fill="auto"/>
            <w:tcMar>
              <w:top w:w="28" w:type="dxa"/>
              <w:left w:w="28" w:type="dxa"/>
              <w:bottom w:w="28" w:type="dxa"/>
              <w:right w:w="28" w:type="dxa"/>
            </w:tcMar>
            <w:vAlign w:val="center"/>
          </w:tcPr>
          <w:p w14:paraId="61153F7C" w14:textId="77777777" w:rsidR="008443BA" w:rsidRPr="00CA212D" w:rsidRDefault="008443BA" w:rsidP="00C47D18">
            <w:pPr>
              <w:pStyle w:val="TableContents"/>
              <w:spacing w:line="276" w:lineRule="auto"/>
              <w:rPr>
                <w:rFonts w:ascii="Times New Roman" w:hAnsi="Times New Roman" w:cs="Times New Roman"/>
                <w:sz w:val="24"/>
              </w:rPr>
            </w:pPr>
          </w:p>
        </w:tc>
      </w:tr>
      <w:tr w:rsidR="008443BA" w:rsidRPr="00CA212D" w14:paraId="0C1C200D" w14:textId="77777777" w:rsidTr="00F848F0">
        <w:trPr>
          <w:trHeight w:val="42"/>
        </w:trPr>
        <w:tc>
          <w:tcPr>
            <w:tcW w:w="2823" w:type="dxa"/>
            <w:shd w:val="clear" w:color="auto" w:fill="auto"/>
            <w:tcMar>
              <w:top w:w="28" w:type="dxa"/>
              <w:left w:w="28" w:type="dxa"/>
              <w:bottom w:w="28" w:type="dxa"/>
              <w:right w:w="28" w:type="dxa"/>
            </w:tcMar>
            <w:vAlign w:val="center"/>
          </w:tcPr>
          <w:p w14:paraId="0D1EC09C" w14:textId="77777777" w:rsidR="008443BA" w:rsidRPr="00CA212D" w:rsidRDefault="008443BA" w:rsidP="00C47D18">
            <w:pPr>
              <w:spacing w:line="276" w:lineRule="auto"/>
              <w:rPr>
                <w:rFonts w:ascii="Times New Roman" w:hAnsi="Times New Roman"/>
                <w:sz w:val="24"/>
                <w:szCs w:val="24"/>
              </w:rPr>
            </w:pPr>
            <w:r w:rsidRPr="00CA212D">
              <w:rPr>
                <w:rFonts w:ascii="Times New Roman" w:hAnsi="Times New Roman"/>
                <w:b/>
                <w:sz w:val="24"/>
                <w:szCs w:val="24"/>
              </w:rPr>
              <w:t>Komente:</w:t>
            </w:r>
          </w:p>
        </w:tc>
        <w:tc>
          <w:tcPr>
            <w:tcW w:w="2970" w:type="dxa"/>
            <w:shd w:val="clear" w:color="auto" w:fill="auto"/>
            <w:tcMar>
              <w:top w:w="0" w:type="dxa"/>
              <w:left w:w="28" w:type="dxa"/>
              <w:bottom w:w="28" w:type="dxa"/>
              <w:right w:w="0" w:type="dxa"/>
            </w:tcMar>
            <w:vAlign w:val="center"/>
          </w:tcPr>
          <w:p w14:paraId="6FCFDFE9" w14:textId="77777777" w:rsidR="008443BA" w:rsidRPr="00CA212D" w:rsidRDefault="008443BA" w:rsidP="00C47D18">
            <w:pPr>
              <w:pStyle w:val="TableContents"/>
              <w:spacing w:line="276" w:lineRule="auto"/>
              <w:rPr>
                <w:rFonts w:ascii="Times New Roman" w:hAnsi="Times New Roman" w:cs="Times New Roman"/>
                <w:bCs/>
                <w:sz w:val="24"/>
              </w:rPr>
            </w:pPr>
          </w:p>
        </w:tc>
        <w:tc>
          <w:tcPr>
            <w:tcW w:w="990" w:type="dxa"/>
            <w:shd w:val="clear" w:color="auto" w:fill="auto"/>
            <w:tcMar>
              <w:top w:w="28" w:type="dxa"/>
              <w:left w:w="28" w:type="dxa"/>
              <w:bottom w:w="28" w:type="dxa"/>
              <w:right w:w="0" w:type="dxa"/>
            </w:tcMar>
            <w:vAlign w:val="center"/>
          </w:tcPr>
          <w:p w14:paraId="14CDD32D" w14:textId="77777777" w:rsidR="008443BA" w:rsidRPr="00CA212D" w:rsidRDefault="008443BA" w:rsidP="00C47D18">
            <w:pPr>
              <w:pStyle w:val="TableContents"/>
              <w:spacing w:line="276" w:lineRule="auto"/>
              <w:jc w:val="center"/>
              <w:rPr>
                <w:rFonts w:ascii="Times New Roman" w:hAnsi="Times New Roman" w:cs="Times New Roman"/>
                <w:sz w:val="24"/>
              </w:rPr>
            </w:pPr>
          </w:p>
        </w:tc>
        <w:tc>
          <w:tcPr>
            <w:tcW w:w="2577" w:type="dxa"/>
            <w:shd w:val="clear" w:color="auto" w:fill="auto"/>
            <w:tcMar>
              <w:top w:w="28" w:type="dxa"/>
              <w:left w:w="28" w:type="dxa"/>
              <w:bottom w:w="28" w:type="dxa"/>
              <w:right w:w="28" w:type="dxa"/>
            </w:tcMar>
            <w:vAlign w:val="center"/>
          </w:tcPr>
          <w:p w14:paraId="372B1D9F" w14:textId="77777777" w:rsidR="008443BA" w:rsidRPr="00CA212D" w:rsidRDefault="008443BA" w:rsidP="00C47D18">
            <w:pPr>
              <w:pStyle w:val="TableContents"/>
              <w:spacing w:line="276" w:lineRule="auto"/>
              <w:rPr>
                <w:rFonts w:ascii="Times New Roman" w:hAnsi="Times New Roman" w:cs="Times New Roman"/>
                <w:sz w:val="24"/>
              </w:rPr>
            </w:pPr>
          </w:p>
        </w:tc>
      </w:tr>
    </w:tbl>
    <w:p w14:paraId="2E064A8C" w14:textId="77777777" w:rsidR="008443BA" w:rsidRPr="00CA212D" w:rsidRDefault="008443BA" w:rsidP="00C47D18">
      <w:pPr>
        <w:spacing w:line="276" w:lineRule="auto"/>
        <w:ind w:left="-180"/>
        <w:rPr>
          <w:rFonts w:ascii="Times New Roman" w:hAnsi="Times New Roman"/>
          <w:sz w:val="24"/>
          <w:szCs w:val="24"/>
          <w:lang w:val="it-IT"/>
        </w:rPr>
      </w:pPr>
    </w:p>
    <w:tbl>
      <w:tblPr>
        <w:tblpPr w:leftFromText="180" w:rightFromText="180" w:vertAnchor="text" w:horzAnchor="margin" w:tblpX="51" w:tblpY="-141"/>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824"/>
        <w:gridCol w:w="2969"/>
        <w:gridCol w:w="990"/>
        <w:gridCol w:w="2662"/>
      </w:tblGrid>
      <w:tr w:rsidR="008443BA" w:rsidRPr="00CA212D" w14:paraId="25934E89" w14:textId="77777777" w:rsidTr="00C05B2E">
        <w:tc>
          <w:tcPr>
            <w:tcW w:w="2824" w:type="dxa"/>
            <w:vMerge w:val="restart"/>
            <w:shd w:val="clear" w:color="auto" w:fill="auto"/>
            <w:tcMar>
              <w:top w:w="0" w:type="dxa"/>
              <w:left w:w="28" w:type="dxa"/>
              <w:bottom w:w="0" w:type="dxa"/>
              <w:right w:w="28" w:type="dxa"/>
            </w:tcMar>
            <w:vAlign w:val="center"/>
          </w:tcPr>
          <w:p w14:paraId="42669CB3" w14:textId="77777777" w:rsidR="008443BA" w:rsidRPr="00CA212D" w:rsidRDefault="008443BA" w:rsidP="00C47D18">
            <w:pPr>
              <w:pStyle w:val="TableContents"/>
              <w:spacing w:line="276" w:lineRule="auto"/>
              <w:rPr>
                <w:rFonts w:ascii="Times New Roman" w:hAnsi="Times New Roman" w:cs="Times New Roman"/>
                <w:b/>
                <w:sz w:val="24"/>
              </w:rPr>
            </w:pPr>
            <w:r w:rsidRPr="00CA212D">
              <w:rPr>
                <w:rFonts w:ascii="Times New Roman" w:hAnsi="Times New Roman" w:cs="Times New Roman"/>
                <w:b/>
                <w:sz w:val="24"/>
              </w:rPr>
              <w:lastRenderedPageBreak/>
              <w:t xml:space="preserve">II. </w:t>
            </w:r>
            <w:proofErr w:type="spellStart"/>
            <w:r w:rsidRPr="00CA212D">
              <w:rPr>
                <w:rFonts w:ascii="Times New Roman" w:hAnsi="Times New Roman" w:cs="Times New Roman"/>
                <w:b/>
                <w:sz w:val="24"/>
              </w:rPr>
              <w:t>Komunikimi</w:t>
            </w:r>
            <w:proofErr w:type="spellEnd"/>
          </w:p>
        </w:tc>
        <w:tc>
          <w:tcPr>
            <w:tcW w:w="2969" w:type="dxa"/>
            <w:shd w:val="clear" w:color="auto" w:fill="auto"/>
            <w:tcMar>
              <w:top w:w="28" w:type="dxa"/>
              <w:left w:w="28" w:type="dxa"/>
              <w:bottom w:w="28" w:type="dxa"/>
              <w:right w:w="28" w:type="dxa"/>
            </w:tcMar>
            <w:vAlign w:val="center"/>
          </w:tcPr>
          <w:p w14:paraId="75964F93" w14:textId="77777777" w:rsidR="008443BA" w:rsidRPr="00CA212D" w:rsidRDefault="008443BA" w:rsidP="00C47D18">
            <w:pPr>
              <w:pStyle w:val="TableContents"/>
              <w:spacing w:line="276" w:lineRule="auto"/>
              <w:ind w:left="180"/>
              <w:rPr>
                <w:rFonts w:ascii="Times New Roman" w:hAnsi="Times New Roman" w:cs="Times New Roman"/>
                <w:sz w:val="24"/>
              </w:rPr>
            </w:pPr>
          </w:p>
        </w:tc>
        <w:tc>
          <w:tcPr>
            <w:tcW w:w="990" w:type="dxa"/>
            <w:shd w:val="clear" w:color="auto" w:fill="auto"/>
            <w:tcMar>
              <w:top w:w="28" w:type="dxa"/>
              <w:left w:w="28" w:type="dxa"/>
              <w:bottom w:w="28" w:type="dxa"/>
              <w:right w:w="0" w:type="dxa"/>
            </w:tcMar>
            <w:vAlign w:val="center"/>
          </w:tcPr>
          <w:p w14:paraId="22779E5C" w14:textId="77777777" w:rsidR="008443BA" w:rsidRPr="00CA212D" w:rsidRDefault="008443BA" w:rsidP="00C47D18">
            <w:pPr>
              <w:pStyle w:val="TableContents"/>
              <w:spacing w:line="276" w:lineRule="auto"/>
              <w:ind w:left="180"/>
              <w:jc w:val="center"/>
              <w:rPr>
                <w:rFonts w:ascii="Times New Roman" w:hAnsi="Times New Roman" w:cs="Times New Roman"/>
                <w:sz w:val="24"/>
              </w:rPr>
            </w:pPr>
          </w:p>
        </w:tc>
        <w:tc>
          <w:tcPr>
            <w:tcW w:w="2662" w:type="dxa"/>
            <w:shd w:val="clear" w:color="auto" w:fill="auto"/>
            <w:tcMar>
              <w:top w:w="28" w:type="dxa"/>
              <w:left w:w="28" w:type="dxa"/>
              <w:bottom w:w="28" w:type="dxa"/>
              <w:right w:w="28" w:type="dxa"/>
            </w:tcMar>
            <w:vAlign w:val="center"/>
          </w:tcPr>
          <w:p w14:paraId="6202EEE2" w14:textId="77777777" w:rsidR="008443BA" w:rsidRPr="00CA212D" w:rsidRDefault="008443BA" w:rsidP="00C47D18">
            <w:pPr>
              <w:pStyle w:val="TableContents"/>
              <w:spacing w:line="276" w:lineRule="auto"/>
              <w:ind w:left="180"/>
              <w:rPr>
                <w:rFonts w:ascii="Times New Roman" w:hAnsi="Times New Roman" w:cs="Times New Roman"/>
                <w:sz w:val="24"/>
              </w:rPr>
            </w:pPr>
          </w:p>
        </w:tc>
      </w:tr>
      <w:tr w:rsidR="008443BA" w:rsidRPr="00CA212D" w14:paraId="2CEC296C" w14:textId="77777777" w:rsidTr="00C05B2E">
        <w:trPr>
          <w:trHeight w:val="595"/>
        </w:trPr>
        <w:tc>
          <w:tcPr>
            <w:tcW w:w="2824" w:type="dxa"/>
            <w:vMerge/>
            <w:shd w:val="clear" w:color="auto" w:fill="auto"/>
            <w:tcMar>
              <w:top w:w="0" w:type="dxa"/>
              <w:left w:w="28" w:type="dxa"/>
              <w:bottom w:w="0" w:type="dxa"/>
              <w:right w:w="28" w:type="dxa"/>
            </w:tcMar>
            <w:vAlign w:val="center"/>
          </w:tcPr>
          <w:p w14:paraId="1F38AFF8" w14:textId="77777777" w:rsidR="008443BA" w:rsidRPr="00CA212D" w:rsidRDefault="008443BA" w:rsidP="00C47D18">
            <w:pPr>
              <w:spacing w:line="276" w:lineRule="auto"/>
              <w:ind w:left="180"/>
              <w:jc w:val="left"/>
              <w:rPr>
                <w:rFonts w:ascii="Times New Roman" w:hAnsi="Times New Roman"/>
                <w:sz w:val="24"/>
                <w:szCs w:val="24"/>
              </w:rPr>
            </w:pPr>
          </w:p>
        </w:tc>
        <w:tc>
          <w:tcPr>
            <w:tcW w:w="2969" w:type="dxa"/>
            <w:shd w:val="clear" w:color="auto" w:fill="auto"/>
            <w:tcMar>
              <w:top w:w="28" w:type="dxa"/>
              <w:left w:w="28" w:type="dxa"/>
              <w:bottom w:w="28" w:type="dxa"/>
              <w:right w:w="28" w:type="dxa"/>
            </w:tcMar>
            <w:vAlign w:val="center"/>
          </w:tcPr>
          <w:p w14:paraId="5CC37A89" w14:textId="77777777" w:rsidR="008443BA" w:rsidRPr="00CA212D" w:rsidRDefault="008443BA" w:rsidP="00C47D18">
            <w:pPr>
              <w:pStyle w:val="TableContents"/>
              <w:spacing w:line="276" w:lineRule="auto"/>
              <w:ind w:left="180"/>
              <w:rPr>
                <w:rFonts w:ascii="Times New Roman" w:hAnsi="Times New Roman" w:cs="Times New Roman"/>
                <w:sz w:val="24"/>
              </w:rPr>
            </w:pPr>
          </w:p>
        </w:tc>
        <w:tc>
          <w:tcPr>
            <w:tcW w:w="990" w:type="dxa"/>
            <w:shd w:val="clear" w:color="auto" w:fill="auto"/>
            <w:tcMar>
              <w:top w:w="28" w:type="dxa"/>
              <w:left w:w="28" w:type="dxa"/>
              <w:bottom w:w="28" w:type="dxa"/>
              <w:right w:w="0" w:type="dxa"/>
            </w:tcMar>
            <w:vAlign w:val="center"/>
          </w:tcPr>
          <w:p w14:paraId="5240B183" w14:textId="77777777" w:rsidR="008443BA" w:rsidRPr="00CA212D" w:rsidRDefault="008443BA" w:rsidP="00C47D18">
            <w:pPr>
              <w:pStyle w:val="TableContents"/>
              <w:spacing w:line="276" w:lineRule="auto"/>
              <w:ind w:left="180"/>
              <w:jc w:val="center"/>
              <w:rPr>
                <w:rFonts w:ascii="Times New Roman" w:hAnsi="Times New Roman" w:cs="Times New Roman"/>
                <w:sz w:val="24"/>
              </w:rPr>
            </w:pPr>
          </w:p>
        </w:tc>
        <w:tc>
          <w:tcPr>
            <w:tcW w:w="2662" w:type="dxa"/>
            <w:shd w:val="clear" w:color="auto" w:fill="auto"/>
            <w:tcMar>
              <w:top w:w="28" w:type="dxa"/>
              <w:left w:w="28" w:type="dxa"/>
              <w:bottom w:w="28" w:type="dxa"/>
              <w:right w:w="28" w:type="dxa"/>
            </w:tcMar>
            <w:vAlign w:val="center"/>
          </w:tcPr>
          <w:p w14:paraId="16E6BCF8" w14:textId="77777777" w:rsidR="008443BA" w:rsidRPr="00CA212D" w:rsidRDefault="008443BA" w:rsidP="00C47D18">
            <w:pPr>
              <w:pStyle w:val="TableContents"/>
              <w:spacing w:line="276" w:lineRule="auto"/>
              <w:ind w:left="180"/>
              <w:rPr>
                <w:rFonts w:ascii="Times New Roman" w:hAnsi="Times New Roman" w:cs="Times New Roman"/>
                <w:sz w:val="24"/>
              </w:rPr>
            </w:pPr>
          </w:p>
        </w:tc>
      </w:tr>
      <w:tr w:rsidR="008443BA" w:rsidRPr="00CA212D" w14:paraId="133E6D1F" w14:textId="77777777" w:rsidTr="00C05B2E">
        <w:tc>
          <w:tcPr>
            <w:tcW w:w="2824" w:type="dxa"/>
            <w:vMerge/>
            <w:shd w:val="clear" w:color="auto" w:fill="auto"/>
            <w:tcMar>
              <w:top w:w="0" w:type="dxa"/>
              <w:left w:w="28" w:type="dxa"/>
              <w:bottom w:w="0" w:type="dxa"/>
              <w:right w:w="28" w:type="dxa"/>
            </w:tcMar>
            <w:vAlign w:val="center"/>
          </w:tcPr>
          <w:p w14:paraId="7AFDD7F7" w14:textId="77777777" w:rsidR="008443BA" w:rsidRPr="00CA212D" w:rsidRDefault="008443BA" w:rsidP="00C47D18">
            <w:pPr>
              <w:spacing w:line="276" w:lineRule="auto"/>
              <w:ind w:left="180"/>
              <w:jc w:val="left"/>
              <w:rPr>
                <w:rFonts w:ascii="Times New Roman" w:hAnsi="Times New Roman"/>
                <w:sz w:val="24"/>
                <w:szCs w:val="24"/>
              </w:rPr>
            </w:pPr>
          </w:p>
        </w:tc>
        <w:tc>
          <w:tcPr>
            <w:tcW w:w="2969" w:type="dxa"/>
            <w:shd w:val="clear" w:color="auto" w:fill="auto"/>
            <w:tcMar>
              <w:top w:w="28" w:type="dxa"/>
              <w:left w:w="28" w:type="dxa"/>
              <w:bottom w:w="28" w:type="dxa"/>
              <w:right w:w="28" w:type="dxa"/>
            </w:tcMar>
            <w:vAlign w:val="center"/>
          </w:tcPr>
          <w:p w14:paraId="775326B9" w14:textId="77777777" w:rsidR="008443BA" w:rsidRPr="00CA212D" w:rsidRDefault="008443BA" w:rsidP="00C47D18">
            <w:pPr>
              <w:pStyle w:val="TableContents"/>
              <w:spacing w:line="276" w:lineRule="auto"/>
              <w:ind w:left="180"/>
              <w:rPr>
                <w:rFonts w:ascii="Times New Roman" w:hAnsi="Times New Roman" w:cs="Times New Roman"/>
                <w:sz w:val="24"/>
              </w:rPr>
            </w:pPr>
          </w:p>
        </w:tc>
        <w:tc>
          <w:tcPr>
            <w:tcW w:w="990" w:type="dxa"/>
            <w:shd w:val="clear" w:color="auto" w:fill="auto"/>
            <w:tcMar>
              <w:top w:w="28" w:type="dxa"/>
              <w:left w:w="28" w:type="dxa"/>
              <w:bottom w:w="28" w:type="dxa"/>
              <w:right w:w="0" w:type="dxa"/>
            </w:tcMar>
            <w:vAlign w:val="center"/>
          </w:tcPr>
          <w:p w14:paraId="4C017B1F" w14:textId="77777777" w:rsidR="008443BA" w:rsidRPr="00CA212D" w:rsidRDefault="008443BA" w:rsidP="00C47D18">
            <w:pPr>
              <w:pStyle w:val="TableContents"/>
              <w:spacing w:line="276" w:lineRule="auto"/>
              <w:ind w:left="180"/>
              <w:jc w:val="center"/>
              <w:rPr>
                <w:rFonts w:ascii="Times New Roman" w:hAnsi="Times New Roman" w:cs="Times New Roman"/>
                <w:sz w:val="24"/>
              </w:rPr>
            </w:pPr>
          </w:p>
        </w:tc>
        <w:tc>
          <w:tcPr>
            <w:tcW w:w="2662" w:type="dxa"/>
            <w:shd w:val="clear" w:color="auto" w:fill="auto"/>
            <w:tcMar>
              <w:top w:w="28" w:type="dxa"/>
              <w:left w:w="28" w:type="dxa"/>
              <w:bottom w:w="28" w:type="dxa"/>
              <w:right w:w="28" w:type="dxa"/>
            </w:tcMar>
            <w:vAlign w:val="center"/>
          </w:tcPr>
          <w:p w14:paraId="6FDD2E19" w14:textId="77777777" w:rsidR="008443BA" w:rsidRPr="00CA212D" w:rsidRDefault="008443BA" w:rsidP="00C47D18">
            <w:pPr>
              <w:pStyle w:val="TableContents"/>
              <w:spacing w:line="276" w:lineRule="auto"/>
              <w:ind w:left="180"/>
              <w:rPr>
                <w:rFonts w:ascii="Times New Roman" w:hAnsi="Times New Roman" w:cs="Times New Roman"/>
                <w:sz w:val="24"/>
              </w:rPr>
            </w:pPr>
          </w:p>
        </w:tc>
      </w:tr>
      <w:tr w:rsidR="008443BA" w:rsidRPr="00CA212D" w14:paraId="06A55787" w14:textId="77777777" w:rsidTr="00C05B2E">
        <w:tc>
          <w:tcPr>
            <w:tcW w:w="2824" w:type="dxa"/>
            <w:vMerge/>
            <w:shd w:val="clear" w:color="auto" w:fill="auto"/>
            <w:tcMar>
              <w:top w:w="0" w:type="dxa"/>
              <w:left w:w="28" w:type="dxa"/>
              <w:bottom w:w="0" w:type="dxa"/>
              <w:right w:w="28" w:type="dxa"/>
            </w:tcMar>
            <w:vAlign w:val="center"/>
          </w:tcPr>
          <w:p w14:paraId="5CECF170" w14:textId="77777777" w:rsidR="008443BA" w:rsidRPr="00CA212D" w:rsidRDefault="008443BA" w:rsidP="00C47D18">
            <w:pPr>
              <w:spacing w:line="276" w:lineRule="auto"/>
              <w:ind w:left="180"/>
              <w:jc w:val="left"/>
              <w:rPr>
                <w:rFonts w:ascii="Times New Roman" w:hAnsi="Times New Roman"/>
                <w:sz w:val="24"/>
                <w:szCs w:val="24"/>
              </w:rPr>
            </w:pPr>
          </w:p>
        </w:tc>
        <w:tc>
          <w:tcPr>
            <w:tcW w:w="2969" w:type="dxa"/>
            <w:shd w:val="clear" w:color="auto" w:fill="auto"/>
            <w:tcMar>
              <w:top w:w="0" w:type="dxa"/>
              <w:left w:w="28" w:type="dxa"/>
              <w:bottom w:w="0" w:type="dxa"/>
              <w:right w:w="28" w:type="dxa"/>
            </w:tcMar>
            <w:vAlign w:val="center"/>
          </w:tcPr>
          <w:p w14:paraId="08F731DA" w14:textId="77777777" w:rsidR="008443BA" w:rsidRPr="00CA212D" w:rsidRDefault="008443BA" w:rsidP="00C47D18">
            <w:pPr>
              <w:pStyle w:val="TableContents"/>
              <w:spacing w:line="276" w:lineRule="auto"/>
              <w:ind w:left="180"/>
              <w:rPr>
                <w:rFonts w:ascii="Times New Roman" w:hAnsi="Times New Roman" w:cs="Times New Roman"/>
                <w:sz w:val="24"/>
              </w:rPr>
            </w:pPr>
          </w:p>
        </w:tc>
        <w:tc>
          <w:tcPr>
            <w:tcW w:w="990" w:type="dxa"/>
            <w:shd w:val="clear" w:color="auto" w:fill="auto"/>
            <w:tcMar>
              <w:top w:w="28" w:type="dxa"/>
              <w:left w:w="28" w:type="dxa"/>
              <w:bottom w:w="28" w:type="dxa"/>
              <w:right w:w="0" w:type="dxa"/>
            </w:tcMar>
            <w:vAlign w:val="center"/>
          </w:tcPr>
          <w:p w14:paraId="0E403BB6" w14:textId="77777777" w:rsidR="008443BA" w:rsidRPr="00CA212D" w:rsidRDefault="008443BA" w:rsidP="00C47D18">
            <w:pPr>
              <w:pStyle w:val="TableContents"/>
              <w:spacing w:line="276" w:lineRule="auto"/>
              <w:ind w:left="180"/>
              <w:jc w:val="center"/>
              <w:rPr>
                <w:rFonts w:ascii="Times New Roman" w:hAnsi="Times New Roman" w:cs="Times New Roman"/>
                <w:sz w:val="24"/>
              </w:rPr>
            </w:pPr>
          </w:p>
        </w:tc>
        <w:tc>
          <w:tcPr>
            <w:tcW w:w="2662" w:type="dxa"/>
            <w:shd w:val="clear" w:color="auto" w:fill="auto"/>
            <w:tcMar>
              <w:top w:w="28" w:type="dxa"/>
              <w:left w:w="28" w:type="dxa"/>
              <w:bottom w:w="28" w:type="dxa"/>
              <w:right w:w="28" w:type="dxa"/>
            </w:tcMar>
            <w:vAlign w:val="center"/>
          </w:tcPr>
          <w:p w14:paraId="513F5B7B" w14:textId="77777777" w:rsidR="008443BA" w:rsidRPr="00CA212D" w:rsidRDefault="008443BA" w:rsidP="00C47D18">
            <w:pPr>
              <w:pStyle w:val="TableContents"/>
              <w:spacing w:line="276" w:lineRule="auto"/>
              <w:ind w:left="180"/>
              <w:rPr>
                <w:rFonts w:ascii="Times New Roman" w:hAnsi="Times New Roman" w:cs="Times New Roman"/>
                <w:sz w:val="24"/>
              </w:rPr>
            </w:pPr>
          </w:p>
        </w:tc>
      </w:tr>
      <w:tr w:rsidR="008443BA" w:rsidRPr="00CA212D" w14:paraId="0F3AA138" w14:textId="77777777" w:rsidTr="00C05B2E">
        <w:trPr>
          <w:trHeight w:val="620"/>
        </w:trPr>
        <w:tc>
          <w:tcPr>
            <w:tcW w:w="2824" w:type="dxa"/>
            <w:shd w:val="clear" w:color="auto" w:fill="auto"/>
            <w:tcMar>
              <w:top w:w="0" w:type="dxa"/>
              <w:left w:w="28" w:type="dxa"/>
              <w:bottom w:w="0" w:type="dxa"/>
              <w:right w:w="28" w:type="dxa"/>
            </w:tcMar>
            <w:vAlign w:val="center"/>
          </w:tcPr>
          <w:p w14:paraId="101B815B" w14:textId="77777777" w:rsidR="008443BA" w:rsidRPr="00CA212D" w:rsidRDefault="008443BA" w:rsidP="00C47D18">
            <w:pPr>
              <w:spacing w:line="276" w:lineRule="auto"/>
              <w:ind w:left="0" w:firstLine="0"/>
              <w:jc w:val="left"/>
              <w:rPr>
                <w:rFonts w:ascii="Times New Roman" w:hAnsi="Times New Roman"/>
                <w:b/>
                <w:sz w:val="24"/>
                <w:szCs w:val="24"/>
              </w:rPr>
            </w:pPr>
            <w:r w:rsidRPr="00CA212D">
              <w:rPr>
                <w:rFonts w:ascii="Times New Roman" w:hAnsi="Times New Roman"/>
                <w:b/>
                <w:sz w:val="24"/>
                <w:szCs w:val="24"/>
              </w:rPr>
              <w:t>Komente:</w:t>
            </w:r>
          </w:p>
        </w:tc>
        <w:tc>
          <w:tcPr>
            <w:tcW w:w="6621" w:type="dxa"/>
            <w:gridSpan w:val="3"/>
            <w:shd w:val="clear" w:color="auto" w:fill="auto"/>
            <w:tcMar>
              <w:top w:w="0" w:type="dxa"/>
              <w:left w:w="28" w:type="dxa"/>
              <w:bottom w:w="0" w:type="dxa"/>
              <w:right w:w="28" w:type="dxa"/>
            </w:tcMar>
            <w:vAlign w:val="center"/>
          </w:tcPr>
          <w:p w14:paraId="0A3E3317" w14:textId="77777777" w:rsidR="008443BA" w:rsidRPr="00CA212D" w:rsidRDefault="008443BA" w:rsidP="00C47D18">
            <w:pPr>
              <w:pStyle w:val="TableContents"/>
              <w:spacing w:line="276" w:lineRule="auto"/>
              <w:ind w:left="180"/>
              <w:rPr>
                <w:rFonts w:ascii="Times New Roman" w:hAnsi="Times New Roman" w:cs="Times New Roman"/>
                <w:sz w:val="24"/>
              </w:rPr>
            </w:pPr>
          </w:p>
        </w:tc>
      </w:tr>
      <w:tr w:rsidR="008443BA" w:rsidRPr="00CA212D" w14:paraId="4578BF92" w14:textId="77777777" w:rsidTr="00C05B2E">
        <w:trPr>
          <w:trHeight w:val="749"/>
        </w:trPr>
        <w:tc>
          <w:tcPr>
            <w:tcW w:w="2824" w:type="dxa"/>
            <w:shd w:val="clear" w:color="auto" w:fill="auto"/>
            <w:tcMar>
              <w:top w:w="28" w:type="dxa"/>
              <w:left w:w="28" w:type="dxa"/>
              <w:bottom w:w="28" w:type="dxa"/>
              <w:right w:w="28" w:type="dxa"/>
            </w:tcMar>
            <w:vAlign w:val="center"/>
          </w:tcPr>
          <w:p w14:paraId="5747AD18" w14:textId="77777777" w:rsidR="008443BA" w:rsidRPr="00CA212D" w:rsidRDefault="008443BA" w:rsidP="00C47D18">
            <w:pPr>
              <w:pStyle w:val="TableContents"/>
              <w:spacing w:line="276" w:lineRule="auto"/>
              <w:rPr>
                <w:rFonts w:ascii="Times New Roman" w:hAnsi="Times New Roman" w:cs="Times New Roman"/>
                <w:b/>
                <w:sz w:val="24"/>
              </w:rPr>
            </w:pPr>
            <w:r w:rsidRPr="00CA212D">
              <w:rPr>
                <w:rFonts w:ascii="Times New Roman" w:hAnsi="Times New Roman" w:cs="Times New Roman"/>
                <w:b/>
                <w:sz w:val="24"/>
              </w:rPr>
              <w:t xml:space="preserve">III. </w:t>
            </w:r>
            <w:proofErr w:type="spellStart"/>
            <w:r w:rsidRPr="00CA212D">
              <w:rPr>
                <w:rFonts w:ascii="Times New Roman" w:hAnsi="Times New Roman" w:cs="Times New Roman"/>
                <w:b/>
                <w:sz w:val="24"/>
              </w:rPr>
              <w:t>Zgjidhja</w:t>
            </w:r>
            <w:proofErr w:type="spellEnd"/>
            <w:r w:rsidRPr="00CA212D">
              <w:rPr>
                <w:rFonts w:ascii="Times New Roman" w:hAnsi="Times New Roman" w:cs="Times New Roman"/>
                <w:b/>
                <w:sz w:val="24"/>
              </w:rPr>
              <w:t xml:space="preserve"> e </w:t>
            </w:r>
            <w:proofErr w:type="spellStart"/>
            <w:r w:rsidRPr="00CA212D">
              <w:rPr>
                <w:rFonts w:ascii="Times New Roman" w:hAnsi="Times New Roman" w:cs="Times New Roman"/>
                <w:b/>
                <w:sz w:val="24"/>
              </w:rPr>
              <w:t>problemeve</w:t>
            </w:r>
            <w:proofErr w:type="spellEnd"/>
          </w:p>
        </w:tc>
        <w:tc>
          <w:tcPr>
            <w:tcW w:w="2969" w:type="dxa"/>
            <w:shd w:val="clear" w:color="auto" w:fill="auto"/>
            <w:tcMar>
              <w:top w:w="28" w:type="dxa"/>
              <w:left w:w="28" w:type="dxa"/>
              <w:bottom w:w="28" w:type="dxa"/>
              <w:right w:w="28" w:type="dxa"/>
            </w:tcMar>
            <w:vAlign w:val="center"/>
          </w:tcPr>
          <w:p w14:paraId="73C8640E" w14:textId="77777777" w:rsidR="008443BA" w:rsidRPr="00CA212D" w:rsidRDefault="008443BA" w:rsidP="00C47D18">
            <w:pPr>
              <w:pStyle w:val="TableContents"/>
              <w:spacing w:line="276" w:lineRule="auto"/>
              <w:ind w:left="180"/>
              <w:rPr>
                <w:rFonts w:ascii="Times New Roman" w:hAnsi="Times New Roman" w:cs="Times New Roman"/>
                <w:sz w:val="24"/>
              </w:rPr>
            </w:pPr>
          </w:p>
        </w:tc>
        <w:tc>
          <w:tcPr>
            <w:tcW w:w="990" w:type="dxa"/>
            <w:shd w:val="clear" w:color="auto" w:fill="auto"/>
            <w:tcMar>
              <w:top w:w="0" w:type="dxa"/>
              <w:left w:w="28" w:type="dxa"/>
              <w:bottom w:w="0" w:type="dxa"/>
              <w:right w:w="28" w:type="dxa"/>
            </w:tcMar>
            <w:vAlign w:val="center"/>
          </w:tcPr>
          <w:p w14:paraId="69B37454" w14:textId="77777777" w:rsidR="008443BA" w:rsidRPr="00CA212D" w:rsidRDefault="008443BA" w:rsidP="00C47D18">
            <w:pPr>
              <w:pStyle w:val="TableContents"/>
              <w:spacing w:line="276" w:lineRule="auto"/>
              <w:ind w:left="180"/>
              <w:jc w:val="center"/>
              <w:rPr>
                <w:rFonts w:ascii="Times New Roman" w:hAnsi="Times New Roman" w:cs="Times New Roman"/>
                <w:sz w:val="24"/>
              </w:rPr>
            </w:pPr>
          </w:p>
        </w:tc>
        <w:tc>
          <w:tcPr>
            <w:tcW w:w="2662" w:type="dxa"/>
            <w:shd w:val="clear" w:color="auto" w:fill="auto"/>
            <w:tcMar>
              <w:top w:w="0" w:type="dxa"/>
              <w:left w:w="28" w:type="dxa"/>
              <w:bottom w:w="0" w:type="dxa"/>
              <w:right w:w="28" w:type="dxa"/>
            </w:tcMar>
            <w:vAlign w:val="center"/>
          </w:tcPr>
          <w:p w14:paraId="2482B57A" w14:textId="77777777" w:rsidR="008443BA" w:rsidRPr="00CA212D" w:rsidRDefault="008443BA" w:rsidP="00C47D18">
            <w:pPr>
              <w:tabs>
                <w:tab w:val="left" w:pos="360"/>
              </w:tabs>
              <w:spacing w:line="276" w:lineRule="auto"/>
              <w:ind w:left="180"/>
              <w:rPr>
                <w:rFonts w:ascii="Times New Roman" w:hAnsi="Times New Roman"/>
                <w:sz w:val="24"/>
                <w:szCs w:val="24"/>
              </w:rPr>
            </w:pPr>
          </w:p>
        </w:tc>
      </w:tr>
      <w:tr w:rsidR="008443BA" w:rsidRPr="00CA212D" w14:paraId="2B33E317" w14:textId="77777777" w:rsidTr="00C05B2E">
        <w:trPr>
          <w:trHeight w:val="400"/>
        </w:trPr>
        <w:tc>
          <w:tcPr>
            <w:tcW w:w="2824" w:type="dxa"/>
            <w:shd w:val="clear" w:color="auto" w:fill="auto"/>
            <w:tcMar>
              <w:top w:w="28" w:type="dxa"/>
              <w:left w:w="28" w:type="dxa"/>
              <w:bottom w:w="28" w:type="dxa"/>
              <w:right w:w="28" w:type="dxa"/>
            </w:tcMar>
            <w:vAlign w:val="center"/>
          </w:tcPr>
          <w:p w14:paraId="445A0AFF" w14:textId="77777777" w:rsidR="008443BA" w:rsidRPr="00CA212D" w:rsidRDefault="008443BA" w:rsidP="00C47D18">
            <w:pPr>
              <w:spacing w:line="276" w:lineRule="auto"/>
              <w:rPr>
                <w:rFonts w:ascii="Times New Roman" w:hAnsi="Times New Roman"/>
                <w:b/>
                <w:sz w:val="24"/>
                <w:szCs w:val="24"/>
              </w:rPr>
            </w:pPr>
            <w:r w:rsidRPr="00CA212D">
              <w:rPr>
                <w:rFonts w:ascii="Times New Roman" w:hAnsi="Times New Roman"/>
                <w:b/>
                <w:sz w:val="24"/>
                <w:szCs w:val="24"/>
              </w:rPr>
              <w:t>Komente:</w:t>
            </w:r>
          </w:p>
        </w:tc>
        <w:tc>
          <w:tcPr>
            <w:tcW w:w="6621" w:type="dxa"/>
            <w:gridSpan w:val="3"/>
            <w:shd w:val="clear" w:color="auto" w:fill="auto"/>
            <w:tcMar>
              <w:top w:w="28" w:type="dxa"/>
              <w:left w:w="28" w:type="dxa"/>
              <w:bottom w:w="28" w:type="dxa"/>
              <w:right w:w="28" w:type="dxa"/>
            </w:tcMar>
            <w:vAlign w:val="center"/>
          </w:tcPr>
          <w:p w14:paraId="4D64B300" w14:textId="77777777" w:rsidR="008443BA" w:rsidRPr="00CA212D" w:rsidRDefault="008443BA" w:rsidP="00C47D18">
            <w:pPr>
              <w:pStyle w:val="TableContents"/>
              <w:spacing w:line="276" w:lineRule="auto"/>
              <w:ind w:left="180"/>
              <w:rPr>
                <w:rFonts w:ascii="Times New Roman" w:hAnsi="Times New Roman" w:cs="Times New Roman"/>
                <w:sz w:val="24"/>
              </w:rPr>
            </w:pPr>
          </w:p>
        </w:tc>
      </w:tr>
      <w:tr w:rsidR="008443BA" w:rsidRPr="00CA212D" w14:paraId="5C598366" w14:textId="77777777" w:rsidTr="00C05B2E">
        <w:tc>
          <w:tcPr>
            <w:tcW w:w="2824" w:type="dxa"/>
            <w:vMerge w:val="restart"/>
            <w:shd w:val="clear" w:color="auto" w:fill="auto"/>
            <w:tcMar>
              <w:top w:w="28" w:type="dxa"/>
              <w:left w:w="28" w:type="dxa"/>
              <w:bottom w:w="28" w:type="dxa"/>
              <w:right w:w="28" w:type="dxa"/>
            </w:tcMar>
            <w:vAlign w:val="center"/>
          </w:tcPr>
          <w:p w14:paraId="009BA5E7" w14:textId="77777777" w:rsidR="008443BA" w:rsidRPr="00CA212D" w:rsidRDefault="008443BA" w:rsidP="00C47D18">
            <w:pPr>
              <w:pStyle w:val="TableContents"/>
              <w:spacing w:line="276" w:lineRule="auto"/>
              <w:rPr>
                <w:rFonts w:ascii="Times New Roman" w:hAnsi="Times New Roman" w:cs="Times New Roman"/>
                <w:b/>
                <w:sz w:val="24"/>
              </w:rPr>
            </w:pPr>
            <w:r w:rsidRPr="00CA212D">
              <w:rPr>
                <w:rFonts w:ascii="Times New Roman" w:hAnsi="Times New Roman" w:cs="Times New Roman"/>
                <w:b/>
                <w:sz w:val="24"/>
              </w:rPr>
              <w:t xml:space="preserve">IV. </w:t>
            </w:r>
            <w:proofErr w:type="spellStart"/>
            <w:r w:rsidRPr="00CA212D">
              <w:rPr>
                <w:rFonts w:ascii="Times New Roman" w:hAnsi="Times New Roman" w:cs="Times New Roman"/>
                <w:b/>
                <w:sz w:val="24"/>
              </w:rPr>
              <w:t>Marrja</w:t>
            </w:r>
            <w:proofErr w:type="spellEnd"/>
            <w:r w:rsidRPr="00CA212D">
              <w:rPr>
                <w:rFonts w:ascii="Times New Roman" w:hAnsi="Times New Roman" w:cs="Times New Roman"/>
                <w:b/>
                <w:sz w:val="24"/>
              </w:rPr>
              <w:t xml:space="preserve"> e </w:t>
            </w:r>
            <w:proofErr w:type="spellStart"/>
            <w:r w:rsidRPr="00CA212D">
              <w:rPr>
                <w:rFonts w:ascii="Times New Roman" w:hAnsi="Times New Roman" w:cs="Times New Roman"/>
                <w:b/>
                <w:sz w:val="24"/>
              </w:rPr>
              <w:t>vendimeve</w:t>
            </w:r>
            <w:proofErr w:type="spellEnd"/>
          </w:p>
        </w:tc>
        <w:tc>
          <w:tcPr>
            <w:tcW w:w="2969" w:type="dxa"/>
            <w:shd w:val="clear" w:color="auto" w:fill="auto"/>
            <w:tcMar>
              <w:top w:w="28" w:type="dxa"/>
              <w:left w:w="28" w:type="dxa"/>
              <w:bottom w:w="0" w:type="dxa"/>
              <w:right w:w="0" w:type="dxa"/>
            </w:tcMar>
            <w:vAlign w:val="center"/>
          </w:tcPr>
          <w:p w14:paraId="6E383966" w14:textId="77777777" w:rsidR="008443BA" w:rsidRPr="00CA212D" w:rsidRDefault="008443BA" w:rsidP="00C47D18">
            <w:pPr>
              <w:pStyle w:val="TableContents"/>
              <w:spacing w:line="276" w:lineRule="auto"/>
              <w:ind w:left="180"/>
              <w:rPr>
                <w:rFonts w:ascii="Times New Roman" w:hAnsi="Times New Roman" w:cs="Times New Roman"/>
                <w:sz w:val="24"/>
              </w:rPr>
            </w:pPr>
          </w:p>
        </w:tc>
        <w:tc>
          <w:tcPr>
            <w:tcW w:w="990" w:type="dxa"/>
            <w:shd w:val="clear" w:color="auto" w:fill="auto"/>
            <w:tcMar>
              <w:top w:w="28" w:type="dxa"/>
              <w:left w:w="28" w:type="dxa"/>
              <w:bottom w:w="0" w:type="dxa"/>
              <w:right w:w="0" w:type="dxa"/>
            </w:tcMar>
            <w:vAlign w:val="center"/>
          </w:tcPr>
          <w:p w14:paraId="7DFEFDE1" w14:textId="77777777" w:rsidR="008443BA" w:rsidRPr="00CA212D" w:rsidRDefault="008443BA" w:rsidP="00C47D18">
            <w:pPr>
              <w:pStyle w:val="TableContents"/>
              <w:spacing w:line="276" w:lineRule="auto"/>
              <w:ind w:left="180"/>
              <w:jc w:val="center"/>
              <w:rPr>
                <w:rFonts w:ascii="Times New Roman" w:hAnsi="Times New Roman" w:cs="Times New Roman"/>
                <w:sz w:val="24"/>
              </w:rPr>
            </w:pPr>
          </w:p>
        </w:tc>
        <w:tc>
          <w:tcPr>
            <w:tcW w:w="2662" w:type="dxa"/>
            <w:shd w:val="clear" w:color="auto" w:fill="auto"/>
            <w:tcMar>
              <w:top w:w="28" w:type="dxa"/>
              <w:left w:w="28" w:type="dxa"/>
              <w:bottom w:w="0" w:type="dxa"/>
              <w:right w:w="28" w:type="dxa"/>
            </w:tcMar>
            <w:vAlign w:val="center"/>
          </w:tcPr>
          <w:p w14:paraId="3A5EA7D6" w14:textId="77777777" w:rsidR="008443BA" w:rsidRPr="00CA212D" w:rsidRDefault="008443BA" w:rsidP="00C47D18">
            <w:pPr>
              <w:pStyle w:val="TableContents"/>
              <w:spacing w:line="276" w:lineRule="auto"/>
              <w:ind w:left="180"/>
              <w:rPr>
                <w:rFonts w:ascii="Times New Roman" w:hAnsi="Times New Roman" w:cs="Times New Roman"/>
                <w:sz w:val="24"/>
              </w:rPr>
            </w:pPr>
          </w:p>
        </w:tc>
      </w:tr>
      <w:tr w:rsidR="008443BA" w:rsidRPr="00CA212D" w14:paraId="5D2E2ABB" w14:textId="77777777" w:rsidTr="00C05B2E">
        <w:tc>
          <w:tcPr>
            <w:tcW w:w="2824" w:type="dxa"/>
            <w:vMerge/>
            <w:shd w:val="clear" w:color="auto" w:fill="auto"/>
            <w:tcMar>
              <w:top w:w="28" w:type="dxa"/>
              <w:left w:w="28" w:type="dxa"/>
              <w:bottom w:w="28" w:type="dxa"/>
              <w:right w:w="28" w:type="dxa"/>
            </w:tcMar>
            <w:vAlign w:val="center"/>
          </w:tcPr>
          <w:p w14:paraId="7112C4E8" w14:textId="77777777" w:rsidR="008443BA" w:rsidRPr="00CA212D" w:rsidRDefault="008443BA" w:rsidP="00C47D18">
            <w:pPr>
              <w:spacing w:line="276" w:lineRule="auto"/>
              <w:ind w:left="180"/>
              <w:jc w:val="left"/>
              <w:rPr>
                <w:rFonts w:ascii="Times New Roman" w:hAnsi="Times New Roman"/>
                <w:b/>
                <w:sz w:val="24"/>
                <w:szCs w:val="24"/>
              </w:rPr>
            </w:pPr>
          </w:p>
        </w:tc>
        <w:tc>
          <w:tcPr>
            <w:tcW w:w="2969" w:type="dxa"/>
            <w:shd w:val="clear" w:color="auto" w:fill="auto"/>
            <w:tcMar>
              <w:top w:w="28" w:type="dxa"/>
              <w:left w:w="28" w:type="dxa"/>
              <w:bottom w:w="28" w:type="dxa"/>
              <w:right w:w="0" w:type="dxa"/>
            </w:tcMar>
            <w:vAlign w:val="center"/>
          </w:tcPr>
          <w:p w14:paraId="7818E4D9" w14:textId="77777777" w:rsidR="008443BA" w:rsidRPr="00CA212D" w:rsidRDefault="008443BA" w:rsidP="00C47D18">
            <w:pPr>
              <w:pStyle w:val="TableContents"/>
              <w:spacing w:line="276" w:lineRule="auto"/>
              <w:ind w:left="180"/>
              <w:rPr>
                <w:rFonts w:ascii="Times New Roman" w:hAnsi="Times New Roman" w:cs="Times New Roman"/>
                <w:sz w:val="24"/>
              </w:rPr>
            </w:pPr>
          </w:p>
        </w:tc>
        <w:tc>
          <w:tcPr>
            <w:tcW w:w="990" w:type="dxa"/>
            <w:shd w:val="clear" w:color="auto" w:fill="auto"/>
            <w:tcMar>
              <w:top w:w="28" w:type="dxa"/>
              <w:left w:w="28" w:type="dxa"/>
              <w:bottom w:w="28" w:type="dxa"/>
              <w:right w:w="0" w:type="dxa"/>
            </w:tcMar>
            <w:vAlign w:val="center"/>
          </w:tcPr>
          <w:p w14:paraId="6E1060AD" w14:textId="77777777" w:rsidR="008443BA" w:rsidRPr="00CA212D" w:rsidRDefault="008443BA" w:rsidP="00C47D18">
            <w:pPr>
              <w:pStyle w:val="TableContents"/>
              <w:spacing w:line="276" w:lineRule="auto"/>
              <w:ind w:left="180"/>
              <w:jc w:val="center"/>
              <w:rPr>
                <w:rFonts w:ascii="Times New Roman" w:hAnsi="Times New Roman" w:cs="Times New Roman"/>
                <w:sz w:val="24"/>
              </w:rPr>
            </w:pPr>
          </w:p>
        </w:tc>
        <w:tc>
          <w:tcPr>
            <w:tcW w:w="2662" w:type="dxa"/>
            <w:shd w:val="clear" w:color="auto" w:fill="auto"/>
            <w:tcMar>
              <w:top w:w="28" w:type="dxa"/>
              <w:left w:w="28" w:type="dxa"/>
              <w:bottom w:w="28" w:type="dxa"/>
              <w:right w:w="28" w:type="dxa"/>
            </w:tcMar>
            <w:vAlign w:val="center"/>
          </w:tcPr>
          <w:p w14:paraId="0559B2D4" w14:textId="77777777" w:rsidR="008443BA" w:rsidRPr="00CA212D" w:rsidRDefault="008443BA" w:rsidP="00C47D18">
            <w:pPr>
              <w:pStyle w:val="TableContents"/>
              <w:spacing w:line="276" w:lineRule="auto"/>
              <w:ind w:left="180"/>
              <w:rPr>
                <w:rFonts w:ascii="Times New Roman" w:hAnsi="Times New Roman" w:cs="Times New Roman"/>
                <w:sz w:val="24"/>
              </w:rPr>
            </w:pPr>
          </w:p>
        </w:tc>
      </w:tr>
      <w:tr w:rsidR="008443BA" w:rsidRPr="00CA212D" w14:paraId="73AACE5D" w14:textId="77777777" w:rsidTr="00C05B2E">
        <w:trPr>
          <w:trHeight w:val="565"/>
        </w:trPr>
        <w:tc>
          <w:tcPr>
            <w:tcW w:w="2824" w:type="dxa"/>
            <w:shd w:val="clear" w:color="auto" w:fill="auto"/>
            <w:tcMar>
              <w:top w:w="28" w:type="dxa"/>
              <w:left w:w="28" w:type="dxa"/>
              <w:bottom w:w="28" w:type="dxa"/>
              <w:right w:w="28" w:type="dxa"/>
            </w:tcMar>
            <w:vAlign w:val="center"/>
          </w:tcPr>
          <w:p w14:paraId="4F2A3F38" w14:textId="77777777" w:rsidR="008443BA" w:rsidRPr="00CA212D" w:rsidRDefault="008443BA" w:rsidP="00C47D18">
            <w:pPr>
              <w:spacing w:line="276" w:lineRule="auto"/>
              <w:ind w:left="52" w:hanging="90"/>
              <w:jc w:val="left"/>
              <w:rPr>
                <w:rFonts w:ascii="Times New Roman" w:hAnsi="Times New Roman"/>
                <w:b/>
                <w:sz w:val="24"/>
                <w:szCs w:val="24"/>
              </w:rPr>
            </w:pPr>
            <w:r w:rsidRPr="00CA212D">
              <w:rPr>
                <w:rFonts w:ascii="Times New Roman" w:hAnsi="Times New Roman"/>
                <w:b/>
                <w:sz w:val="24"/>
                <w:szCs w:val="24"/>
              </w:rPr>
              <w:t>Komente:</w:t>
            </w:r>
          </w:p>
        </w:tc>
        <w:tc>
          <w:tcPr>
            <w:tcW w:w="6621" w:type="dxa"/>
            <w:gridSpan w:val="3"/>
            <w:shd w:val="clear" w:color="auto" w:fill="auto"/>
            <w:tcMar>
              <w:top w:w="28" w:type="dxa"/>
              <w:left w:w="28" w:type="dxa"/>
              <w:bottom w:w="28" w:type="dxa"/>
              <w:right w:w="0" w:type="dxa"/>
            </w:tcMar>
            <w:vAlign w:val="center"/>
          </w:tcPr>
          <w:p w14:paraId="22C827C7" w14:textId="77777777" w:rsidR="008443BA" w:rsidRPr="00CA212D" w:rsidRDefault="008443BA" w:rsidP="00C47D18">
            <w:pPr>
              <w:pStyle w:val="TableContents"/>
              <w:spacing w:line="276" w:lineRule="auto"/>
              <w:ind w:left="180"/>
              <w:rPr>
                <w:rFonts w:ascii="Times New Roman" w:hAnsi="Times New Roman" w:cs="Times New Roman"/>
                <w:sz w:val="24"/>
              </w:rPr>
            </w:pPr>
          </w:p>
        </w:tc>
      </w:tr>
      <w:tr w:rsidR="008443BA" w:rsidRPr="00CA212D" w14:paraId="1E743D86" w14:textId="77777777" w:rsidTr="00C05B2E">
        <w:tc>
          <w:tcPr>
            <w:tcW w:w="2824" w:type="dxa"/>
            <w:shd w:val="clear" w:color="auto" w:fill="auto"/>
            <w:tcMar>
              <w:top w:w="28" w:type="dxa"/>
              <w:left w:w="28" w:type="dxa"/>
              <w:bottom w:w="28" w:type="dxa"/>
              <w:right w:w="28" w:type="dxa"/>
            </w:tcMar>
            <w:vAlign w:val="center"/>
          </w:tcPr>
          <w:p w14:paraId="7ABBB427" w14:textId="77777777" w:rsidR="008443BA" w:rsidRPr="00CA212D" w:rsidRDefault="008443BA" w:rsidP="00C47D18">
            <w:pPr>
              <w:pStyle w:val="TableContents"/>
              <w:spacing w:line="276" w:lineRule="auto"/>
              <w:rPr>
                <w:rFonts w:ascii="Times New Roman" w:hAnsi="Times New Roman" w:cs="Times New Roman"/>
                <w:b/>
                <w:sz w:val="24"/>
              </w:rPr>
            </w:pPr>
            <w:r w:rsidRPr="00CA212D">
              <w:rPr>
                <w:rFonts w:ascii="Times New Roman" w:hAnsi="Times New Roman" w:cs="Times New Roman"/>
                <w:b/>
                <w:sz w:val="24"/>
              </w:rPr>
              <w:t xml:space="preserve">V. </w:t>
            </w:r>
            <w:proofErr w:type="spellStart"/>
            <w:r w:rsidRPr="00CA212D">
              <w:rPr>
                <w:rFonts w:ascii="Times New Roman" w:hAnsi="Times New Roman" w:cs="Times New Roman"/>
                <w:b/>
                <w:sz w:val="24"/>
              </w:rPr>
              <w:t>Rritja</w:t>
            </w:r>
            <w:proofErr w:type="spellEnd"/>
            <w:r w:rsidRPr="00CA212D">
              <w:rPr>
                <w:rFonts w:ascii="Times New Roman" w:hAnsi="Times New Roman" w:cs="Times New Roman"/>
                <w:b/>
                <w:sz w:val="24"/>
              </w:rPr>
              <w:t xml:space="preserve"> e </w:t>
            </w:r>
            <w:proofErr w:type="spellStart"/>
            <w:r w:rsidRPr="00CA212D">
              <w:rPr>
                <w:rFonts w:ascii="Times New Roman" w:hAnsi="Times New Roman" w:cs="Times New Roman"/>
                <w:b/>
                <w:sz w:val="24"/>
              </w:rPr>
              <w:t>aftësive</w:t>
            </w:r>
            <w:proofErr w:type="spellEnd"/>
            <w:r w:rsidRPr="00CA212D">
              <w:rPr>
                <w:rFonts w:ascii="Times New Roman" w:hAnsi="Times New Roman" w:cs="Times New Roman"/>
                <w:b/>
                <w:sz w:val="24"/>
              </w:rPr>
              <w:t xml:space="preserve"> </w:t>
            </w:r>
            <w:proofErr w:type="spellStart"/>
            <w:r w:rsidRPr="00CA212D">
              <w:rPr>
                <w:rFonts w:ascii="Times New Roman" w:hAnsi="Times New Roman" w:cs="Times New Roman"/>
                <w:b/>
                <w:sz w:val="24"/>
              </w:rPr>
              <w:t>profesionale</w:t>
            </w:r>
            <w:proofErr w:type="spellEnd"/>
            <w:r w:rsidRPr="00CA212D">
              <w:rPr>
                <w:rFonts w:ascii="Times New Roman" w:hAnsi="Times New Roman" w:cs="Times New Roman"/>
                <w:b/>
                <w:sz w:val="24"/>
              </w:rPr>
              <w:t xml:space="preserve"> </w:t>
            </w:r>
            <w:proofErr w:type="spellStart"/>
            <w:r w:rsidRPr="00CA212D">
              <w:rPr>
                <w:rFonts w:ascii="Times New Roman" w:hAnsi="Times New Roman" w:cs="Times New Roman"/>
                <w:b/>
                <w:sz w:val="24"/>
              </w:rPr>
              <w:t>nëpërmjet</w:t>
            </w:r>
            <w:proofErr w:type="spellEnd"/>
            <w:r w:rsidRPr="00CA212D">
              <w:rPr>
                <w:rFonts w:ascii="Times New Roman" w:hAnsi="Times New Roman" w:cs="Times New Roman"/>
                <w:b/>
                <w:sz w:val="24"/>
              </w:rPr>
              <w:t xml:space="preserve"> </w:t>
            </w:r>
            <w:proofErr w:type="spellStart"/>
            <w:r w:rsidRPr="00CA212D">
              <w:rPr>
                <w:rFonts w:ascii="Times New Roman" w:hAnsi="Times New Roman" w:cs="Times New Roman"/>
                <w:b/>
                <w:sz w:val="24"/>
              </w:rPr>
              <w:t>trajnimit</w:t>
            </w:r>
            <w:proofErr w:type="spellEnd"/>
          </w:p>
        </w:tc>
        <w:tc>
          <w:tcPr>
            <w:tcW w:w="2969" w:type="dxa"/>
            <w:shd w:val="clear" w:color="auto" w:fill="auto"/>
            <w:tcMar>
              <w:top w:w="28" w:type="dxa"/>
              <w:left w:w="28" w:type="dxa"/>
              <w:bottom w:w="28" w:type="dxa"/>
              <w:right w:w="28" w:type="dxa"/>
            </w:tcMar>
            <w:vAlign w:val="center"/>
          </w:tcPr>
          <w:p w14:paraId="0DFB2B71" w14:textId="77777777" w:rsidR="008443BA" w:rsidRPr="00CA212D" w:rsidRDefault="008443BA" w:rsidP="00C47D18">
            <w:pPr>
              <w:pStyle w:val="TableContents"/>
              <w:spacing w:line="276" w:lineRule="auto"/>
              <w:ind w:left="180"/>
              <w:rPr>
                <w:rFonts w:ascii="Times New Roman" w:hAnsi="Times New Roman" w:cs="Times New Roman"/>
                <w:sz w:val="24"/>
              </w:rPr>
            </w:pPr>
          </w:p>
        </w:tc>
        <w:tc>
          <w:tcPr>
            <w:tcW w:w="990" w:type="dxa"/>
            <w:shd w:val="clear" w:color="auto" w:fill="auto"/>
            <w:tcMar>
              <w:top w:w="28" w:type="dxa"/>
              <w:left w:w="28" w:type="dxa"/>
              <w:bottom w:w="28" w:type="dxa"/>
              <w:right w:w="28" w:type="dxa"/>
            </w:tcMar>
            <w:vAlign w:val="center"/>
          </w:tcPr>
          <w:p w14:paraId="77BE377C" w14:textId="77777777" w:rsidR="008443BA" w:rsidRPr="00CA212D" w:rsidRDefault="008443BA" w:rsidP="00C47D18">
            <w:pPr>
              <w:pStyle w:val="TableContents"/>
              <w:spacing w:line="276" w:lineRule="auto"/>
              <w:ind w:left="180"/>
              <w:jc w:val="center"/>
              <w:rPr>
                <w:rFonts w:ascii="Times New Roman" w:hAnsi="Times New Roman" w:cs="Times New Roman"/>
                <w:sz w:val="24"/>
              </w:rPr>
            </w:pPr>
          </w:p>
        </w:tc>
        <w:tc>
          <w:tcPr>
            <w:tcW w:w="2662" w:type="dxa"/>
            <w:shd w:val="clear" w:color="auto" w:fill="auto"/>
            <w:tcMar>
              <w:top w:w="28" w:type="dxa"/>
              <w:left w:w="28" w:type="dxa"/>
              <w:bottom w:w="28" w:type="dxa"/>
              <w:right w:w="28" w:type="dxa"/>
            </w:tcMar>
            <w:vAlign w:val="center"/>
          </w:tcPr>
          <w:p w14:paraId="57637B0B" w14:textId="77777777" w:rsidR="008443BA" w:rsidRPr="00CA212D" w:rsidRDefault="008443BA" w:rsidP="00C47D18">
            <w:pPr>
              <w:pStyle w:val="TableContents"/>
              <w:spacing w:line="276" w:lineRule="auto"/>
              <w:ind w:left="180"/>
              <w:rPr>
                <w:rFonts w:ascii="Times New Roman" w:hAnsi="Times New Roman" w:cs="Times New Roman"/>
                <w:sz w:val="24"/>
              </w:rPr>
            </w:pPr>
          </w:p>
        </w:tc>
      </w:tr>
      <w:tr w:rsidR="008443BA" w:rsidRPr="00CA212D" w14:paraId="5BD8BD98" w14:textId="77777777" w:rsidTr="00C05B2E">
        <w:tc>
          <w:tcPr>
            <w:tcW w:w="2824" w:type="dxa"/>
            <w:shd w:val="clear" w:color="auto" w:fill="auto"/>
            <w:tcMar>
              <w:top w:w="28" w:type="dxa"/>
              <w:left w:w="28" w:type="dxa"/>
              <w:bottom w:w="28" w:type="dxa"/>
              <w:right w:w="28" w:type="dxa"/>
            </w:tcMar>
            <w:vAlign w:val="center"/>
          </w:tcPr>
          <w:p w14:paraId="6C690010" w14:textId="77777777" w:rsidR="008443BA" w:rsidRPr="00CA212D" w:rsidRDefault="008443BA" w:rsidP="00C47D18">
            <w:pPr>
              <w:spacing w:line="276" w:lineRule="auto"/>
              <w:rPr>
                <w:rFonts w:ascii="Times New Roman" w:hAnsi="Times New Roman"/>
                <w:b/>
                <w:sz w:val="24"/>
                <w:szCs w:val="24"/>
              </w:rPr>
            </w:pPr>
            <w:r w:rsidRPr="00CA212D">
              <w:rPr>
                <w:rFonts w:ascii="Times New Roman" w:hAnsi="Times New Roman"/>
                <w:b/>
                <w:sz w:val="24"/>
                <w:szCs w:val="24"/>
              </w:rPr>
              <w:t>Komente:</w:t>
            </w:r>
          </w:p>
        </w:tc>
        <w:tc>
          <w:tcPr>
            <w:tcW w:w="6621" w:type="dxa"/>
            <w:gridSpan w:val="3"/>
            <w:shd w:val="clear" w:color="auto" w:fill="auto"/>
            <w:tcMar>
              <w:top w:w="28" w:type="dxa"/>
              <w:left w:w="28" w:type="dxa"/>
              <w:bottom w:w="28" w:type="dxa"/>
              <w:right w:w="28" w:type="dxa"/>
            </w:tcMar>
            <w:vAlign w:val="center"/>
          </w:tcPr>
          <w:p w14:paraId="13346378" w14:textId="77777777" w:rsidR="008443BA" w:rsidRPr="00CA212D" w:rsidRDefault="008443BA" w:rsidP="00C47D18">
            <w:pPr>
              <w:pStyle w:val="TableContents"/>
              <w:spacing w:line="276" w:lineRule="auto"/>
              <w:ind w:left="180"/>
              <w:rPr>
                <w:rFonts w:ascii="Times New Roman" w:hAnsi="Times New Roman" w:cs="Times New Roman"/>
                <w:sz w:val="24"/>
              </w:rPr>
            </w:pPr>
          </w:p>
        </w:tc>
      </w:tr>
    </w:tbl>
    <w:p w14:paraId="0DAF63C1" w14:textId="77777777" w:rsidR="00C05B2E" w:rsidRPr="00CA212D" w:rsidRDefault="00C05B2E" w:rsidP="00C47D18">
      <w:pPr>
        <w:overflowPunct w:val="0"/>
        <w:spacing w:line="276" w:lineRule="auto"/>
        <w:rPr>
          <w:rFonts w:ascii="Times New Roman" w:eastAsia="Times New Roman" w:hAnsi="Times New Roman"/>
          <w:spacing w:val="-4"/>
          <w:sz w:val="24"/>
          <w:szCs w:val="24"/>
          <w:lang w:val="it-IT"/>
        </w:rPr>
      </w:pPr>
    </w:p>
    <w:p w14:paraId="24EE699B" w14:textId="218F2B4B" w:rsidR="008443BA" w:rsidRPr="00CA212D" w:rsidRDefault="008443BA" w:rsidP="00C47D18">
      <w:pPr>
        <w:spacing w:line="276" w:lineRule="auto"/>
        <w:ind w:left="0" w:right="0" w:firstLine="0"/>
        <w:rPr>
          <w:rFonts w:ascii="Times New Roman" w:eastAsia="Times New Roman" w:hAnsi="Times New Roman"/>
          <w:sz w:val="24"/>
          <w:szCs w:val="24"/>
          <w:lang w:val="it-IT"/>
        </w:rPr>
      </w:pPr>
      <w:r w:rsidRPr="00CA212D">
        <w:rPr>
          <w:rFonts w:ascii="Times New Roman" w:eastAsia="Times New Roman" w:hAnsi="Times New Roman"/>
          <w:spacing w:val="-4"/>
          <w:sz w:val="24"/>
          <w:szCs w:val="24"/>
          <w:lang w:val="it-IT"/>
        </w:rPr>
        <w:t xml:space="preserve">Palët nënshkruese kanë përcaktuar indikatorët e matjes së performancës </w:t>
      </w:r>
      <w:r w:rsidR="00C05B2E" w:rsidRPr="00CA212D">
        <w:rPr>
          <w:rFonts w:ascii="Times New Roman" w:eastAsia="Times New Roman" w:hAnsi="Times New Roman"/>
          <w:sz w:val="24"/>
          <w:szCs w:val="24"/>
          <w:lang w:val="it-IT"/>
        </w:rPr>
        <w:t xml:space="preserve">dhe miratojnë përdorimin e </w:t>
      </w:r>
      <w:r w:rsidRPr="00CA212D">
        <w:rPr>
          <w:rFonts w:ascii="Times New Roman" w:eastAsia="Times New Roman" w:hAnsi="Times New Roman"/>
          <w:sz w:val="24"/>
          <w:szCs w:val="24"/>
          <w:lang w:val="it-IT"/>
        </w:rPr>
        <w:t>tyre për ciklin e vlerësimit të rezultateve individuale në punë.</w:t>
      </w:r>
    </w:p>
    <w:p w14:paraId="69561CAC" w14:textId="77777777" w:rsidR="008443BA" w:rsidRPr="00CA212D" w:rsidRDefault="008443BA" w:rsidP="00C47D18">
      <w:pPr>
        <w:overflowPunct w:val="0"/>
        <w:spacing w:line="276" w:lineRule="auto"/>
        <w:rPr>
          <w:rFonts w:ascii="Times New Roman" w:eastAsia="Times New Roman" w:hAnsi="Times New Roman"/>
          <w:spacing w:val="-10"/>
          <w:sz w:val="24"/>
          <w:szCs w:val="24"/>
          <w:lang w:val="it-IT"/>
        </w:rPr>
      </w:pPr>
    </w:p>
    <w:p w14:paraId="2796E99F" w14:textId="6F3BC79F" w:rsidR="008443BA" w:rsidRPr="00CA212D" w:rsidRDefault="008443BA" w:rsidP="00C47D18">
      <w:pPr>
        <w:overflowPunct w:val="0"/>
        <w:spacing w:line="276" w:lineRule="auto"/>
        <w:rPr>
          <w:rFonts w:ascii="Times New Roman" w:eastAsia="Times New Roman" w:hAnsi="Times New Roman"/>
          <w:sz w:val="24"/>
          <w:szCs w:val="24"/>
        </w:rPr>
      </w:pPr>
      <w:r w:rsidRPr="00CA212D">
        <w:rPr>
          <w:rFonts w:ascii="Times New Roman" w:eastAsia="Times New Roman" w:hAnsi="Times New Roman"/>
          <w:spacing w:val="-10"/>
          <w:sz w:val="24"/>
          <w:szCs w:val="24"/>
          <w:lang w:val="it-IT"/>
        </w:rPr>
        <w:t xml:space="preserve">Eprori </w:t>
      </w:r>
      <w:r w:rsidR="0068377E" w:rsidRPr="00CA212D">
        <w:rPr>
          <w:rFonts w:ascii="Times New Roman" w:eastAsia="Times New Roman" w:hAnsi="Times New Roman"/>
          <w:spacing w:val="-10"/>
          <w:sz w:val="24"/>
          <w:szCs w:val="24"/>
          <w:lang w:val="it-IT"/>
        </w:rPr>
        <w:t xml:space="preserve">i </w:t>
      </w:r>
      <w:r w:rsidR="0068377E" w:rsidRPr="00CA212D">
        <w:rPr>
          <w:rFonts w:ascii="Times New Roman" w:hAnsi="Times New Roman"/>
          <w:bCs/>
          <w:sz w:val="24"/>
          <w:szCs w:val="24"/>
        </w:rPr>
        <w:t>drejtpërdrejtë</w:t>
      </w:r>
      <w:r w:rsidRPr="00CA212D">
        <w:rPr>
          <w:rFonts w:ascii="Times New Roman" w:eastAsia="Times New Roman" w:hAnsi="Times New Roman"/>
          <w:spacing w:val="-10"/>
          <w:sz w:val="24"/>
          <w:szCs w:val="24"/>
          <w:lang w:val="it-IT"/>
        </w:rPr>
        <w:t xml:space="preserve">: </w:t>
      </w:r>
      <w:r w:rsidRPr="00CA212D">
        <w:rPr>
          <w:rFonts w:ascii="Times New Roman" w:eastAsia="Times New Roman" w:hAnsi="Times New Roman"/>
          <w:spacing w:val="-10"/>
          <w:sz w:val="24"/>
          <w:szCs w:val="24"/>
          <w:lang w:val="it-IT"/>
        </w:rPr>
        <w:tab/>
      </w:r>
      <w:r w:rsidRPr="00CA212D">
        <w:rPr>
          <w:rFonts w:ascii="Times New Roman" w:eastAsia="Times New Roman" w:hAnsi="Times New Roman"/>
          <w:spacing w:val="-10"/>
          <w:sz w:val="24"/>
          <w:szCs w:val="24"/>
          <w:lang w:val="it-IT"/>
        </w:rPr>
        <w:tab/>
        <w:t xml:space="preserve">                                   </w:t>
      </w:r>
      <w:r w:rsidRPr="00CA212D">
        <w:rPr>
          <w:rFonts w:ascii="Times New Roman" w:eastAsia="Times New Roman" w:hAnsi="Times New Roman"/>
          <w:sz w:val="24"/>
          <w:szCs w:val="24"/>
        </w:rPr>
        <w:tab/>
      </w:r>
      <w:r w:rsidRPr="00CA212D">
        <w:rPr>
          <w:rFonts w:ascii="Times New Roman" w:eastAsia="Times New Roman" w:hAnsi="Times New Roman"/>
          <w:sz w:val="24"/>
          <w:szCs w:val="24"/>
        </w:rPr>
        <w:tab/>
        <w:t>Firma</w:t>
      </w:r>
      <w:r w:rsidRPr="00CA212D">
        <w:rPr>
          <w:rFonts w:ascii="Times New Roman" w:eastAsia="Times New Roman" w:hAnsi="Times New Roman"/>
          <w:sz w:val="24"/>
          <w:szCs w:val="24"/>
        </w:rPr>
        <w:tab/>
      </w:r>
    </w:p>
    <w:p w14:paraId="638D4B42" w14:textId="77777777" w:rsidR="008443BA" w:rsidRPr="00CA212D" w:rsidRDefault="008443BA" w:rsidP="00C47D18">
      <w:pPr>
        <w:overflowPunct w:val="0"/>
        <w:spacing w:line="276" w:lineRule="auto"/>
        <w:rPr>
          <w:rFonts w:ascii="Times New Roman" w:eastAsia="Times New Roman" w:hAnsi="Times New Roman"/>
          <w:sz w:val="24"/>
          <w:szCs w:val="24"/>
        </w:rPr>
      </w:pPr>
      <w:r w:rsidRPr="00CA212D">
        <w:rPr>
          <w:rFonts w:ascii="Times New Roman" w:hAnsi="Times New Roman"/>
          <w:spacing w:val="-10"/>
          <w:kern w:val="2"/>
          <w:sz w:val="24"/>
          <w:szCs w:val="24"/>
          <w:lang w:val="it-IT"/>
        </w:rPr>
        <w:t xml:space="preserve">Titullari i strukturës:                                                                                </w:t>
      </w:r>
      <w:r w:rsidRPr="00CA212D">
        <w:rPr>
          <w:rFonts w:ascii="Times New Roman" w:eastAsia="Times New Roman" w:hAnsi="Times New Roman"/>
          <w:sz w:val="24"/>
          <w:szCs w:val="24"/>
        </w:rPr>
        <w:t>Firma</w:t>
      </w:r>
      <w:r w:rsidRPr="00CA212D">
        <w:rPr>
          <w:rFonts w:ascii="Times New Roman" w:eastAsia="Times New Roman" w:hAnsi="Times New Roman"/>
          <w:sz w:val="24"/>
          <w:szCs w:val="24"/>
        </w:rPr>
        <w:tab/>
      </w:r>
    </w:p>
    <w:p w14:paraId="3E8CFC4B" w14:textId="77777777" w:rsidR="008443BA" w:rsidRPr="00CA212D" w:rsidRDefault="008443BA" w:rsidP="00C47D18">
      <w:pPr>
        <w:overflowPunct w:val="0"/>
        <w:spacing w:line="276" w:lineRule="auto"/>
        <w:jc w:val="left"/>
        <w:rPr>
          <w:rFonts w:ascii="Times New Roman" w:eastAsia="Times New Roman" w:hAnsi="Times New Roman"/>
          <w:sz w:val="24"/>
          <w:szCs w:val="24"/>
          <w:lang w:val="it-IT"/>
        </w:rPr>
      </w:pPr>
      <w:r w:rsidRPr="00CA212D">
        <w:rPr>
          <w:rFonts w:ascii="Times New Roman" w:eastAsia="Times New Roman" w:hAnsi="Times New Roman"/>
          <w:spacing w:val="-14"/>
          <w:sz w:val="24"/>
          <w:szCs w:val="24"/>
          <w:lang w:val="it-IT"/>
        </w:rPr>
        <w:t xml:space="preserve">Punonjësi:                                                                                              </w:t>
      </w:r>
      <w:r w:rsidRPr="00CA212D">
        <w:rPr>
          <w:rFonts w:ascii="Times New Roman" w:eastAsia="Times New Roman" w:hAnsi="Times New Roman"/>
          <w:spacing w:val="-14"/>
          <w:sz w:val="24"/>
          <w:szCs w:val="24"/>
          <w:lang w:val="it-IT"/>
        </w:rPr>
        <w:tab/>
      </w:r>
      <w:r w:rsidRPr="00CA212D">
        <w:rPr>
          <w:rFonts w:ascii="Times New Roman" w:eastAsia="Times New Roman" w:hAnsi="Times New Roman"/>
          <w:sz w:val="24"/>
          <w:szCs w:val="24"/>
        </w:rPr>
        <w:t>Firma</w:t>
      </w:r>
      <w:r w:rsidRPr="00CA212D">
        <w:rPr>
          <w:rFonts w:ascii="Times New Roman" w:eastAsia="Times New Roman" w:hAnsi="Times New Roman"/>
          <w:sz w:val="24"/>
          <w:szCs w:val="24"/>
        </w:rPr>
        <w:tab/>
      </w:r>
      <w:r w:rsidRPr="00CA212D">
        <w:rPr>
          <w:rFonts w:ascii="Times New Roman" w:eastAsia="Times New Roman" w:hAnsi="Times New Roman"/>
          <w:spacing w:val="-14"/>
          <w:sz w:val="24"/>
          <w:szCs w:val="24"/>
          <w:lang w:val="it-IT"/>
        </w:rPr>
        <w:t xml:space="preserve">        </w:t>
      </w:r>
      <w:r w:rsidRPr="00CA212D">
        <w:rPr>
          <w:rFonts w:ascii="Times New Roman" w:eastAsia="Times New Roman" w:hAnsi="Times New Roman"/>
          <w:sz w:val="24"/>
          <w:szCs w:val="24"/>
          <w:lang w:val="it-IT"/>
        </w:rPr>
        <w:tab/>
        <w:t xml:space="preserve">          </w:t>
      </w:r>
      <w:r w:rsidRPr="00CA212D">
        <w:rPr>
          <w:rFonts w:ascii="Times New Roman" w:hAnsi="Times New Roman"/>
          <w:spacing w:val="-10"/>
          <w:kern w:val="2"/>
          <w:sz w:val="24"/>
          <w:szCs w:val="24"/>
          <w:lang w:val="it-IT"/>
        </w:rPr>
        <w:t xml:space="preserve">Data: </w:t>
      </w:r>
    </w:p>
    <w:p w14:paraId="5760E8BE" w14:textId="77777777" w:rsidR="008443BA" w:rsidRPr="00CA212D" w:rsidRDefault="008443BA" w:rsidP="00C47D18">
      <w:pPr>
        <w:overflowPunct w:val="0"/>
        <w:spacing w:line="276" w:lineRule="auto"/>
        <w:rPr>
          <w:rFonts w:ascii="Times New Roman" w:eastAsia="Times New Roman" w:hAnsi="Times New Roman"/>
          <w:b/>
          <w:bCs/>
          <w:sz w:val="24"/>
          <w:szCs w:val="24"/>
          <w:u w:val="single"/>
          <w:lang w:val="it-IT"/>
        </w:rPr>
      </w:pPr>
    </w:p>
    <w:p w14:paraId="5C054793" w14:textId="77777777" w:rsidR="008443BA" w:rsidRPr="00CA212D" w:rsidRDefault="008443BA" w:rsidP="00C47D18">
      <w:pPr>
        <w:overflowPunct w:val="0"/>
        <w:spacing w:line="276" w:lineRule="auto"/>
        <w:rPr>
          <w:rFonts w:ascii="Times New Roman" w:eastAsia="Times New Roman" w:hAnsi="Times New Roman"/>
          <w:sz w:val="24"/>
          <w:szCs w:val="24"/>
          <w:lang w:val="it-IT"/>
        </w:rPr>
      </w:pPr>
      <w:r w:rsidRPr="00CA212D">
        <w:rPr>
          <w:rFonts w:ascii="Times New Roman" w:eastAsia="Times New Roman" w:hAnsi="Times New Roman"/>
          <w:b/>
          <w:bCs/>
          <w:sz w:val="24"/>
          <w:szCs w:val="24"/>
          <w:lang w:val="it-IT"/>
        </w:rPr>
        <w:t xml:space="preserve"> Vlerësimi i përgjithshëm i rezultateve në punë:</w:t>
      </w:r>
    </w:p>
    <w:p w14:paraId="5197AF17" w14:textId="77777777" w:rsidR="008443BA" w:rsidRPr="00CA212D" w:rsidRDefault="008443BA" w:rsidP="00C47D18">
      <w:pPr>
        <w:overflowPunct w:val="0"/>
        <w:spacing w:line="276" w:lineRule="auto"/>
        <w:rPr>
          <w:rFonts w:ascii="Times New Roman" w:eastAsia="Times New Roman" w:hAnsi="Times New Roman"/>
          <w:sz w:val="24"/>
          <w:szCs w:val="24"/>
          <w:lang w:val="it-IT"/>
        </w:rPr>
      </w:pPr>
    </w:p>
    <w:tbl>
      <w:tblPr>
        <w:tblW w:w="9611" w:type="dxa"/>
        <w:tblInd w:w="121"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31" w:type="dxa"/>
          <w:right w:w="40" w:type="dxa"/>
        </w:tblCellMar>
        <w:tblLook w:val="0000" w:firstRow="0" w:lastRow="0" w:firstColumn="0" w:lastColumn="0" w:noHBand="0" w:noVBand="0"/>
      </w:tblPr>
      <w:tblGrid>
        <w:gridCol w:w="2022"/>
        <w:gridCol w:w="2529"/>
        <w:gridCol w:w="2430"/>
        <w:gridCol w:w="2630"/>
      </w:tblGrid>
      <w:tr w:rsidR="0068377E" w:rsidRPr="00CA212D" w14:paraId="656C93F3" w14:textId="77777777" w:rsidTr="00BF6021">
        <w:trPr>
          <w:trHeight w:hRule="exact" w:val="807"/>
        </w:trPr>
        <w:tc>
          <w:tcPr>
            <w:tcW w:w="2022" w:type="dxa"/>
            <w:tcBorders>
              <w:top w:val="single" w:sz="6" w:space="0" w:color="00000A"/>
              <w:left w:val="single" w:sz="6" w:space="0" w:color="00000A"/>
              <w:bottom w:val="single" w:sz="6" w:space="0" w:color="00000A"/>
              <w:right w:val="single" w:sz="6" w:space="0" w:color="00000A"/>
            </w:tcBorders>
            <w:shd w:val="clear" w:color="auto" w:fill="FFFFFF"/>
          </w:tcPr>
          <w:p w14:paraId="76CA4765" w14:textId="4F04D28C" w:rsidR="0068377E" w:rsidRPr="00CA212D" w:rsidRDefault="0068377E" w:rsidP="00C47D18">
            <w:pPr>
              <w:overflowPunct w:val="0"/>
              <w:spacing w:line="276" w:lineRule="auto"/>
              <w:ind w:left="0" w:firstLine="0"/>
              <w:jc w:val="center"/>
              <w:rPr>
                <w:rFonts w:ascii="Times New Roman" w:eastAsia="Times New Roman" w:hAnsi="Times New Roman"/>
                <w:b/>
                <w:bCs/>
                <w:sz w:val="24"/>
                <w:szCs w:val="24"/>
              </w:rPr>
            </w:pPr>
            <w:r w:rsidRPr="00CA212D">
              <w:rPr>
                <w:rFonts w:ascii="Times New Roman" w:hAnsi="Times New Roman"/>
                <w:b/>
                <w:bCs/>
                <w:sz w:val="24"/>
                <w:szCs w:val="24"/>
              </w:rPr>
              <w:t>Vlerësimi i eprorit të drejtpërdrejtë</w:t>
            </w:r>
          </w:p>
        </w:tc>
        <w:tc>
          <w:tcPr>
            <w:tcW w:w="2529" w:type="dxa"/>
            <w:tcBorders>
              <w:top w:val="single" w:sz="6" w:space="0" w:color="00000A"/>
              <w:left w:val="single" w:sz="6" w:space="0" w:color="00000A"/>
              <w:bottom w:val="single" w:sz="6" w:space="0" w:color="00000A"/>
              <w:right w:val="single" w:sz="6" w:space="0" w:color="00000A"/>
            </w:tcBorders>
            <w:shd w:val="clear" w:color="auto" w:fill="FFFFFF"/>
          </w:tcPr>
          <w:p w14:paraId="4921F084" w14:textId="46ADA8D1" w:rsidR="0068377E" w:rsidRPr="00CA212D" w:rsidRDefault="0068377E" w:rsidP="00C47D18">
            <w:pPr>
              <w:overflowPunct w:val="0"/>
              <w:spacing w:line="276" w:lineRule="auto"/>
              <w:jc w:val="center"/>
              <w:rPr>
                <w:rFonts w:ascii="Times New Roman" w:eastAsia="Times New Roman" w:hAnsi="Times New Roman"/>
                <w:sz w:val="24"/>
                <w:szCs w:val="24"/>
              </w:rPr>
            </w:pPr>
            <w:r w:rsidRPr="00CA212D">
              <w:rPr>
                <w:rFonts w:ascii="Times New Roman" w:hAnsi="Times New Roman"/>
                <w:b/>
                <w:bCs/>
                <w:sz w:val="24"/>
                <w:szCs w:val="24"/>
              </w:rPr>
              <w:t>Vlerësimi i eprorit të drejtpërdrejtë</w:t>
            </w:r>
          </w:p>
        </w:tc>
        <w:tc>
          <w:tcPr>
            <w:tcW w:w="2430" w:type="dxa"/>
            <w:tcBorders>
              <w:top w:val="single" w:sz="6" w:space="0" w:color="00000A"/>
              <w:left w:val="single" w:sz="6" w:space="0" w:color="00000A"/>
              <w:bottom w:val="single" w:sz="6" w:space="0" w:color="00000A"/>
              <w:right w:val="single" w:sz="6" w:space="0" w:color="00000A"/>
            </w:tcBorders>
            <w:shd w:val="clear" w:color="auto" w:fill="FFFFFF"/>
          </w:tcPr>
          <w:p w14:paraId="3614D77D" w14:textId="1312C239" w:rsidR="0068377E" w:rsidRPr="00CA212D" w:rsidRDefault="0068377E" w:rsidP="00C47D18">
            <w:pPr>
              <w:overflowPunct w:val="0"/>
              <w:spacing w:line="276" w:lineRule="auto"/>
              <w:jc w:val="center"/>
              <w:rPr>
                <w:rFonts w:ascii="Times New Roman" w:eastAsia="Times New Roman" w:hAnsi="Times New Roman"/>
                <w:sz w:val="24"/>
                <w:szCs w:val="24"/>
              </w:rPr>
            </w:pPr>
            <w:r w:rsidRPr="00CA212D">
              <w:rPr>
                <w:rFonts w:ascii="Times New Roman" w:hAnsi="Times New Roman"/>
                <w:b/>
                <w:bCs/>
                <w:sz w:val="24"/>
                <w:szCs w:val="24"/>
              </w:rPr>
              <w:t>Vlerësimi i eprorit të drejtpërdrejtë</w:t>
            </w:r>
          </w:p>
        </w:tc>
        <w:tc>
          <w:tcPr>
            <w:tcW w:w="2630" w:type="dxa"/>
            <w:tcBorders>
              <w:top w:val="single" w:sz="6" w:space="0" w:color="00000A"/>
              <w:left w:val="single" w:sz="6" w:space="0" w:color="00000A"/>
              <w:bottom w:val="single" w:sz="6" w:space="0" w:color="00000A"/>
              <w:right w:val="single" w:sz="6" w:space="0" w:color="00000A"/>
            </w:tcBorders>
            <w:shd w:val="clear" w:color="auto" w:fill="FFFFFF"/>
          </w:tcPr>
          <w:p w14:paraId="589BA097" w14:textId="2D4C4E35" w:rsidR="0068377E" w:rsidRPr="00CA212D" w:rsidRDefault="0068377E" w:rsidP="00C47D18">
            <w:pPr>
              <w:overflowPunct w:val="0"/>
              <w:spacing w:line="276" w:lineRule="auto"/>
              <w:jc w:val="center"/>
              <w:rPr>
                <w:rFonts w:ascii="Times New Roman" w:eastAsia="Times New Roman" w:hAnsi="Times New Roman"/>
                <w:sz w:val="24"/>
                <w:szCs w:val="24"/>
              </w:rPr>
            </w:pPr>
            <w:r w:rsidRPr="00CA212D">
              <w:rPr>
                <w:rFonts w:ascii="Times New Roman" w:hAnsi="Times New Roman"/>
                <w:b/>
                <w:bCs/>
                <w:sz w:val="24"/>
                <w:szCs w:val="24"/>
              </w:rPr>
              <w:t>Vlerësimi i eprorit të drejtpërdrejtë</w:t>
            </w:r>
          </w:p>
        </w:tc>
      </w:tr>
      <w:tr w:rsidR="008443BA" w:rsidRPr="00CA212D" w14:paraId="678A5E36" w14:textId="77777777" w:rsidTr="00C05B2E">
        <w:trPr>
          <w:trHeight w:hRule="exact" w:val="393"/>
        </w:trPr>
        <w:tc>
          <w:tcPr>
            <w:tcW w:w="2022" w:type="dxa"/>
            <w:tcBorders>
              <w:top w:val="single" w:sz="6" w:space="0" w:color="00000A"/>
              <w:left w:val="single" w:sz="6" w:space="0" w:color="00000A"/>
              <w:bottom w:val="single" w:sz="6" w:space="0" w:color="00000A"/>
              <w:right w:val="single" w:sz="6" w:space="0" w:color="00000A"/>
            </w:tcBorders>
            <w:shd w:val="clear" w:color="auto" w:fill="FFFFFF"/>
          </w:tcPr>
          <w:p w14:paraId="1174BBFA" w14:textId="77777777" w:rsidR="008443BA" w:rsidRPr="00CA212D" w:rsidRDefault="008443BA" w:rsidP="00C47D18">
            <w:pPr>
              <w:overflowPunct w:val="0"/>
              <w:spacing w:line="276" w:lineRule="auto"/>
              <w:rPr>
                <w:rFonts w:ascii="Times New Roman" w:eastAsia="Times New Roman" w:hAnsi="Times New Roman"/>
                <w:sz w:val="24"/>
                <w:szCs w:val="24"/>
              </w:rPr>
            </w:pPr>
            <w:r w:rsidRPr="00CA212D">
              <w:rPr>
                <w:rFonts w:ascii="Times New Roman" w:eastAsia="Times New Roman" w:hAnsi="Times New Roman"/>
                <w:b/>
                <w:bCs/>
                <w:sz w:val="24"/>
                <w:szCs w:val="24"/>
              </w:rPr>
              <w:t xml:space="preserve">□ </w:t>
            </w:r>
            <w:r w:rsidRPr="00CA212D">
              <w:rPr>
                <w:rFonts w:ascii="Times New Roman" w:eastAsia="Times New Roman" w:hAnsi="Times New Roman"/>
                <w:sz w:val="24"/>
                <w:szCs w:val="24"/>
              </w:rPr>
              <w:t>4</w:t>
            </w:r>
          </w:p>
        </w:tc>
        <w:tc>
          <w:tcPr>
            <w:tcW w:w="2529" w:type="dxa"/>
            <w:tcBorders>
              <w:top w:val="single" w:sz="6" w:space="0" w:color="00000A"/>
              <w:left w:val="single" w:sz="6" w:space="0" w:color="00000A"/>
              <w:bottom w:val="single" w:sz="6" w:space="0" w:color="00000A"/>
              <w:right w:val="single" w:sz="6" w:space="0" w:color="00000A"/>
            </w:tcBorders>
            <w:shd w:val="clear" w:color="auto" w:fill="FFFFFF"/>
          </w:tcPr>
          <w:p w14:paraId="465C3279" w14:textId="77777777" w:rsidR="008443BA" w:rsidRPr="00CA212D" w:rsidRDefault="008443BA" w:rsidP="00C47D18">
            <w:pPr>
              <w:overflowPunct w:val="0"/>
              <w:spacing w:line="276" w:lineRule="auto"/>
              <w:rPr>
                <w:rFonts w:ascii="Times New Roman" w:eastAsia="Times New Roman" w:hAnsi="Times New Roman"/>
                <w:sz w:val="24"/>
                <w:szCs w:val="24"/>
              </w:rPr>
            </w:pPr>
            <w:r w:rsidRPr="00CA212D">
              <w:rPr>
                <w:rFonts w:ascii="Times New Roman" w:eastAsia="Times New Roman" w:hAnsi="Times New Roman"/>
                <w:b/>
                <w:bCs/>
                <w:sz w:val="24"/>
                <w:szCs w:val="24"/>
              </w:rPr>
              <w:t xml:space="preserve">□ </w:t>
            </w:r>
            <w:r w:rsidRPr="00CA212D">
              <w:rPr>
                <w:rFonts w:ascii="Times New Roman" w:eastAsia="Times New Roman" w:hAnsi="Times New Roman"/>
                <w:sz w:val="24"/>
                <w:szCs w:val="24"/>
              </w:rPr>
              <w:t>3</w:t>
            </w:r>
          </w:p>
        </w:tc>
        <w:tc>
          <w:tcPr>
            <w:tcW w:w="2430" w:type="dxa"/>
            <w:tcBorders>
              <w:top w:val="single" w:sz="6" w:space="0" w:color="00000A"/>
              <w:left w:val="single" w:sz="6" w:space="0" w:color="00000A"/>
              <w:bottom w:val="single" w:sz="6" w:space="0" w:color="00000A"/>
              <w:right w:val="single" w:sz="6" w:space="0" w:color="00000A"/>
            </w:tcBorders>
            <w:shd w:val="clear" w:color="auto" w:fill="FFFFFF"/>
          </w:tcPr>
          <w:p w14:paraId="5A091ED4" w14:textId="77777777" w:rsidR="008443BA" w:rsidRPr="00CA212D" w:rsidRDefault="008443BA" w:rsidP="00C47D18">
            <w:pPr>
              <w:overflowPunct w:val="0"/>
              <w:spacing w:line="276" w:lineRule="auto"/>
              <w:rPr>
                <w:rFonts w:ascii="Times New Roman" w:eastAsia="Times New Roman" w:hAnsi="Times New Roman"/>
                <w:sz w:val="24"/>
                <w:szCs w:val="24"/>
              </w:rPr>
            </w:pPr>
            <w:r w:rsidRPr="00CA212D">
              <w:rPr>
                <w:rFonts w:ascii="Times New Roman" w:eastAsia="Times New Roman" w:hAnsi="Times New Roman"/>
                <w:b/>
                <w:bCs/>
                <w:sz w:val="24"/>
                <w:szCs w:val="24"/>
              </w:rPr>
              <w:t xml:space="preserve">□ </w:t>
            </w:r>
            <w:r w:rsidRPr="00CA212D">
              <w:rPr>
                <w:rFonts w:ascii="Times New Roman" w:eastAsia="Times New Roman" w:hAnsi="Times New Roman"/>
                <w:sz w:val="24"/>
                <w:szCs w:val="24"/>
              </w:rPr>
              <w:t>2</w:t>
            </w:r>
          </w:p>
        </w:tc>
        <w:tc>
          <w:tcPr>
            <w:tcW w:w="2630" w:type="dxa"/>
            <w:tcBorders>
              <w:top w:val="single" w:sz="6" w:space="0" w:color="00000A"/>
              <w:left w:val="single" w:sz="6" w:space="0" w:color="00000A"/>
              <w:bottom w:val="single" w:sz="6" w:space="0" w:color="00000A"/>
              <w:right w:val="single" w:sz="6" w:space="0" w:color="00000A"/>
            </w:tcBorders>
            <w:shd w:val="clear" w:color="auto" w:fill="FFFFFF"/>
          </w:tcPr>
          <w:p w14:paraId="2AF080CF" w14:textId="77777777" w:rsidR="008443BA" w:rsidRPr="00CA212D" w:rsidRDefault="008443BA" w:rsidP="00C47D18">
            <w:pPr>
              <w:overflowPunct w:val="0"/>
              <w:spacing w:line="276" w:lineRule="auto"/>
              <w:rPr>
                <w:rFonts w:ascii="Times New Roman" w:eastAsia="Times New Roman" w:hAnsi="Times New Roman"/>
                <w:sz w:val="24"/>
                <w:szCs w:val="24"/>
              </w:rPr>
            </w:pPr>
            <w:r w:rsidRPr="00CA212D">
              <w:rPr>
                <w:rFonts w:ascii="Times New Roman" w:eastAsia="Times New Roman" w:hAnsi="Times New Roman"/>
                <w:b/>
                <w:bCs/>
                <w:sz w:val="24"/>
                <w:szCs w:val="24"/>
              </w:rPr>
              <w:t xml:space="preserve"> □ </w:t>
            </w:r>
            <w:r w:rsidRPr="00CA212D">
              <w:rPr>
                <w:rFonts w:ascii="Times New Roman" w:eastAsia="Times New Roman" w:hAnsi="Times New Roman"/>
                <w:sz w:val="24"/>
                <w:szCs w:val="24"/>
              </w:rPr>
              <w:t>1</w:t>
            </w:r>
          </w:p>
        </w:tc>
      </w:tr>
      <w:tr w:rsidR="008443BA" w:rsidRPr="00CA212D" w14:paraId="5CA8694A" w14:textId="77777777" w:rsidTr="00C05B2E">
        <w:trPr>
          <w:trHeight w:hRule="exact" w:val="447"/>
        </w:trPr>
        <w:tc>
          <w:tcPr>
            <w:tcW w:w="2022" w:type="dxa"/>
            <w:tcBorders>
              <w:top w:val="single" w:sz="6" w:space="0" w:color="00000A"/>
              <w:left w:val="single" w:sz="6" w:space="0" w:color="00000A"/>
              <w:bottom w:val="single" w:sz="6" w:space="0" w:color="00000A"/>
              <w:right w:val="single" w:sz="6" w:space="0" w:color="00000A"/>
            </w:tcBorders>
            <w:shd w:val="clear" w:color="auto" w:fill="FFFFFF"/>
          </w:tcPr>
          <w:p w14:paraId="424D35BA" w14:textId="77777777" w:rsidR="008443BA" w:rsidRPr="00CA212D" w:rsidRDefault="008443BA" w:rsidP="00C47D18">
            <w:pPr>
              <w:overflowPunct w:val="0"/>
              <w:spacing w:line="276" w:lineRule="auto"/>
              <w:rPr>
                <w:rFonts w:ascii="Times New Roman" w:eastAsia="Times New Roman" w:hAnsi="Times New Roman"/>
                <w:sz w:val="24"/>
                <w:szCs w:val="24"/>
              </w:rPr>
            </w:pPr>
            <w:r w:rsidRPr="00CA212D">
              <w:rPr>
                <w:rFonts w:ascii="Times New Roman" w:eastAsia="Times New Roman" w:hAnsi="Times New Roman"/>
                <w:sz w:val="24"/>
                <w:szCs w:val="24"/>
              </w:rPr>
              <w:t>Jo mirë</w:t>
            </w:r>
          </w:p>
        </w:tc>
        <w:tc>
          <w:tcPr>
            <w:tcW w:w="2529" w:type="dxa"/>
            <w:tcBorders>
              <w:top w:val="single" w:sz="6" w:space="0" w:color="00000A"/>
              <w:left w:val="single" w:sz="6" w:space="0" w:color="00000A"/>
              <w:bottom w:val="single" w:sz="6" w:space="0" w:color="00000A"/>
              <w:right w:val="single" w:sz="6" w:space="0" w:color="00000A"/>
            </w:tcBorders>
            <w:shd w:val="clear" w:color="auto" w:fill="FFFFFF"/>
          </w:tcPr>
          <w:p w14:paraId="271300EE" w14:textId="77777777" w:rsidR="008443BA" w:rsidRPr="00CA212D" w:rsidRDefault="008443BA" w:rsidP="00C47D18">
            <w:pPr>
              <w:overflowPunct w:val="0"/>
              <w:spacing w:line="276" w:lineRule="auto"/>
              <w:rPr>
                <w:rFonts w:ascii="Times New Roman" w:eastAsia="Times New Roman" w:hAnsi="Times New Roman"/>
                <w:sz w:val="24"/>
                <w:szCs w:val="24"/>
              </w:rPr>
            </w:pPr>
            <w:r w:rsidRPr="00CA212D">
              <w:rPr>
                <w:rFonts w:ascii="Times New Roman" w:eastAsia="Times New Roman" w:hAnsi="Times New Roman"/>
                <w:sz w:val="24"/>
                <w:szCs w:val="24"/>
              </w:rPr>
              <w:t>Kënaqshëm</w:t>
            </w:r>
          </w:p>
        </w:tc>
        <w:tc>
          <w:tcPr>
            <w:tcW w:w="2430" w:type="dxa"/>
            <w:tcBorders>
              <w:top w:val="single" w:sz="6" w:space="0" w:color="00000A"/>
              <w:left w:val="single" w:sz="6" w:space="0" w:color="00000A"/>
              <w:bottom w:val="single" w:sz="6" w:space="0" w:color="00000A"/>
              <w:right w:val="single" w:sz="6" w:space="0" w:color="00000A"/>
            </w:tcBorders>
            <w:shd w:val="clear" w:color="auto" w:fill="FFFFFF"/>
          </w:tcPr>
          <w:p w14:paraId="1F177491" w14:textId="77777777" w:rsidR="008443BA" w:rsidRPr="00CA212D" w:rsidRDefault="008443BA" w:rsidP="00C47D18">
            <w:pPr>
              <w:overflowPunct w:val="0"/>
              <w:spacing w:line="276" w:lineRule="auto"/>
              <w:rPr>
                <w:rFonts w:ascii="Times New Roman" w:eastAsia="Times New Roman" w:hAnsi="Times New Roman"/>
                <w:sz w:val="24"/>
                <w:szCs w:val="24"/>
              </w:rPr>
            </w:pPr>
            <w:r w:rsidRPr="00CA212D">
              <w:rPr>
                <w:rFonts w:ascii="Times New Roman" w:eastAsia="Times New Roman" w:hAnsi="Times New Roman"/>
                <w:sz w:val="24"/>
                <w:szCs w:val="24"/>
              </w:rPr>
              <w:t>Mirë</w:t>
            </w:r>
          </w:p>
        </w:tc>
        <w:tc>
          <w:tcPr>
            <w:tcW w:w="2630" w:type="dxa"/>
            <w:tcBorders>
              <w:top w:val="single" w:sz="6" w:space="0" w:color="00000A"/>
              <w:left w:val="single" w:sz="6" w:space="0" w:color="00000A"/>
              <w:bottom w:val="single" w:sz="6" w:space="0" w:color="00000A"/>
              <w:right w:val="single" w:sz="6" w:space="0" w:color="00000A"/>
            </w:tcBorders>
            <w:shd w:val="clear" w:color="auto" w:fill="FFFFFF"/>
          </w:tcPr>
          <w:p w14:paraId="61DFAACD" w14:textId="77777777" w:rsidR="008443BA" w:rsidRPr="00CA212D" w:rsidRDefault="008443BA" w:rsidP="00C47D18">
            <w:pPr>
              <w:overflowPunct w:val="0"/>
              <w:spacing w:line="276" w:lineRule="auto"/>
              <w:rPr>
                <w:rFonts w:ascii="Times New Roman" w:eastAsia="Times New Roman" w:hAnsi="Times New Roman"/>
                <w:sz w:val="24"/>
                <w:szCs w:val="24"/>
              </w:rPr>
            </w:pPr>
            <w:r w:rsidRPr="00CA212D">
              <w:rPr>
                <w:rFonts w:ascii="Times New Roman" w:eastAsia="Times New Roman" w:hAnsi="Times New Roman"/>
                <w:sz w:val="24"/>
                <w:szCs w:val="24"/>
              </w:rPr>
              <w:t>Shumë mirë</w:t>
            </w:r>
          </w:p>
        </w:tc>
      </w:tr>
      <w:tr w:rsidR="008443BA" w:rsidRPr="00CA212D" w14:paraId="29067AD9" w14:textId="77777777" w:rsidTr="00BF6021">
        <w:trPr>
          <w:trHeight w:hRule="exact" w:val="904"/>
        </w:trPr>
        <w:tc>
          <w:tcPr>
            <w:tcW w:w="2022" w:type="dxa"/>
            <w:tcBorders>
              <w:top w:val="single" w:sz="6" w:space="0" w:color="00000A"/>
              <w:left w:val="single" w:sz="6" w:space="0" w:color="00000A"/>
              <w:bottom w:val="single" w:sz="6" w:space="0" w:color="00000A"/>
              <w:right w:val="single" w:sz="6" w:space="0" w:color="00000A"/>
            </w:tcBorders>
            <w:shd w:val="clear" w:color="auto" w:fill="FFFFFF"/>
          </w:tcPr>
          <w:p w14:paraId="43DC2E86" w14:textId="77777777" w:rsidR="008443BA" w:rsidRPr="00CA212D" w:rsidRDefault="008443BA" w:rsidP="00C47D18">
            <w:pPr>
              <w:overflowPunct w:val="0"/>
              <w:spacing w:line="276" w:lineRule="auto"/>
              <w:rPr>
                <w:rFonts w:ascii="Times New Roman" w:eastAsia="Times New Roman" w:hAnsi="Times New Roman"/>
                <w:sz w:val="24"/>
                <w:szCs w:val="24"/>
              </w:rPr>
            </w:pPr>
            <w:r w:rsidRPr="00CA212D">
              <w:rPr>
                <w:rFonts w:ascii="Times New Roman" w:eastAsia="Times New Roman" w:hAnsi="Times New Roman"/>
                <w:b/>
                <w:bCs/>
                <w:sz w:val="24"/>
                <w:szCs w:val="24"/>
              </w:rPr>
              <w:t xml:space="preserve">Komente </w:t>
            </w:r>
          </w:p>
          <w:p w14:paraId="70F1A112" w14:textId="77777777" w:rsidR="008443BA" w:rsidRPr="00CA212D" w:rsidRDefault="008443BA" w:rsidP="00C47D18">
            <w:pPr>
              <w:overflowPunct w:val="0"/>
              <w:spacing w:line="276" w:lineRule="auto"/>
              <w:rPr>
                <w:rFonts w:ascii="Times New Roman" w:eastAsia="Times New Roman" w:hAnsi="Times New Roman"/>
                <w:b/>
                <w:bCs/>
                <w:sz w:val="24"/>
                <w:szCs w:val="24"/>
              </w:rPr>
            </w:pPr>
          </w:p>
          <w:p w14:paraId="00BD19F1" w14:textId="77777777" w:rsidR="008443BA" w:rsidRPr="00CA212D" w:rsidRDefault="008443BA" w:rsidP="00C47D18">
            <w:pPr>
              <w:overflowPunct w:val="0"/>
              <w:spacing w:line="276" w:lineRule="auto"/>
              <w:rPr>
                <w:rFonts w:ascii="Times New Roman" w:eastAsia="Times New Roman" w:hAnsi="Times New Roman"/>
                <w:b/>
                <w:bCs/>
                <w:sz w:val="24"/>
                <w:szCs w:val="24"/>
              </w:rPr>
            </w:pPr>
          </w:p>
          <w:p w14:paraId="7198E354" w14:textId="77777777" w:rsidR="008443BA" w:rsidRPr="00CA212D" w:rsidRDefault="008443BA" w:rsidP="00C47D18">
            <w:pPr>
              <w:overflowPunct w:val="0"/>
              <w:spacing w:line="276" w:lineRule="auto"/>
              <w:rPr>
                <w:rFonts w:ascii="Times New Roman" w:eastAsia="Times New Roman" w:hAnsi="Times New Roman"/>
                <w:b/>
                <w:bCs/>
                <w:sz w:val="24"/>
                <w:szCs w:val="24"/>
              </w:rPr>
            </w:pPr>
          </w:p>
        </w:tc>
        <w:tc>
          <w:tcPr>
            <w:tcW w:w="7589" w:type="dxa"/>
            <w:gridSpan w:val="3"/>
            <w:tcBorders>
              <w:top w:val="single" w:sz="6" w:space="0" w:color="00000A"/>
              <w:left w:val="single" w:sz="6" w:space="0" w:color="00000A"/>
              <w:bottom w:val="single" w:sz="6" w:space="0" w:color="00000A"/>
              <w:right w:val="single" w:sz="6" w:space="0" w:color="00000A"/>
            </w:tcBorders>
            <w:shd w:val="clear" w:color="auto" w:fill="FFFFFF"/>
            <w:tcMar>
              <w:top w:w="55" w:type="dxa"/>
              <w:bottom w:w="55" w:type="dxa"/>
              <w:right w:w="55" w:type="dxa"/>
            </w:tcMar>
          </w:tcPr>
          <w:p w14:paraId="1155F0E0" w14:textId="77777777" w:rsidR="008443BA" w:rsidRPr="00CA212D" w:rsidRDefault="008443BA" w:rsidP="00C47D18">
            <w:pPr>
              <w:overflowPunct w:val="0"/>
              <w:spacing w:line="276" w:lineRule="auto"/>
              <w:rPr>
                <w:rFonts w:ascii="Times New Roman" w:eastAsia="Times New Roman" w:hAnsi="Times New Roman"/>
                <w:sz w:val="24"/>
                <w:szCs w:val="24"/>
              </w:rPr>
            </w:pPr>
          </w:p>
        </w:tc>
      </w:tr>
    </w:tbl>
    <w:p w14:paraId="78A39685" w14:textId="77777777" w:rsidR="008443BA" w:rsidRPr="00CA212D" w:rsidRDefault="008443BA" w:rsidP="00C47D18">
      <w:pPr>
        <w:overflowPunct w:val="0"/>
        <w:spacing w:line="276" w:lineRule="auto"/>
        <w:rPr>
          <w:rFonts w:ascii="Times New Roman" w:eastAsia="Times New Roman" w:hAnsi="Times New Roman"/>
          <w:b/>
          <w:bCs/>
          <w:sz w:val="24"/>
          <w:szCs w:val="24"/>
        </w:rPr>
      </w:pPr>
    </w:p>
    <w:p w14:paraId="36D2554B" w14:textId="77777777" w:rsidR="008443BA" w:rsidRPr="00CA212D" w:rsidRDefault="008443BA" w:rsidP="00C47D18">
      <w:pPr>
        <w:overflowPunct w:val="0"/>
        <w:spacing w:line="276" w:lineRule="auto"/>
        <w:rPr>
          <w:rFonts w:ascii="Times New Roman" w:eastAsia="Times New Roman" w:hAnsi="Times New Roman"/>
          <w:sz w:val="24"/>
          <w:szCs w:val="24"/>
        </w:rPr>
      </w:pPr>
      <w:r w:rsidRPr="00CA212D">
        <w:rPr>
          <w:rFonts w:ascii="Times New Roman" w:eastAsia="Times New Roman" w:hAnsi="Times New Roman"/>
          <w:sz w:val="24"/>
          <w:szCs w:val="24"/>
        </w:rPr>
        <w:tab/>
      </w:r>
    </w:p>
    <w:p w14:paraId="3E1EE428" w14:textId="77777777" w:rsidR="008443BA" w:rsidRPr="00CA212D" w:rsidRDefault="008443BA" w:rsidP="00C47D18">
      <w:pPr>
        <w:overflowPunct w:val="0"/>
        <w:spacing w:line="276" w:lineRule="auto"/>
        <w:rPr>
          <w:rFonts w:ascii="Times New Roman" w:eastAsia="Times New Roman" w:hAnsi="Times New Roman"/>
          <w:b/>
          <w:sz w:val="24"/>
          <w:szCs w:val="24"/>
        </w:rPr>
      </w:pPr>
      <w:r w:rsidRPr="00CA212D">
        <w:rPr>
          <w:rFonts w:ascii="Times New Roman" w:eastAsia="Times New Roman" w:hAnsi="Times New Roman"/>
          <w:b/>
          <w:sz w:val="24"/>
          <w:szCs w:val="24"/>
        </w:rPr>
        <w:t xml:space="preserve">Ndarja D: Nënshkrimi  </w:t>
      </w:r>
    </w:p>
    <w:p w14:paraId="42239811" w14:textId="77777777" w:rsidR="008443BA" w:rsidRPr="00CA212D" w:rsidRDefault="008443BA" w:rsidP="00C47D18">
      <w:pPr>
        <w:overflowPunct w:val="0"/>
        <w:spacing w:line="276" w:lineRule="auto"/>
        <w:rPr>
          <w:rFonts w:ascii="Times New Roman" w:eastAsia="Times New Roman" w:hAnsi="Times New Roman"/>
          <w:sz w:val="24"/>
          <w:szCs w:val="24"/>
        </w:rPr>
      </w:pPr>
    </w:p>
    <w:p w14:paraId="6A8D8D3B" w14:textId="77777777" w:rsidR="008443BA" w:rsidRPr="00CA212D" w:rsidRDefault="008443BA" w:rsidP="00C47D18">
      <w:pPr>
        <w:overflowPunct w:val="0"/>
        <w:spacing w:line="276" w:lineRule="auto"/>
        <w:rPr>
          <w:rFonts w:ascii="Times New Roman" w:eastAsia="Times New Roman" w:hAnsi="Times New Roman"/>
          <w:sz w:val="24"/>
          <w:szCs w:val="24"/>
        </w:rPr>
      </w:pPr>
      <w:r w:rsidRPr="00CA212D">
        <w:rPr>
          <w:rFonts w:ascii="Times New Roman" w:eastAsia="Times New Roman" w:hAnsi="Times New Roman"/>
          <w:sz w:val="24"/>
          <w:szCs w:val="24"/>
        </w:rPr>
        <w:t>Nënshkrimi</w:t>
      </w:r>
    </w:p>
    <w:p w14:paraId="536FEE18" w14:textId="77777777" w:rsidR="008443BA" w:rsidRPr="00CA212D" w:rsidRDefault="008443BA" w:rsidP="00C47D18">
      <w:pPr>
        <w:overflowPunct w:val="0"/>
        <w:spacing w:line="276" w:lineRule="auto"/>
        <w:rPr>
          <w:rFonts w:ascii="Times New Roman" w:eastAsia="Times New Roman" w:hAnsi="Times New Roman"/>
          <w:sz w:val="24"/>
          <w:szCs w:val="24"/>
        </w:rPr>
      </w:pPr>
    </w:p>
    <w:p w14:paraId="080DEA82" w14:textId="77777777" w:rsidR="008443BA" w:rsidRPr="00CA212D" w:rsidRDefault="008443BA" w:rsidP="00C47D18">
      <w:pPr>
        <w:numPr>
          <w:ilvl w:val="0"/>
          <w:numId w:val="108"/>
        </w:numPr>
        <w:spacing w:after="200" w:line="276" w:lineRule="auto"/>
        <w:ind w:right="0"/>
        <w:contextualSpacing/>
        <w:rPr>
          <w:rFonts w:ascii="Times New Roman" w:eastAsia="Calibri" w:hAnsi="Times New Roman"/>
          <w:sz w:val="24"/>
          <w:szCs w:val="24"/>
        </w:rPr>
      </w:pPr>
      <w:r w:rsidRPr="00CA212D">
        <w:rPr>
          <w:rFonts w:ascii="Times New Roman" w:eastAsia="Calibri" w:hAnsi="Times New Roman"/>
          <w:sz w:val="24"/>
          <w:szCs w:val="24"/>
        </w:rPr>
        <w:t>Unë deklaroj se kam kryer vlerësimin e mësipërm për punonjësin.</w:t>
      </w:r>
    </w:p>
    <w:p w14:paraId="18EA4443" w14:textId="77777777" w:rsidR="008443BA" w:rsidRPr="00CA212D" w:rsidRDefault="008443BA" w:rsidP="00C47D18">
      <w:pPr>
        <w:spacing w:line="276" w:lineRule="auto"/>
        <w:contextualSpacing/>
        <w:rPr>
          <w:rFonts w:ascii="Times New Roman" w:eastAsia="Calibri" w:hAnsi="Times New Roman"/>
          <w:sz w:val="24"/>
          <w:szCs w:val="24"/>
        </w:rPr>
      </w:pPr>
    </w:p>
    <w:p w14:paraId="13BFA3AB" w14:textId="0B93AC6F" w:rsidR="008443BA" w:rsidRPr="00CA212D" w:rsidRDefault="008443BA" w:rsidP="00C47D18">
      <w:pPr>
        <w:spacing w:line="276" w:lineRule="auto"/>
        <w:contextualSpacing/>
        <w:rPr>
          <w:rFonts w:ascii="Times New Roman" w:eastAsia="Calibri" w:hAnsi="Times New Roman"/>
          <w:sz w:val="24"/>
          <w:szCs w:val="24"/>
        </w:rPr>
      </w:pPr>
      <w:r w:rsidRPr="00CA212D">
        <w:rPr>
          <w:rFonts w:ascii="Times New Roman" w:eastAsia="Calibri" w:hAnsi="Times New Roman"/>
          <w:sz w:val="24"/>
          <w:szCs w:val="24"/>
        </w:rPr>
        <w:t xml:space="preserve">Nënshkrimi i eprorit </w:t>
      </w:r>
      <w:r w:rsidR="0068377E" w:rsidRPr="00CA212D">
        <w:rPr>
          <w:rFonts w:ascii="Times New Roman" w:eastAsia="Calibri" w:hAnsi="Times New Roman"/>
          <w:sz w:val="24"/>
          <w:szCs w:val="24"/>
        </w:rPr>
        <w:t>të drejtpërdrejtë</w:t>
      </w:r>
      <w:r w:rsidRPr="00CA212D">
        <w:rPr>
          <w:rFonts w:ascii="Times New Roman" w:eastAsia="Calibri" w:hAnsi="Times New Roman"/>
          <w:sz w:val="24"/>
          <w:szCs w:val="24"/>
        </w:rPr>
        <w:t xml:space="preserve">: </w:t>
      </w:r>
      <w:r w:rsidR="00BC6DB3" w:rsidRPr="00CA212D">
        <w:rPr>
          <w:rFonts w:ascii="Times New Roman" w:eastAsia="Calibri" w:hAnsi="Times New Roman"/>
          <w:sz w:val="24"/>
          <w:szCs w:val="24"/>
        </w:rPr>
        <w:t xml:space="preserve">   </w:t>
      </w:r>
      <w:r w:rsidRPr="00CA212D">
        <w:rPr>
          <w:rFonts w:ascii="Times New Roman" w:eastAsia="Calibri" w:hAnsi="Times New Roman"/>
          <w:sz w:val="24"/>
          <w:szCs w:val="24"/>
        </w:rPr>
        <w:tab/>
      </w:r>
      <w:r w:rsidRPr="00CA212D">
        <w:rPr>
          <w:rFonts w:ascii="Times New Roman" w:eastAsia="Calibri" w:hAnsi="Times New Roman"/>
          <w:sz w:val="24"/>
          <w:szCs w:val="24"/>
        </w:rPr>
        <w:tab/>
      </w:r>
      <w:r w:rsidRPr="00CA212D">
        <w:rPr>
          <w:rFonts w:ascii="Times New Roman" w:eastAsia="Calibri" w:hAnsi="Times New Roman"/>
          <w:sz w:val="24"/>
          <w:szCs w:val="24"/>
        </w:rPr>
        <w:tab/>
      </w:r>
      <w:r w:rsidRPr="00CA212D">
        <w:rPr>
          <w:rFonts w:ascii="Times New Roman" w:eastAsia="Calibri" w:hAnsi="Times New Roman"/>
          <w:sz w:val="24"/>
          <w:szCs w:val="24"/>
        </w:rPr>
        <w:tab/>
      </w:r>
      <w:r w:rsidRPr="00CA212D">
        <w:rPr>
          <w:rFonts w:ascii="Times New Roman" w:eastAsia="Calibri" w:hAnsi="Times New Roman"/>
          <w:sz w:val="24"/>
          <w:szCs w:val="24"/>
        </w:rPr>
        <w:tab/>
      </w:r>
      <w:r w:rsidR="00BC6DB3" w:rsidRPr="00CA212D">
        <w:rPr>
          <w:rFonts w:ascii="Times New Roman" w:eastAsia="Calibri" w:hAnsi="Times New Roman"/>
          <w:sz w:val="24"/>
          <w:szCs w:val="24"/>
        </w:rPr>
        <w:t xml:space="preserve"> </w:t>
      </w:r>
      <w:r w:rsidR="0068377E" w:rsidRPr="00CA212D">
        <w:rPr>
          <w:rFonts w:ascii="Times New Roman" w:eastAsia="Calibri" w:hAnsi="Times New Roman"/>
          <w:sz w:val="24"/>
          <w:szCs w:val="24"/>
        </w:rPr>
        <w:t>Data: …….................</w:t>
      </w:r>
    </w:p>
    <w:p w14:paraId="1B2FE3B0" w14:textId="77777777" w:rsidR="00BC6DB3" w:rsidRPr="00CA212D" w:rsidRDefault="00BC6DB3" w:rsidP="00C47D18">
      <w:pPr>
        <w:spacing w:line="276" w:lineRule="auto"/>
        <w:contextualSpacing/>
        <w:rPr>
          <w:rFonts w:ascii="Times New Roman" w:eastAsia="Calibri" w:hAnsi="Times New Roman"/>
          <w:sz w:val="24"/>
          <w:szCs w:val="24"/>
        </w:rPr>
      </w:pPr>
    </w:p>
    <w:p w14:paraId="39F69430" w14:textId="77777777" w:rsidR="008443BA" w:rsidRPr="00CA212D" w:rsidRDefault="008443BA" w:rsidP="00C47D18">
      <w:pPr>
        <w:numPr>
          <w:ilvl w:val="0"/>
          <w:numId w:val="108"/>
        </w:numPr>
        <w:spacing w:after="200" w:line="276" w:lineRule="auto"/>
        <w:ind w:right="0"/>
        <w:contextualSpacing/>
        <w:rPr>
          <w:rFonts w:ascii="Times New Roman" w:eastAsia="Calibri" w:hAnsi="Times New Roman"/>
          <w:sz w:val="24"/>
          <w:szCs w:val="24"/>
        </w:rPr>
      </w:pPr>
      <w:r w:rsidRPr="00CA212D">
        <w:rPr>
          <w:rFonts w:ascii="Times New Roman" w:eastAsia="Calibri" w:hAnsi="Times New Roman"/>
          <w:sz w:val="24"/>
          <w:szCs w:val="24"/>
        </w:rPr>
        <w:t>Unë deklaroj se kam marrë dhe kam lexuar vlerësimin e mësipërm.</w:t>
      </w:r>
    </w:p>
    <w:p w14:paraId="439FD0B3" w14:textId="77777777" w:rsidR="008443BA" w:rsidRPr="00CA212D" w:rsidRDefault="008443BA" w:rsidP="00C47D18">
      <w:pPr>
        <w:spacing w:line="276" w:lineRule="auto"/>
        <w:ind w:left="720"/>
        <w:contextualSpacing/>
        <w:rPr>
          <w:rFonts w:ascii="Times New Roman" w:eastAsia="Calibri" w:hAnsi="Times New Roman"/>
          <w:sz w:val="24"/>
          <w:szCs w:val="24"/>
        </w:rPr>
      </w:pPr>
    </w:p>
    <w:p w14:paraId="65164601" w14:textId="77777777" w:rsidR="008443BA" w:rsidRPr="00CA212D" w:rsidRDefault="008443BA" w:rsidP="00C47D18">
      <w:pPr>
        <w:numPr>
          <w:ilvl w:val="0"/>
          <w:numId w:val="109"/>
        </w:numPr>
        <w:spacing w:after="200" w:line="276" w:lineRule="auto"/>
        <w:ind w:right="0"/>
        <w:contextualSpacing/>
        <w:rPr>
          <w:rFonts w:ascii="Times New Roman" w:eastAsia="Calibri" w:hAnsi="Times New Roman"/>
          <w:sz w:val="24"/>
          <w:szCs w:val="24"/>
        </w:rPr>
      </w:pPr>
      <w:r w:rsidRPr="00CA212D">
        <w:rPr>
          <w:rFonts w:ascii="Times New Roman" w:eastAsia="Calibri" w:hAnsi="Times New Roman"/>
          <w:sz w:val="24"/>
          <w:szCs w:val="24"/>
        </w:rPr>
        <w:t>Jam dakord me vlerësimin</w:t>
      </w:r>
    </w:p>
    <w:p w14:paraId="2288928B" w14:textId="77777777" w:rsidR="008443BA" w:rsidRPr="00CA212D" w:rsidRDefault="008443BA" w:rsidP="00C47D18">
      <w:pPr>
        <w:numPr>
          <w:ilvl w:val="0"/>
          <w:numId w:val="109"/>
        </w:numPr>
        <w:spacing w:after="200" w:line="276" w:lineRule="auto"/>
        <w:ind w:right="0"/>
        <w:contextualSpacing/>
        <w:rPr>
          <w:rFonts w:ascii="Times New Roman" w:eastAsia="Calibri" w:hAnsi="Times New Roman"/>
          <w:sz w:val="24"/>
          <w:szCs w:val="24"/>
        </w:rPr>
      </w:pPr>
      <w:r w:rsidRPr="00CA212D">
        <w:rPr>
          <w:rFonts w:ascii="Times New Roman" w:eastAsia="Calibri" w:hAnsi="Times New Roman"/>
          <w:sz w:val="24"/>
          <w:szCs w:val="24"/>
        </w:rPr>
        <w:t>Nuk jam dakord me vlerësimin</w:t>
      </w:r>
    </w:p>
    <w:p w14:paraId="6C6AB3D6" w14:textId="77777777" w:rsidR="008443BA" w:rsidRPr="00CA212D" w:rsidRDefault="008443BA" w:rsidP="00C47D18">
      <w:pPr>
        <w:tabs>
          <w:tab w:val="left" w:pos="7920"/>
        </w:tabs>
        <w:spacing w:line="276" w:lineRule="auto"/>
        <w:contextualSpacing/>
        <w:rPr>
          <w:rFonts w:ascii="Times New Roman" w:eastAsia="Calibri" w:hAnsi="Times New Roman"/>
          <w:sz w:val="24"/>
          <w:szCs w:val="24"/>
        </w:rPr>
      </w:pPr>
    </w:p>
    <w:p w14:paraId="1D5FF51C" w14:textId="62B573DE" w:rsidR="008443BA" w:rsidRPr="00CA212D" w:rsidRDefault="008443BA" w:rsidP="00C47D18">
      <w:pPr>
        <w:tabs>
          <w:tab w:val="left" w:pos="7920"/>
        </w:tabs>
        <w:spacing w:line="276" w:lineRule="auto"/>
        <w:contextualSpacing/>
        <w:rPr>
          <w:rFonts w:ascii="Times New Roman" w:eastAsia="Calibri" w:hAnsi="Times New Roman"/>
          <w:sz w:val="24"/>
          <w:szCs w:val="24"/>
        </w:rPr>
      </w:pPr>
      <w:r w:rsidRPr="00CA212D">
        <w:rPr>
          <w:rFonts w:ascii="Times New Roman" w:eastAsia="Calibri" w:hAnsi="Times New Roman"/>
          <w:sz w:val="24"/>
          <w:szCs w:val="24"/>
        </w:rPr>
        <w:t xml:space="preserve">Nënshkrimi i zyrtarit drejtues të strukturës: </w:t>
      </w:r>
      <w:r w:rsidR="00BC6DB3" w:rsidRPr="00CA212D">
        <w:rPr>
          <w:rFonts w:ascii="Times New Roman" w:eastAsia="Calibri" w:hAnsi="Times New Roman"/>
          <w:sz w:val="24"/>
          <w:szCs w:val="24"/>
        </w:rPr>
        <w:t xml:space="preserve">                                                       </w:t>
      </w:r>
      <w:r w:rsidRPr="00CA212D">
        <w:rPr>
          <w:rFonts w:ascii="Times New Roman" w:eastAsia="Calibri" w:hAnsi="Times New Roman"/>
          <w:sz w:val="24"/>
          <w:szCs w:val="24"/>
        </w:rPr>
        <w:t>Data: ………………</w:t>
      </w:r>
    </w:p>
    <w:p w14:paraId="4D08E2AD" w14:textId="77777777" w:rsidR="00BC6DB3" w:rsidRPr="00CA212D" w:rsidRDefault="00BC6DB3" w:rsidP="00C47D18">
      <w:pPr>
        <w:tabs>
          <w:tab w:val="left" w:pos="7920"/>
        </w:tabs>
        <w:spacing w:line="276" w:lineRule="auto"/>
        <w:contextualSpacing/>
        <w:rPr>
          <w:rFonts w:ascii="Times New Roman" w:eastAsia="Calibri" w:hAnsi="Times New Roman"/>
          <w:sz w:val="24"/>
          <w:szCs w:val="24"/>
        </w:rPr>
      </w:pPr>
    </w:p>
    <w:p w14:paraId="054AF8DC" w14:textId="77777777" w:rsidR="008443BA" w:rsidRPr="00CA212D" w:rsidRDefault="008443BA" w:rsidP="00C47D18">
      <w:pPr>
        <w:numPr>
          <w:ilvl w:val="0"/>
          <w:numId w:val="108"/>
        </w:numPr>
        <w:spacing w:after="200" w:line="276" w:lineRule="auto"/>
        <w:ind w:right="0"/>
        <w:contextualSpacing/>
        <w:rPr>
          <w:rFonts w:ascii="Times New Roman" w:eastAsia="Calibri" w:hAnsi="Times New Roman"/>
          <w:sz w:val="24"/>
          <w:szCs w:val="24"/>
        </w:rPr>
      </w:pPr>
      <w:r w:rsidRPr="00CA212D">
        <w:rPr>
          <w:rFonts w:ascii="Times New Roman" w:eastAsia="Calibri" w:hAnsi="Times New Roman"/>
          <w:sz w:val="24"/>
          <w:szCs w:val="24"/>
        </w:rPr>
        <w:t>Unë deklaroj se kam marrë dhe kam lexuar vlerësimin e mësipërm.</w:t>
      </w:r>
    </w:p>
    <w:p w14:paraId="2839C08D" w14:textId="77777777" w:rsidR="008443BA" w:rsidRPr="00CA212D" w:rsidRDefault="008443BA" w:rsidP="00C47D18">
      <w:pPr>
        <w:spacing w:line="276" w:lineRule="auto"/>
        <w:ind w:left="720"/>
        <w:contextualSpacing/>
        <w:rPr>
          <w:rFonts w:ascii="Times New Roman" w:eastAsia="Calibri" w:hAnsi="Times New Roman"/>
          <w:sz w:val="24"/>
          <w:szCs w:val="24"/>
        </w:rPr>
      </w:pPr>
    </w:p>
    <w:p w14:paraId="4A9CB6A4" w14:textId="77777777" w:rsidR="008443BA" w:rsidRPr="00CA212D" w:rsidRDefault="008443BA" w:rsidP="00C47D18">
      <w:pPr>
        <w:numPr>
          <w:ilvl w:val="0"/>
          <w:numId w:val="109"/>
        </w:numPr>
        <w:spacing w:after="200" w:line="276" w:lineRule="auto"/>
        <w:ind w:right="0"/>
        <w:contextualSpacing/>
        <w:rPr>
          <w:rFonts w:ascii="Times New Roman" w:eastAsia="Calibri" w:hAnsi="Times New Roman"/>
          <w:sz w:val="24"/>
          <w:szCs w:val="24"/>
        </w:rPr>
      </w:pPr>
      <w:r w:rsidRPr="00CA212D">
        <w:rPr>
          <w:rFonts w:ascii="Times New Roman" w:eastAsia="Calibri" w:hAnsi="Times New Roman"/>
          <w:sz w:val="24"/>
          <w:szCs w:val="24"/>
        </w:rPr>
        <w:t>Jam dakord me vlerësimin</w:t>
      </w:r>
    </w:p>
    <w:p w14:paraId="79178E1D" w14:textId="77777777" w:rsidR="008443BA" w:rsidRPr="00CA212D" w:rsidRDefault="008443BA" w:rsidP="00C47D18">
      <w:pPr>
        <w:numPr>
          <w:ilvl w:val="0"/>
          <w:numId w:val="109"/>
        </w:numPr>
        <w:spacing w:after="200" w:line="276" w:lineRule="auto"/>
        <w:ind w:right="0"/>
        <w:contextualSpacing/>
        <w:rPr>
          <w:rFonts w:ascii="Times New Roman" w:eastAsia="Calibri" w:hAnsi="Times New Roman"/>
          <w:sz w:val="24"/>
          <w:szCs w:val="24"/>
        </w:rPr>
      </w:pPr>
      <w:r w:rsidRPr="00CA212D">
        <w:rPr>
          <w:rFonts w:ascii="Times New Roman" w:eastAsia="Calibri" w:hAnsi="Times New Roman"/>
          <w:sz w:val="24"/>
          <w:szCs w:val="24"/>
        </w:rPr>
        <w:t>Nuk jam dakord me vlerësimin</w:t>
      </w:r>
    </w:p>
    <w:p w14:paraId="68FAE719" w14:textId="77777777" w:rsidR="008443BA" w:rsidRPr="00CA212D" w:rsidRDefault="008443BA" w:rsidP="00C47D18">
      <w:pPr>
        <w:spacing w:line="276" w:lineRule="auto"/>
        <w:contextualSpacing/>
        <w:rPr>
          <w:rFonts w:ascii="Times New Roman" w:eastAsia="Calibri" w:hAnsi="Times New Roman"/>
          <w:sz w:val="24"/>
          <w:szCs w:val="24"/>
        </w:rPr>
      </w:pPr>
    </w:p>
    <w:p w14:paraId="7C8093BA" w14:textId="0C368C06" w:rsidR="008443BA" w:rsidRPr="00CA212D" w:rsidRDefault="008443BA" w:rsidP="00C47D18">
      <w:pPr>
        <w:spacing w:line="276" w:lineRule="auto"/>
        <w:contextualSpacing/>
        <w:rPr>
          <w:rFonts w:ascii="Times New Roman" w:eastAsia="Calibri" w:hAnsi="Times New Roman"/>
          <w:sz w:val="24"/>
          <w:szCs w:val="24"/>
        </w:rPr>
      </w:pPr>
      <w:r w:rsidRPr="00CA212D">
        <w:rPr>
          <w:rFonts w:ascii="Times New Roman" w:eastAsia="Calibri" w:hAnsi="Times New Roman"/>
          <w:sz w:val="24"/>
          <w:szCs w:val="24"/>
        </w:rPr>
        <w:t>Nënshkrimi i Punonjësit të Policisë Bashkiake:</w:t>
      </w:r>
      <w:r w:rsidR="00BC6DB3" w:rsidRPr="00CA212D">
        <w:rPr>
          <w:rFonts w:ascii="Times New Roman" w:eastAsia="Calibri" w:hAnsi="Times New Roman"/>
          <w:sz w:val="24"/>
          <w:szCs w:val="24"/>
        </w:rPr>
        <w:t xml:space="preserve">  </w:t>
      </w:r>
      <w:r w:rsidRPr="00CA212D">
        <w:rPr>
          <w:rFonts w:ascii="Times New Roman" w:eastAsia="Calibri" w:hAnsi="Times New Roman"/>
          <w:sz w:val="24"/>
          <w:szCs w:val="24"/>
        </w:rPr>
        <w:t xml:space="preserve">      </w:t>
      </w:r>
      <w:r w:rsidRPr="00CA212D">
        <w:rPr>
          <w:rFonts w:ascii="Times New Roman" w:eastAsia="Calibri" w:hAnsi="Times New Roman"/>
          <w:sz w:val="24"/>
          <w:szCs w:val="24"/>
        </w:rPr>
        <w:tab/>
      </w:r>
      <w:r w:rsidRPr="00CA212D">
        <w:rPr>
          <w:rFonts w:ascii="Times New Roman" w:eastAsia="Calibri" w:hAnsi="Times New Roman"/>
          <w:sz w:val="24"/>
          <w:szCs w:val="24"/>
        </w:rPr>
        <w:tab/>
        <w:t xml:space="preserve">     </w:t>
      </w:r>
      <w:r w:rsidR="00C05B2E" w:rsidRPr="00CA212D">
        <w:rPr>
          <w:rFonts w:ascii="Times New Roman" w:eastAsia="Calibri" w:hAnsi="Times New Roman"/>
          <w:sz w:val="24"/>
          <w:szCs w:val="24"/>
        </w:rPr>
        <w:t xml:space="preserve">       </w:t>
      </w:r>
      <w:r w:rsidR="00BC6DB3" w:rsidRPr="00CA212D">
        <w:rPr>
          <w:rFonts w:ascii="Times New Roman" w:eastAsia="Calibri" w:hAnsi="Times New Roman"/>
          <w:sz w:val="24"/>
          <w:szCs w:val="24"/>
        </w:rPr>
        <w:t xml:space="preserve">            </w:t>
      </w:r>
      <w:r w:rsidR="00C05B2E" w:rsidRPr="00CA212D">
        <w:rPr>
          <w:rFonts w:ascii="Times New Roman" w:eastAsia="Calibri" w:hAnsi="Times New Roman"/>
          <w:sz w:val="24"/>
          <w:szCs w:val="24"/>
        </w:rPr>
        <w:t xml:space="preserve"> </w:t>
      </w:r>
      <w:r w:rsidRPr="00CA212D">
        <w:rPr>
          <w:rFonts w:ascii="Times New Roman" w:eastAsia="Calibri" w:hAnsi="Times New Roman"/>
          <w:sz w:val="24"/>
          <w:szCs w:val="24"/>
        </w:rPr>
        <w:t xml:space="preserve">  </w:t>
      </w:r>
      <w:r w:rsidR="00BC6DB3" w:rsidRPr="00CA212D">
        <w:rPr>
          <w:rFonts w:ascii="Times New Roman" w:eastAsia="Calibri" w:hAnsi="Times New Roman"/>
          <w:sz w:val="24"/>
          <w:szCs w:val="24"/>
        </w:rPr>
        <w:t xml:space="preserve"> Data:……………....</w:t>
      </w:r>
    </w:p>
    <w:p w14:paraId="6BB04B1E" w14:textId="7E72D2EE" w:rsidR="008443BA" w:rsidRPr="00CA212D" w:rsidRDefault="008443BA" w:rsidP="00C47D18">
      <w:pPr>
        <w:tabs>
          <w:tab w:val="left" w:pos="360"/>
        </w:tabs>
        <w:spacing w:line="276" w:lineRule="auto"/>
        <w:ind w:left="720"/>
        <w:contextualSpacing/>
        <w:rPr>
          <w:rFonts w:ascii="Times New Roman" w:eastAsia="Calibri" w:hAnsi="Times New Roman"/>
          <w:sz w:val="24"/>
          <w:szCs w:val="24"/>
        </w:rPr>
      </w:pPr>
    </w:p>
    <w:p w14:paraId="1612FB8F" w14:textId="77777777" w:rsidR="00BC6DB3" w:rsidRPr="00CA212D" w:rsidRDefault="00BC6DB3" w:rsidP="00C47D18">
      <w:pPr>
        <w:tabs>
          <w:tab w:val="left" w:pos="360"/>
        </w:tabs>
        <w:spacing w:line="276" w:lineRule="auto"/>
        <w:ind w:left="720"/>
        <w:contextualSpacing/>
        <w:rPr>
          <w:rFonts w:ascii="Times New Roman" w:eastAsia="Calibri" w:hAnsi="Times New Roman"/>
          <w:sz w:val="24"/>
          <w:szCs w:val="24"/>
        </w:rPr>
      </w:pPr>
    </w:p>
    <w:p w14:paraId="653EA42C" w14:textId="73AB87BB" w:rsidR="008443BA" w:rsidRPr="00CA212D" w:rsidRDefault="008443BA" w:rsidP="00C47D18">
      <w:pPr>
        <w:numPr>
          <w:ilvl w:val="0"/>
          <w:numId w:val="108"/>
        </w:numPr>
        <w:tabs>
          <w:tab w:val="left" w:pos="360"/>
        </w:tabs>
        <w:spacing w:after="200" w:line="276" w:lineRule="auto"/>
        <w:ind w:right="0"/>
        <w:contextualSpacing/>
        <w:rPr>
          <w:rFonts w:ascii="Times New Roman" w:eastAsia="Calibri" w:hAnsi="Times New Roman"/>
          <w:sz w:val="24"/>
          <w:szCs w:val="24"/>
        </w:rPr>
      </w:pPr>
      <w:r w:rsidRPr="00CA212D">
        <w:rPr>
          <w:rFonts w:ascii="Times New Roman" w:eastAsia="Calibri" w:hAnsi="Times New Roman"/>
          <w:sz w:val="24"/>
          <w:szCs w:val="24"/>
        </w:rPr>
        <w:t xml:space="preserve">Unë </w:t>
      </w:r>
      <w:r w:rsidR="007D694F" w:rsidRPr="00CA212D">
        <w:rPr>
          <w:rFonts w:ascii="Times New Roman" w:eastAsia="Calibri" w:hAnsi="Times New Roman"/>
          <w:sz w:val="24"/>
          <w:szCs w:val="24"/>
        </w:rPr>
        <w:t>punonjësi</w:t>
      </w:r>
      <w:r w:rsidRPr="00CA212D">
        <w:rPr>
          <w:rFonts w:ascii="Times New Roman" w:eastAsia="Calibri" w:hAnsi="Times New Roman"/>
          <w:sz w:val="24"/>
          <w:szCs w:val="24"/>
        </w:rPr>
        <w:t xml:space="preserve"> nuk jam dakord me vlerësimin e mësipërm dhe kërkoj rivlerësim nga ana e zyrtarit autorizues. </w:t>
      </w:r>
    </w:p>
    <w:p w14:paraId="2F2D29F1" w14:textId="77777777" w:rsidR="008443BA" w:rsidRPr="00CA212D" w:rsidRDefault="008443BA" w:rsidP="00C47D18">
      <w:pPr>
        <w:shd w:val="clear" w:color="auto" w:fill="FFFFFF"/>
        <w:tabs>
          <w:tab w:val="left" w:pos="7248"/>
        </w:tabs>
        <w:overflowPunct w:val="0"/>
        <w:spacing w:before="5" w:line="276" w:lineRule="auto"/>
        <w:ind w:left="840"/>
        <w:rPr>
          <w:rFonts w:ascii="Times New Roman" w:eastAsia="Calibri" w:hAnsi="Times New Roman"/>
          <w:sz w:val="24"/>
          <w:szCs w:val="24"/>
        </w:rPr>
      </w:pPr>
    </w:p>
    <w:p w14:paraId="4151430D" w14:textId="77777777" w:rsidR="00C05B2E" w:rsidRPr="00CA212D" w:rsidRDefault="00C05B2E" w:rsidP="00C47D18">
      <w:pPr>
        <w:shd w:val="clear" w:color="auto" w:fill="FFFFFF"/>
        <w:tabs>
          <w:tab w:val="left" w:pos="7248"/>
        </w:tabs>
        <w:overflowPunct w:val="0"/>
        <w:spacing w:before="5" w:line="276" w:lineRule="auto"/>
        <w:ind w:left="840"/>
        <w:rPr>
          <w:rFonts w:ascii="Times New Roman" w:eastAsia="Calibri" w:hAnsi="Times New Roman"/>
          <w:sz w:val="24"/>
          <w:szCs w:val="24"/>
        </w:rPr>
      </w:pPr>
    </w:p>
    <w:p w14:paraId="72AEC2FD" w14:textId="57505ECA" w:rsidR="008443BA" w:rsidRPr="00CA212D" w:rsidRDefault="008443BA" w:rsidP="00C47D18">
      <w:pPr>
        <w:shd w:val="clear" w:color="auto" w:fill="FFFFFF"/>
        <w:tabs>
          <w:tab w:val="left" w:pos="7248"/>
        </w:tabs>
        <w:overflowPunct w:val="0"/>
        <w:spacing w:before="5" w:line="276" w:lineRule="auto"/>
        <w:rPr>
          <w:rFonts w:ascii="Times New Roman" w:eastAsia="Calibri" w:hAnsi="Times New Roman"/>
          <w:sz w:val="24"/>
          <w:szCs w:val="24"/>
        </w:rPr>
      </w:pPr>
      <w:r w:rsidRPr="00CA212D">
        <w:rPr>
          <w:rFonts w:ascii="Times New Roman" w:eastAsia="Calibri" w:hAnsi="Times New Roman"/>
          <w:sz w:val="24"/>
          <w:szCs w:val="24"/>
        </w:rPr>
        <w:t xml:space="preserve">Nënshkrimi i Punonjësit: </w:t>
      </w:r>
    </w:p>
    <w:p w14:paraId="14009609" w14:textId="374540B3" w:rsidR="006F007C" w:rsidRPr="00CA212D" w:rsidRDefault="006F007C" w:rsidP="00C47D18">
      <w:pPr>
        <w:shd w:val="clear" w:color="auto" w:fill="FFFFFF"/>
        <w:tabs>
          <w:tab w:val="left" w:pos="7248"/>
        </w:tabs>
        <w:overflowPunct w:val="0"/>
        <w:spacing w:before="5" w:line="276" w:lineRule="auto"/>
        <w:ind w:left="0" w:firstLine="0"/>
        <w:rPr>
          <w:rFonts w:ascii="Times New Roman" w:eastAsia="Calibri" w:hAnsi="Times New Roman"/>
          <w:sz w:val="24"/>
          <w:szCs w:val="24"/>
        </w:rPr>
      </w:pPr>
    </w:p>
    <w:p w14:paraId="2C123105" w14:textId="77777777" w:rsidR="008443BA" w:rsidRPr="00CA212D" w:rsidRDefault="008443BA" w:rsidP="00C47D18">
      <w:pPr>
        <w:overflowPunct w:val="0"/>
        <w:spacing w:line="276" w:lineRule="auto"/>
        <w:ind w:left="0" w:firstLine="0"/>
        <w:rPr>
          <w:rFonts w:ascii="Times New Roman" w:eastAsia="Times New Roman" w:hAnsi="Times New Roman"/>
          <w:b/>
          <w:sz w:val="24"/>
          <w:szCs w:val="24"/>
        </w:rPr>
      </w:pPr>
      <w:proofErr w:type="spellStart"/>
      <w:r w:rsidRPr="00CA212D">
        <w:rPr>
          <w:rFonts w:ascii="Times New Roman" w:eastAsia="Times New Roman" w:hAnsi="Times New Roman"/>
          <w:b/>
          <w:sz w:val="24"/>
          <w:szCs w:val="24"/>
          <w:lang w:val="en-US"/>
        </w:rPr>
        <w:t>Ndarja</w:t>
      </w:r>
      <w:proofErr w:type="spellEnd"/>
      <w:r w:rsidRPr="00CA212D">
        <w:rPr>
          <w:rFonts w:ascii="Times New Roman" w:eastAsia="Times New Roman" w:hAnsi="Times New Roman"/>
          <w:b/>
          <w:sz w:val="24"/>
          <w:szCs w:val="24"/>
          <w:lang w:val="en-US"/>
        </w:rPr>
        <w:t xml:space="preserve"> DH: </w:t>
      </w:r>
      <w:proofErr w:type="spellStart"/>
      <w:r w:rsidRPr="00CA212D">
        <w:rPr>
          <w:rFonts w:ascii="Times New Roman" w:eastAsia="Times New Roman" w:hAnsi="Times New Roman"/>
          <w:b/>
          <w:sz w:val="24"/>
          <w:szCs w:val="24"/>
          <w:lang w:val="en-US"/>
        </w:rPr>
        <w:t>Rivlerësimi</w:t>
      </w:r>
      <w:proofErr w:type="spellEnd"/>
      <w:r w:rsidRPr="00CA212D">
        <w:rPr>
          <w:rFonts w:ascii="Times New Roman" w:eastAsia="Times New Roman" w:hAnsi="Times New Roman"/>
          <w:b/>
          <w:sz w:val="24"/>
          <w:szCs w:val="24"/>
          <w:lang w:val="en-US"/>
        </w:rPr>
        <w:t xml:space="preserve"> </w:t>
      </w:r>
      <w:proofErr w:type="spellStart"/>
      <w:r w:rsidRPr="00CA212D">
        <w:rPr>
          <w:rFonts w:ascii="Times New Roman" w:eastAsia="Times New Roman" w:hAnsi="Times New Roman"/>
          <w:b/>
          <w:sz w:val="24"/>
          <w:szCs w:val="24"/>
          <w:lang w:val="en-US"/>
        </w:rPr>
        <w:t>nga</w:t>
      </w:r>
      <w:proofErr w:type="spellEnd"/>
      <w:r w:rsidRPr="00CA212D">
        <w:rPr>
          <w:rFonts w:ascii="Times New Roman" w:eastAsia="Times New Roman" w:hAnsi="Times New Roman"/>
          <w:b/>
          <w:sz w:val="24"/>
          <w:szCs w:val="24"/>
          <w:lang w:val="en-US"/>
        </w:rPr>
        <w:t xml:space="preserve"> </w:t>
      </w:r>
      <w:r w:rsidRPr="00CA212D">
        <w:rPr>
          <w:rFonts w:ascii="Times New Roman" w:eastAsia="Times New Roman" w:hAnsi="Times New Roman"/>
          <w:b/>
          <w:sz w:val="24"/>
          <w:szCs w:val="24"/>
        </w:rPr>
        <w:t>drejtuesi i Policisë Bashkiake</w:t>
      </w:r>
      <w:r w:rsidRPr="00CA212D">
        <w:rPr>
          <w:rFonts w:ascii="Times New Roman" w:eastAsia="Times New Roman" w:hAnsi="Times New Roman"/>
          <w:b/>
          <w:sz w:val="24"/>
          <w:szCs w:val="24"/>
          <w:lang w:val="en-US"/>
        </w:rPr>
        <w:tab/>
      </w:r>
      <w:r w:rsidRPr="00CA212D">
        <w:rPr>
          <w:rFonts w:ascii="Times New Roman" w:eastAsia="Times New Roman" w:hAnsi="Times New Roman"/>
          <w:b/>
          <w:sz w:val="24"/>
          <w:szCs w:val="24"/>
        </w:rPr>
        <w:tab/>
      </w:r>
    </w:p>
    <w:p w14:paraId="50EF6395" w14:textId="77777777" w:rsidR="008443BA" w:rsidRPr="00CA212D" w:rsidRDefault="008443BA" w:rsidP="00C47D18">
      <w:pPr>
        <w:shd w:val="clear" w:color="auto" w:fill="FFFFFF"/>
        <w:tabs>
          <w:tab w:val="left" w:pos="7248"/>
        </w:tabs>
        <w:overflowPunct w:val="0"/>
        <w:spacing w:before="5" w:line="276" w:lineRule="auto"/>
        <w:rPr>
          <w:rFonts w:ascii="Times New Roman" w:hAnsi="Times New Roman"/>
          <w:spacing w:val="-8"/>
          <w:kern w:val="2"/>
          <w:sz w:val="24"/>
          <w:szCs w:val="24"/>
        </w:rPr>
      </w:pPr>
    </w:p>
    <w:p w14:paraId="0ACC3202" w14:textId="77777777" w:rsidR="008443BA" w:rsidRPr="00CA212D" w:rsidRDefault="008443BA" w:rsidP="00C47D18">
      <w:pPr>
        <w:shd w:val="clear" w:color="auto" w:fill="FFFFFF"/>
        <w:tabs>
          <w:tab w:val="left" w:pos="7320"/>
        </w:tabs>
        <w:overflowPunct w:val="0"/>
        <w:spacing w:before="5" w:line="276" w:lineRule="auto"/>
        <w:ind w:left="840"/>
        <w:rPr>
          <w:rFonts w:ascii="Times New Roman" w:hAnsi="Times New Roman"/>
          <w:spacing w:val="-8"/>
          <w:kern w:val="2"/>
          <w:sz w:val="24"/>
          <w:szCs w:val="24"/>
          <w:lang w:val="de-DE"/>
        </w:rPr>
      </w:pPr>
    </w:p>
    <w:p w14:paraId="56A73943" w14:textId="77777777" w:rsidR="008443BA" w:rsidRPr="00CA212D" w:rsidRDefault="008443BA" w:rsidP="00C47D18">
      <w:pPr>
        <w:spacing w:line="276" w:lineRule="auto"/>
        <w:ind w:left="0" w:firstLine="0"/>
        <w:rPr>
          <w:rFonts w:ascii="Times New Roman" w:hAnsi="Times New Roman"/>
          <w:sz w:val="24"/>
          <w:szCs w:val="24"/>
        </w:rPr>
      </w:pPr>
      <w:r w:rsidRPr="00CA212D">
        <w:rPr>
          <w:rFonts w:ascii="Times New Roman" w:hAnsi="Times New Roman"/>
          <w:sz w:val="24"/>
          <w:szCs w:val="24"/>
        </w:rPr>
        <w:t>Unë deklaroj se kam shqyrtuar pretendimet e punonjësit lidhur me vlerësimin e rezultatave në punë dhe rivlerësoj sa më poshtë:</w:t>
      </w:r>
    </w:p>
    <w:p w14:paraId="684CA491" w14:textId="29A09CE0" w:rsidR="008443BA" w:rsidRPr="00CA212D" w:rsidRDefault="008443BA" w:rsidP="00C47D18">
      <w:pPr>
        <w:spacing w:line="276" w:lineRule="auto"/>
        <w:ind w:left="0" w:firstLine="0"/>
        <w:rPr>
          <w:rFonts w:ascii="Times New Roman" w:hAnsi="Times New Roman"/>
          <w:sz w:val="24"/>
          <w:szCs w:val="24"/>
        </w:rPr>
      </w:pPr>
      <w:r w:rsidRPr="00CA212D">
        <w:rPr>
          <w:rFonts w:ascii="Times New Roman" w:hAnsi="Times New Roman"/>
          <w:sz w:val="24"/>
          <w:szCs w:val="24"/>
        </w:rPr>
        <w:t>………………………………………………………………………………………………………………</w:t>
      </w:r>
      <w:r w:rsidR="00C05B2E" w:rsidRPr="00CA212D">
        <w:rPr>
          <w:rFonts w:ascii="Times New Roman" w:hAnsi="Times New Roman"/>
          <w:sz w:val="24"/>
          <w:szCs w:val="24"/>
        </w:rPr>
        <w:t>..</w:t>
      </w:r>
      <w:r w:rsidRPr="00CA212D">
        <w:rPr>
          <w:rFonts w:ascii="Times New Roman" w:hAnsi="Times New Roman"/>
          <w:sz w:val="24"/>
          <w:szCs w:val="24"/>
        </w:rPr>
        <w:t>……………………………………………………………………………………………</w:t>
      </w:r>
      <w:r w:rsidR="00AB3CD8" w:rsidRPr="00CA212D">
        <w:rPr>
          <w:rFonts w:ascii="Times New Roman" w:hAnsi="Times New Roman"/>
          <w:sz w:val="24"/>
          <w:szCs w:val="24"/>
        </w:rPr>
        <w:t>..</w:t>
      </w:r>
      <w:r w:rsidRPr="00CA212D">
        <w:rPr>
          <w:rFonts w:ascii="Times New Roman" w:hAnsi="Times New Roman"/>
          <w:sz w:val="24"/>
          <w:szCs w:val="24"/>
        </w:rPr>
        <w:t>…………………</w:t>
      </w:r>
      <w:r w:rsidR="00C05B2E" w:rsidRPr="00CA212D">
        <w:rPr>
          <w:rFonts w:ascii="Times New Roman" w:hAnsi="Times New Roman"/>
          <w:sz w:val="24"/>
          <w:szCs w:val="24"/>
        </w:rPr>
        <w:t>..</w:t>
      </w:r>
      <w:r w:rsidRPr="00CA212D">
        <w:rPr>
          <w:rFonts w:ascii="Times New Roman" w:hAnsi="Times New Roman"/>
          <w:sz w:val="24"/>
          <w:szCs w:val="24"/>
        </w:rPr>
        <w:t>…………………………………………………………………………………</w:t>
      </w:r>
      <w:r w:rsidR="00AB3CD8" w:rsidRPr="00CA212D">
        <w:rPr>
          <w:rFonts w:ascii="Times New Roman" w:hAnsi="Times New Roman"/>
          <w:sz w:val="24"/>
          <w:szCs w:val="24"/>
        </w:rPr>
        <w:t>..</w:t>
      </w:r>
      <w:r w:rsidRPr="00CA212D">
        <w:rPr>
          <w:rFonts w:ascii="Times New Roman" w:hAnsi="Times New Roman"/>
          <w:sz w:val="24"/>
          <w:szCs w:val="24"/>
        </w:rPr>
        <w:t>…………………………</w:t>
      </w:r>
      <w:r w:rsidR="00C05B2E" w:rsidRPr="00CA212D">
        <w:rPr>
          <w:rFonts w:ascii="Times New Roman" w:hAnsi="Times New Roman"/>
          <w:sz w:val="24"/>
          <w:szCs w:val="24"/>
        </w:rPr>
        <w:t>..</w:t>
      </w:r>
      <w:r w:rsidRPr="00CA212D">
        <w:rPr>
          <w:rFonts w:ascii="Times New Roman" w:hAnsi="Times New Roman"/>
          <w:sz w:val="24"/>
          <w:szCs w:val="24"/>
        </w:rPr>
        <w:t>…………………………………………………………………………</w:t>
      </w:r>
      <w:r w:rsidR="00AB3CD8" w:rsidRPr="00CA212D">
        <w:rPr>
          <w:rFonts w:ascii="Times New Roman" w:hAnsi="Times New Roman"/>
          <w:sz w:val="24"/>
          <w:szCs w:val="24"/>
        </w:rPr>
        <w:t>..</w:t>
      </w:r>
      <w:r w:rsidRPr="00CA212D">
        <w:rPr>
          <w:rFonts w:ascii="Times New Roman" w:hAnsi="Times New Roman"/>
          <w:sz w:val="24"/>
          <w:szCs w:val="24"/>
        </w:rPr>
        <w:t>………………………………………</w:t>
      </w:r>
      <w:r w:rsidR="00C05B2E" w:rsidRPr="00CA212D">
        <w:rPr>
          <w:rFonts w:ascii="Times New Roman" w:hAnsi="Times New Roman"/>
          <w:sz w:val="24"/>
          <w:szCs w:val="24"/>
        </w:rPr>
        <w:t>..</w:t>
      </w:r>
      <w:r w:rsidRPr="00CA212D">
        <w:rPr>
          <w:rFonts w:ascii="Times New Roman" w:hAnsi="Times New Roman"/>
          <w:sz w:val="24"/>
          <w:szCs w:val="24"/>
        </w:rPr>
        <w:t>……………………………………………………………</w:t>
      </w:r>
      <w:r w:rsidR="00AB3CD8" w:rsidRPr="00CA212D">
        <w:rPr>
          <w:rFonts w:ascii="Times New Roman" w:hAnsi="Times New Roman"/>
          <w:sz w:val="24"/>
          <w:szCs w:val="24"/>
        </w:rPr>
        <w:t>..</w:t>
      </w:r>
      <w:r w:rsidRPr="00CA212D">
        <w:rPr>
          <w:rFonts w:ascii="Times New Roman" w:hAnsi="Times New Roman"/>
          <w:sz w:val="24"/>
          <w:szCs w:val="24"/>
        </w:rPr>
        <w:t>…………………………………………………</w:t>
      </w:r>
      <w:r w:rsidR="00C05B2E" w:rsidRPr="00CA212D">
        <w:rPr>
          <w:rFonts w:ascii="Times New Roman" w:hAnsi="Times New Roman"/>
          <w:sz w:val="24"/>
          <w:szCs w:val="24"/>
        </w:rPr>
        <w:t>..</w:t>
      </w:r>
      <w:r w:rsidRPr="00CA212D">
        <w:rPr>
          <w:rFonts w:ascii="Times New Roman" w:hAnsi="Times New Roman"/>
          <w:sz w:val="24"/>
          <w:szCs w:val="24"/>
        </w:rPr>
        <w:t>…………………………………………………</w:t>
      </w:r>
      <w:r w:rsidR="00AB3CD8" w:rsidRPr="00CA212D">
        <w:rPr>
          <w:rFonts w:ascii="Times New Roman" w:hAnsi="Times New Roman"/>
          <w:sz w:val="24"/>
          <w:szCs w:val="24"/>
        </w:rPr>
        <w:t>..</w:t>
      </w:r>
    </w:p>
    <w:p w14:paraId="11AF168B" w14:textId="77777777" w:rsidR="00AB3CD8" w:rsidRPr="00CA212D" w:rsidRDefault="00AB3CD8" w:rsidP="00C47D18">
      <w:pPr>
        <w:spacing w:line="276" w:lineRule="auto"/>
        <w:ind w:left="0" w:firstLine="0"/>
        <w:rPr>
          <w:rFonts w:ascii="Times New Roman" w:hAnsi="Times New Roman"/>
          <w:sz w:val="24"/>
          <w:szCs w:val="24"/>
        </w:rPr>
      </w:pPr>
    </w:p>
    <w:p w14:paraId="5F5237B9" w14:textId="77777777" w:rsidR="008443BA" w:rsidRPr="00CA212D" w:rsidRDefault="008443BA" w:rsidP="00C47D18">
      <w:pPr>
        <w:spacing w:line="276" w:lineRule="auto"/>
        <w:rPr>
          <w:rFonts w:ascii="Times New Roman" w:hAnsi="Times New Roman"/>
          <w:sz w:val="24"/>
          <w:szCs w:val="24"/>
        </w:rPr>
      </w:pPr>
    </w:p>
    <w:p w14:paraId="7030A75F" w14:textId="640354A4" w:rsidR="008443BA" w:rsidRPr="00CA212D" w:rsidRDefault="008443BA" w:rsidP="00C47D18">
      <w:pPr>
        <w:spacing w:line="276" w:lineRule="auto"/>
        <w:rPr>
          <w:rFonts w:ascii="Times New Roman" w:hAnsi="Times New Roman"/>
          <w:sz w:val="24"/>
          <w:szCs w:val="24"/>
        </w:rPr>
      </w:pPr>
      <w:r w:rsidRPr="00CA212D">
        <w:rPr>
          <w:rFonts w:ascii="Times New Roman" w:hAnsi="Times New Roman"/>
          <w:sz w:val="24"/>
          <w:szCs w:val="24"/>
        </w:rPr>
        <w:t>Nënshkrimi i drejtuesit</w:t>
      </w:r>
      <w:r w:rsidRPr="00CA212D">
        <w:rPr>
          <w:rFonts w:ascii="Times New Roman" w:hAnsi="Times New Roman"/>
          <w:sz w:val="24"/>
          <w:szCs w:val="24"/>
        </w:rPr>
        <w:tab/>
      </w:r>
      <w:r w:rsidR="00B2576E" w:rsidRPr="00CA212D">
        <w:rPr>
          <w:rFonts w:ascii="Times New Roman" w:hAnsi="Times New Roman"/>
          <w:sz w:val="24"/>
          <w:szCs w:val="24"/>
        </w:rPr>
        <w:t xml:space="preserve">       </w:t>
      </w:r>
      <w:r w:rsidRPr="00CA212D">
        <w:rPr>
          <w:rFonts w:ascii="Times New Roman" w:hAnsi="Times New Roman"/>
          <w:sz w:val="24"/>
          <w:szCs w:val="24"/>
        </w:rPr>
        <w:tab/>
      </w:r>
      <w:r w:rsidRPr="00CA212D">
        <w:rPr>
          <w:rFonts w:ascii="Times New Roman" w:hAnsi="Times New Roman"/>
          <w:sz w:val="24"/>
          <w:szCs w:val="24"/>
        </w:rPr>
        <w:tab/>
      </w:r>
      <w:r w:rsidRPr="00CA212D">
        <w:rPr>
          <w:rFonts w:ascii="Times New Roman" w:hAnsi="Times New Roman"/>
          <w:sz w:val="24"/>
          <w:szCs w:val="24"/>
        </w:rPr>
        <w:tab/>
      </w:r>
      <w:r w:rsidR="00C05B2E" w:rsidRPr="00CA212D">
        <w:rPr>
          <w:rFonts w:ascii="Times New Roman" w:hAnsi="Times New Roman"/>
          <w:sz w:val="24"/>
          <w:szCs w:val="24"/>
        </w:rPr>
        <w:t xml:space="preserve">   </w:t>
      </w:r>
      <w:r w:rsidR="00B2576E" w:rsidRPr="00CA212D">
        <w:rPr>
          <w:rFonts w:ascii="Times New Roman" w:hAnsi="Times New Roman"/>
          <w:sz w:val="24"/>
          <w:szCs w:val="24"/>
        </w:rPr>
        <w:t xml:space="preserve">                 </w:t>
      </w:r>
      <w:r w:rsidR="00C05B2E" w:rsidRPr="00CA212D">
        <w:rPr>
          <w:rFonts w:ascii="Times New Roman" w:hAnsi="Times New Roman"/>
          <w:sz w:val="24"/>
          <w:szCs w:val="24"/>
        </w:rPr>
        <w:t xml:space="preserve">             </w:t>
      </w:r>
      <w:r w:rsidRPr="00CA212D">
        <w:rPr>
          <w:rFonts w:ascii="Times New Roman" w:hAnsi="Times New Roman"/>
          <w:sz w:val="24"/>
          <w:szCs w:val="24"/>
        </w:rPr>
        <w:t>Data:………………..</w:t>
      </w:r>
    </w:p>
    <w:p w14:paraId="14BEBF58" w14:textId="1DFD037C" w:rsidR="008443BA" w:rsidRPr="00CA212D" w:rsidRDefault="008443BA" w:rsidP="00C47D18">
      <w:pPr>
        <w:spacing w:line="276" w:lineRule="auto"/>
        <w:ind w:left="0" w:firstLine="0"/>
        <w:rPr>
          <w:rFonts w:ascii="Times New Roman" w:hAnsi="Times New Roman"/>
          <w:sz w:val="24"/>
          <w:szCs w:val="24"/>
        </w:rPr>
      </w:pPr>
    </w:p>
    <w:p w14:paraId="74BF465E" w14:textId="537AAA32" w:rsidR="008443BA" w:rsidRPr="00CA212D" w:rsidRDefault="008443BA" w:rsidP="00C47D18">
      <w:pPr>
        <w:spacing w:line="276" w:lineRule="auto"/>
        <w:rPr>
          <w:rFonts w:ascii="Times New Roman" w:hAnsi="Times New Roman"/>
          <w:sz w:val="24"/>
          <w:szCs w:val="24"/>
        </w:rPr>
      </w:pPr>
      <w:r w:rsidRPr="00CA212D">
        <w:rPr>
          <w:rFonts w:ascii="Times New Roman" w:hAnsi="Times New Roman"/>
          <w:sz w:val="24"/>
          <w:szCs w:val="24"/>
        </w:rPr>
        <w:t>2. Unë deklaroj se kam marrë dhe kam lexuar rivlerësimin nga ana e drejtuesit.</w:t>
      </w:r>
    </w:p>
    <w:p w14:paraId="23E032CE" w14:textId="77777777" w:rsidR="00B2576E" w:rsidRPr="00CA212D" w:rsidRDefault="00B2576E" w:rsidP="00C47D18">
      <w:pPr>
        <w:spacing w:line="276" w:lineRule="auto"/>
        <w:rPr>
          <w:rFonts w:ascii="Times New Roman" w:hAnsi="Times New Roman"/>
          <w:sz w:val="24"/>
          <w:szCs w:val="24"/>
        </w:rPr>
      </w:pPr>
    </w:p>
    <w:p w14:paraId="68FB7537" w14:textId="77777777" w:rsidR="008443BA" w:rsidRPr="00CA212D" w:rsidRDefault="008443BA" w:rsidP="00C47D18">
      <w:pPr>
        <w:pStyle w:val="ListParagraph"/>
        <w:numPr>
          <w:ilvl w:val="0"/>
          <w:numId w:val="109"/>
        </w:numPr>
        <w:spacing w:line="276" w:lineRule="auto"/>
        <w:ind w:right="0"/>
        <w:rPr>
          <w:rFonts w:ascii="Times New Roman" w:hAnsi="Times New Roman"/>
          <w:sz w:val="24"/>
          <w:szCs w:val="24"/>
        </w:rPr>
      </w:pPr>
      <w:r w:rsidRPr="00CA212D">
        <w:rPr>
          <w:rFonts w:ascii="Times New Roman" w:hAnsi="Times New Roman"/>
          <w:sz w:val="24"/>
          <w:szCs w:val="24"/>
        </w:rPr>
        <w:lastRenderedPageBreak/>
        <w:t>Jam dakord me vlerësimin;</w:t>
      </w:r>
      <w:r w:rsidRPr="00CA212D">
        <w:rPr>
          <w:rFonts w:ascii="Times New Roman" w:hAnsi="Times New Roman"/>
          <w:sz w:val="24"/>
          <w:szCs w:val="24"/>
        </w:rPr>
        <w:tab/>
      </w:r>
      <w:r w:rsidRPr="00CA212D">
        <w:rPr>
          <w:rFonts w:ascii="Times New Roman" w:hAnsi="Times New Roman"/>
          <w:sz w:val="24"/>
          <w:szCs w:val="24"/>
        </w:rPr>
        <w:tab/>
      </w:r>
      <w:r w:rsidRPr="00CA212D">
        <w:rPr>
          <w:rFonts w:ascii="Times New Roman" w:hAnsi="Times New Roman"/>
          <w:sz w:val="24"/>
          <w:szCs w:val="24"/>
        </w:rPr>
        <w:tab/>
      </w:r>
      <w:r w:rsidRPr="00CA212D">
        <w:rPr>
          <w:rFonts w:ascii="Times New Roman" w:hAnsi="Times New Roman"/>
          <w:sz w:val="24"/>
          <w:szCs w:val="24"/>
        </w:rPr>
        <w:tab/>
      </w:r>
      <w:r w:rsidRPr="00CA212D">
        <w:rPr>
          <w:rFonts w:ascii="Times New Roman" w:hAnsi="Times New Roman"/>
          <w:sz w:val="24"/>
          <w:szCs w:val="24"/>
        </w:rPr>
        <w:tab/>
      </w:r>
      <w:r w:rsidRPr="00CA212D">
        <w:rPr>
          <w:rFonts w:ascii="Times New Roman" w:hAnsi="Times New Roman"/>
          <w:sz w:val="24"/>
          <w:szCs w:val="24"/>
        </w:rPr>
        <w:tab/>
      </w:r>
    </w:p>
    <w:p w14:paraId="11CC9C92" w14:textId="77777777" w:rsidR="008443BA" w:rsidRPr="00CA212D" w:rsidRDefault="008443BA" w:rsidP="00C47D18">
      <w:pPr>
        <w:pStyle w:val="ListParagraph"/>
        <w:numPr>
          <w:ilvl w:val="0"/>
          <w:numId w:val="109"/>
        </w:numPr>
        <w:spacing w:line="276" w:lineRule="auto"/>
        <w:ind w:right="0"/>
        <w:rPr>
          <w:rFonts w:ascii="Times New Roman" w:hAnsi="Times New Roman"/>
          <w:sz w:val="24"/>
          <w:szCs w:val="24"/>
        </w:rPr>
      </w:pPr>
      <w:r w:rsidRPr="00CA212D">
        <w:rPr>
          <w:rFonts w:ascii="Times New Roman" w:hAnsi="Times New Roman"/>
          <w:sz w:val="24"/>
          <w:szCs w:val="24"/>
        </w:rPr>
        <w:t>Nuk jam dakord me vlerësimin.</w:t>
      </w:r>
    </w:p>
    <w:p w14:paraId="719F3B7E" w14:textId="77777777" w:rsidR="008443BA" w:rsidRPr="00CA212D" w:rsidRDefault="008443BA" w:rsidP="00C47D18">
      <w:pPr>
        <w:spacing w:line="276" w:lineRule="auto"/>
        <w:rPr>
          <w:rFonts w:ascii="Times New Roman" w:hAnsi="Times New Roman"/>
          <w:sz w:val="24"/>
          <w:szCs w:val="24"/>
        </w:rPr>
      </w:pPr>
    </w:p>
    <w:p w14:paraId="04BA424B" w14:textId="44E0286A" w:rsidR="008443BA" w:rsidRPr="00CA212D" w:rsidRDefault="008443BA" w:rsidP="00C47D18">
      <w:pPr>
        <w:spacing w:line="276" w:lineRule="auto"/>
        <w:rPr>
          <w:rFonts w:ascii="Times New Roman" w:hAnsi="Times New Roman"/>
          <w:sz w:val="24"/>
          <w:szCs w:val="24"/>
        </w:rPr>
      </w:pPr>
      <w:r w:rsidRPr="00CA212D">
        <w:rPr>
          <w:rFonts w:ascii="Times New Roman" w:hAnsi="Times New Roman"/>
          <w:sz w:val="24"/>
          <w:szCs w:val="24"/>
        </w:rPr>
        <w:t>Nënshkrimi i punonjësit</w:t>
      </w:r>
      <w:r w:rsidRPr="00CA212D">
        <w:rPr>
          <w:rFonts w:ascii="Times New Roman" w:hAnsi="Times New Roman"/>
          <w:sz w:val="24"/>
          <w:szCs w:val="24"/>
        </w:rPr>
        <w:tab/>
      </w:r>
      <w:r w:rsidR="00B2576E" w:rsidRPr="00CA212D">
        <w:rPr>
          <w:rFonts w:ascii="Times New Roman" w:hAnsi="Times New Roman"/>
          <w:sz w:val="24"/>
          <w:szCs w:val="24"/>
        </w:rPr>
        <w:t xml:space="preserve"> </w:t>
      </w:r>
      <w:r w:rsidRPr="00CA212D">
        <w:rPr>
          <w:rFonts w:ascii="Times New Roman" w:hAnsi="Times New Roman"/>
          <w:sz w:val="24"/>
          <w:szCs w:val="24"/>
        </w:rPr>
        <w:tab/>
      </w:r>
      <w:r w:rsidRPr="00CA212D">
        <w:rPr>
          <w:rFonts w:ascii="Times New Roman" w:hAnsi="Times New Roman"/>
          <w:sz w:val="24"/>
          <w:szCs w:val="24"/>
        </w:rPr>
        <w:tab/>
      </w:r>
      <w:r w:rsidRPr="00CA212D">
        <w:rPr>
          <w:rFonts w:ascii="Times New Roman" w:hAnsi="Times New Roman"/>
          <w:sz w:val="24"/>
          <w:szCs w:val="24"/>
        </w:rPr>
        <w:tab/>
      </w:r>
      <w:r w:rsidRPr="00CA212D">
        <w:rPr>
          <w:rFonts w:ascii="Times New Roman" w:hAnsi="Times New Roman"/>
          <w:sz w:val="24"/>
          <w:szCs w:val="24"/>
        </w:rPr>
        <w:tab/>
      </w:r>
      <w:r w:rsidRPr="00CA212D">
        <w:rPr>
          <w:rFonts w:ascii="Times New Roman" w:hAnsi="Times New Roman"/>
          <w:sz w:val="24"/>
          <w:szCs w:val="24"/>
        </w:rPr>
        <w:tab/>
      </w:r>
      <w:r w:rsidR="00B2576E" w:rsidRPr="00CA212D">
        <w:rPr>
          <w:rFonts w:ascii="Times New Roman" w:hAnsi="Times New Roman"/>
          <w:sz w:val="24"/>
          <w:szCs w:val="24"/>
        </w:rPr>
        <w:t xml:space="preserve">     </w:t>
      </w:r>
      <w:r w:rsidR="00C05B2E" w:rsidRPr="00CA212D">
        <w:rPr>
          <w:rFonts w:ascii="Times New Roman" w:hAnsi="Times New Roman"/>
          <w:sz w:val="24"/>
          <w:szCs w:val="24"/>
        </w:rPr>
        <w:t xml:space="preserve">      </w:t>
      </w:r>
      <w:r w:rsidRPr="00CA212D">
        <w:rPr>
          <w:rFonts w:ascii="Times New Roman" w:hAnsi="Times New Roman"/>
          <w:sz w:val="24"/>
          <w:szCs w:val="24"/>
        </w:rPr>
        <w:t>Data:……………….</w:t>
      </w:r>
    </w:p>
    <w:p w14:paraId="788DF1E9" w14:textId="77777777" w:rsidR="008443BA" w:rsidRPr="00CA212D" w:rsidRDefault="008443BA" w:rsidP="00C47D18">
      <w:pPr>
        <w:spacing w:line="276" w:lineRule="auto"/>
        <w:rPr>
          <w:rFonts w:ascii="Times New Roman" w:hAnsi="Times New Roman"/>
          <w:sz w:val="24"/>
          <w:szCs w:val="24"/>
        </w:rPr>
      </w:pPr>
    </w:p>
    <w:p w14:paraId="78868076" w14:textId="0417D6E0" w:rsidR="008443BA" w:rsidRPr="00CA212D" w:rsidRDefault="008443BA" w:rsidP="00C47D18">
      <w:pPr>
        <w:spacing w:line="276" w:lineRule="auto"/>
        <w:rPr>
          <w:rFonts w:ascii="Times New Roman" w:hAnsi="Times New Roman"/>
          <w:sz w:val="24"/>
          <w:szCs w:val="24"/>
        </w:rPr>
      </w:pPr>
      <w:r w:rsidRPr="00CA212D">
        <w:rPr>
          <w:rFonts w:ascii="Times New Roman" w:hAnsi="Times New Roman"/>
          <w:sz w:val="24"/>
          <w:szCs w:val="24"/>
        </w:rPr>
        <w:t>3.</w:t>
      </w:r>
      <w:r w:rsidR="00B2576E" w:rsidRPr="00CA212D">
        <w:rPr>
          <w:rFonts w:ascii="Times New Roman" w:hAnsi="Times New Roman"/>
          <w:sz w:val="24"/>
          <w:szCs w:val="24"/>
        </w:rPr>
        <w:t xml:space="preserve"> </w:t>
      </w:r>
      <w:r w:rsidRPr="00CA212D">
        <w:rPr>
          <w:rFonts w:ascii="Times New Roman" w:hAnsi="Times New Roman"/>
          <w:sz w:val="24"/>
          <w:szCs w:val="24"/>
        </w:rPr>
        <w:t>Unë deklaroj se do të ankimoj në rrugë gjyqësore vlerësimin për rezultatet në punë për periudhën……………..</w:t>
      </w:r>
    </w:p>
    <w:p w14:paraId="5AFB22C8" w14:textId="77777777" w:rsidR="008443BA" w:rsidRPr="00CA212D" w:rsidRDefault="008443BA" w:rsidP="00C47D18">
      <w:pPr>
        <w:spacing w:line="276" w:lineRule="auto"/>
        <w:rPr>
          <w:rFonts w:ascii="Times New Roman" w:hAnsi="Times New Roman"/>
          <w:sz w:val="24"/>
          <w:szCs w:val="24"/>
        </w:rPr>
      </w:pPr>
    </w:p>
    <w:p w14:paraId="6F722C7E" w14:textId="77777777" w:rsidR="008443BA" w:rsidRPr="00CA212D" w:rsidRDefault="008443BA" w:rsidP="00C47D18">
      <w:pPr>
        <w:spacing w:line="276" w:lineRule="auto"/>
        <w:rPr>
          <w:rFonts w:ascii="Times New Roman" w:hAnsi="Times New Roman"/>
          <w:sz w:val="24"/>
          <w:szCs w:val="24"/>
        </w:rPr>
      </w:pPr>
    </w:p>
    <w:p w14:paraId="0A21D5D0" w14:textId="77777777" w:rsidR="008443BA" w:rsidRPr="00CA212D" w:rsidRDefault="008443BA" w:rsidP="00C47D18">
      <w:pPr>
        <w:shd w:val="clear" w:color="auto" w:fill="FFFFFF"/>
        <w:tabs>
          <w:tab w:val="left" w:pos="7320"/>
        </w:tabs>
        <w:overflowPunct w:val="0"/>
        <w:spacing w:before="5" w:line="276" w:lineRule="auto"/>
        <w:ind w:left="840" w:hanging="840"/>
        <w:rPr>
          <w:rFonts w:ascii="Times New Roman" w:hAnsi="Times New Roman"/>
          <w:spacing w:val="-8"/>
          <w:kern w:val="2"/>
          <w:sz w:val="24"/>
          <w:szCs w:val="24"/>
          <w:lang w:val="de-DE"/>
        </w:rPr>
      </w:pPr>
      <w:r w:rsidRPr="00CA212D">
        <w:rPr>
          <w:rFonts w:ascii="Times New Roman" w:hAnsi="Times New Roman"/>
          <w:sz w:val="24"/>
          <w:szCs w:val="24"/>
        </w:rPr>
        <w:t>Nënshkrimi i punonjësit</w:t>
      </w:r>
    </w:p>
    <w:p w14:paraId="4F143FBD" w14:textId="77777777" w:rsidR="008443BA" w:rsidRPr="00CA212D" w:rsidRDefault="008443BA" w:rsidP="00C47D18">
      <w:pPr>
        <w:shd w:val="clear" w:color="auto" w:fill="FFFFFF"/>
        <w:tabs>
          <w:tab w:val="left" w:pos="7320"/>
        </w:tabs>
        <w:overflowPunct w:val="0"/>
        <w:spacing w:before="5" w:line="276" w:lineRule="auto"/>
        <w:ind w:left="840"/>
        <w:rPr>
          <w:rFonts w:ascii="Times New Roman" w:hAnsi="Times New Roman"/>
          <w:kern w:val="2"/>
          <w:sz w:val="24"/>
          <w:szCs w:val="24"/>
        </w:rPr>
      </w:pPr>
      <w:r w:rsidRPr="00CA212D">
        <w:rPr>
          <w:rFonts w:ascii="Times New Roman" w:hAnsi="Times New Roman"/>
          <w:kern w:val="2"/>
          <w:sz w:val="24"/>
          <w:szCs w:val="24"/>
        </w:rPr>
        <w:tab/>
      </w:r>
      <w:r w:rsidRPr="00CA212D">
        <w:rPr>
          <w:rFonts w:ascii="Times New Roman" w:hAnsi="Times New Roman"/>
          <w:kern w:val="2"/>
          <w:sz w:val="24"/>
          <w:szCs w:val="24"/>
        </w:rPr>
        <w:tab/>
      </w:r>
      <w:r w:rsidRPr="00CA212D">
        <w:rPr>
          <w:rFonts w:ascii="Times New Roman" w:hAnsi="Times New Roman"/>
          <w:kern w:val="2"/>
          <w:sz w:val="24"/>
          <w:szCs w:val="24"/>
        </w:rPr>
        <w:tab/>
        <w:t xml:space="preserve"> </w:t>
      </w:r>
    </w:p>
    <w:p w14:paraId="56DE11D2" w14:textId="77777777" w:rsidR="008443BA" w:rsidRPr="00CA212D" w:rsidRDefault="008443BA" w:rsidP="00C47D18">
      <w:pPr>
        <w:overflowPunct w:val="0"/>
        <w:spacing w:line="276" w:lineRule="auto"/>
        <w:rPr>
          <w:rFonts w:ascii="Times New Roman" w:eastAsia="Calibri" w:hAnsi="Times New Roman"/>
          <w:sz w:val="24"/>
          <w:szCs w:val="24"/>
        </w:rPr>
      </w:pPr>
    </w:p>
    <w:p w14:paraId="205E8F2A" w14:textId="6D689B23" w:rsidR="008443BA" w:rsidRPr="00CA212D" w:rsidRDefault="008443BA" w:rsidP="00C47D18">
      <w:pPr>
        <w:spacing w:line="276" w:lineRule="auto"/>
        <w:rPr>
          <w:rFonts w:ascii="Times New Roman" w:hAnsi="Times New Roman"/>
          <w:b/>
          <w:sz w:val="24"/>
          <w:szCs w:val="24"/>
        </w:rPr>
      </w:pPr>
      <w:r w:rsidRPr="00CA212D">
        <w:rPr>
          <w:rFonts w:ascii="Times New Roman" w:hAnsi="Times New Roman"/>
          <w:b/>
          <w:sz w:val="24"/>
          <w:szCs w:val="24"/>
        </w:rPr>
        <w:t xml:space="preserve">Ndarja E: Plani i zhvillimit profesional të </w:t>
      </w:r>
      <w:r w:rsidR="00B2576E" w:rsidRPr="00CA212D">
        <w:rPr>
          <w:rFonts w:ascii="Times New Roman" w:hAnsi="Times New Roman"/>
          <w:b/>
          <w:sz w:val="24"/>
          <w:szCs w:val="24"/>
        </w:rPr>
        <w:t>punonjësit</w:t>
      </w:r>
    </w:p>
    <w:p w14:paraId="66A70AFB" w14:textId="77777777" w:rsidR="008443BA" w:rsidRPr="00CA212D" w:rsidRDefault="008443BA" w:rsidP="00C47D18">
      <w:pPr>
        <w:spacing w:line="276" w:lineRule="auto"/>
        <w:rPr>
          <w:rFonts w:ascii="Times New Roman" w:hAnsi="Times New Roman"/>
          <w:b/>
          <w:sz w:val="24"/>
          <w:szCs w:val="24"/>
        </w:rPr>
      </w:pPr>
    </w:p>
    <w:p w14:paraId="315D3F63" w14:textId="75C25B00" w:rsidR="008443BA" w:rsidRPr="00CA212D" w:rsidRDefault="00A4217F" w:rsidP="00C47D18">
      <w:pPr>
        <w:spacing w:line="276" w:lineRule="auto"/>
        <w:ind w:right="0"/>
        <w:contextualSpacing/>
        <w:rPr>
          <w:rFonts w:ascii="Times New Roman" w:hAnsi="Times New Roman"/>
          <w:sz w:val="24"/>
          <w:szCs w:val="24"/>
        </w:rPr>
      </w:pPr>
      <w:r w:rsidRPr="00CA212D">
        <w:rPr>
          <w:rFonts w:ascii="Times New Roman" w:hAnsi="Times New Roman"/>
          <w:sz w:val="24"/>
          <w:szCs w:val="24"/>
        </w:rPr>
        <w:t xml:space="preserve">1. </w:t>
      </w:r>
      <w:r w:rsidR="008443BA" w:rsidRPr="00CA212D">
        <w:rPr>
          <w:rFonts w:ascii="Times New Roman" w:hAnsi="Times New Roman"/>
          <w:sz w:val="24"/>
          <w:szCs w:val="24"/>
        </w:rPr>
        <w:t xml:space="preserve">Kërkesat e </w:t>
      </w:r>
      <w:r w:rsidR="00B2576E" w:rsidRPr="00CA212D">
        <w:rPr>
          <w:rFonts w:ascii="Times New Roman" w:hAnsi="Times New Roman"/>
          <w:sz w:val="24"/>
          <w:szCs w:val="24"/>
        </w:rPr>
        <w:t>punonj</w:t>
      </w:r>
      <w:r w:rsidR="004C4431" w:rsidRPr="00CA212D">
        <w:rPr>
          <w:rFonts w:ascii="Times New Roman" w:hAnsi="Times New Roman"/>
          <w:sz w:val="24"/>
          <w:szCs w:val="24"/>
        </w:rPr>
        <w:t>ë</w:t>
      </w:r>
      <w:r w:rsidR="00B2576E" w:rsidRPr="00CA212D">
        <w:rPr>
          <w:rFonts w:ascii="Times New Roman" w:hAnsi="Times New Roman"/>
          <w:sz w:val="24"/>
          <w:szCs w:val="24"/>
        </w:rPr>
        <w:t xml:space="preserve">sit </w:t>
      </w:r>
      <w:r w:rsidR="008443BA" w:rsidRPr="00CA212D">
        <w:rPr>
          <w:rFonts w:ascii="Times New Roman" w:hAnsi="Times New Roman"/>
          <w:sz w:val="24"/>
          <w:szCs w:val="24"/>
        </w:rPr>
        <w:t>për trajnim dhe m</w:t>
      </w:r>
      <w:r w:rsidRPr="00CA212D">
        <w:rPr>
          <w:rFonts w:ascii="Times New Roman" w:hAnsi="Times New Roman"/>
          <w:sz w:val="24"/>
          <w:szCs w:val="24"/>
        </w:rPr>
        <w:t>undësi për zhvillim profesional</w:t>
      </w:r>
    </w:p>
    <w:p w14:paraId="3C29FB46" w14:textId="77777777" w:rsidR="00A4217F" w:rsidRPr="00CA212D" w:rsidRDefault="00A4217F" w:rsidP="00C47D18">
      <w:pPr>
        <w:spacing w:line="276" w:lineRule="auto"/>
        <w:ind w:right="0"/>
        <w:contextualSpacing/>
        <w:rPr>
          <w:rFonts w:ascii="Times New Roman" w:hAnsi="Times New Roman"/>
          <w:sz w:val="24"/>
          <w:szCs w:val="24"/>
        </w:rPr>
      </w:pPr>
    </w:p>
    <w:p w14:paraId="6A180E3A" w14:textId="262FC559" w:rsidR="00A4217F" w:rsidRPr="00CA212D" w:rsidRDefault="00A4217F" w:rsidP="00C47D18">
      <w:pPr>
        <w:spacing w:line="276" w:lineRule="auto"/>
        <w:ind w:right="0"/>
        <w:contextualSpacing/>
        <w:rPr>
          <w:rFonts w:ascii="Times New Roman" w:hAnsi="Times New Roman"/>
          <w:sz w:val="24"/>
          <w:szCs w:val="24"/>
        </w:rPr>
      </w:pPr>
      <w:r w:rsidRPr="00CA212D">
        <w:rPr>
          <w:rFonts w:ascii="Times New Roman" w:hAnsi="Times New Roman"/>
          <w:sz w:val="24"/>
          <w:szCs w:val="24"/>
        </w:rPr>
        <w:t>.............................................................................................................................................................</w:t>
      </w:r>
    </w:p>
    <w:p w14:paraId="11B2BE7A" w14:textId="77777777" w:rsidR="00A4217F" w:rsidRPr="00CA212D" w:rsidRDefault="00A4217F" w:rsidP="00C47D18">
      <w:pPr>
        <w:spacing w:line="276" w:lineRule="auto"/>
        <w:ind w:right="0"/>
        <w:contextualSpacing/>
        <w:rPr>
          <w:rFonts w:ascii="Times New Roman" w:hAnsi="Times New Roman"/>
          <w:sz w:val="24"/>
          <w:szCs w:val="24"/>
        </w:rPr>
      </w:pPr>
    </w:p>
    <w:p w14:paraId="61558AA3" w14:textId="7B8652AC" w:rsidR="008443BA" w:rsidRPr="00CA212D" w:rsidRDefault="00A4217F" w:rsidP="00C47D18">
      <w:pPr>
        <w:spacing w:line="276" w:lineRule="auto"/>
        <w:ind w:right="0"/>
        <w:contextualSpacing/>
        <w:rPr>
          <w:rFonts w:ascii="Times New Roman" w:hAnsi="Times New Roman"/>
          <w:sz w:val="24"/>
          <w:szCs w:val="24"/>
        </w:rPr>
      </w:pPr>
      <w:r w:rsidRPr="00CA212D">
        <w:rPr>
          <w:rFonts w:ascii="Times New Roman" w:hAnsi="Times New Roman"/>
          <w:sz w:val="24"/>
          <w:szCs w:val="24"/>
        </w:rPr>
        <w:t xml:space="preserve">2. </w:t>
      </w:r>
      <w:r w:rsidR="008443BA" w:rsidRPr="00CA212D">
        <w:rPr>
          <w:rFonts w:ascii="Times New Roman" w:hAnsi="Times New Roman"/>
          <w:sz w:val="24"/>
          <w:szCs w:val="24"/>
        </w:rPr>
        <w:t xml:space="preserve">Propozimet e </w:t>
      </w:r>
      <w:r w:rsidR="00B2576E" w:rsidRPr="00CA212D">
        <w:rPr>
          <w:rFonts w:ascii="Times New Roman" w:hAnsi="Times New Roman"/>
          <w:sz w:val="24"/>
          <w:szCs w:val="24"/>
        </w:rPr>
        <w:t xml:space="preserve">eprorit </w:t>
      </w:r>
      <w:r w:rsidR="008443BA" w:rsidRPr="00CA212D">
        <w:rPr>
          <w:rFonts w:ascii="Times New Roman" w:hAnsi="Times New Roman"/>
          <w:sz w:val="24"/>
          <w:szCs w:val="24"/>
        </w:rPr>
        <w:t>për t</w:t>
      </w:r>
      <w:r w:rsidRPr="00CA212D">
        <w:rPr>
          <w:rFonts w:ascii="Times New Roman" w:hAnsi="Times New Roman"/>
          <w:sz w:val="24"/>
          <w:szCs w:val="24"/>
        </w:rPr>
        <w:t>rajnim dhe zhvillim profesional</w:t>
      </w:r>
    </w:p>
    <w:p w14:paraId="6B1E97A7" w14:textId="38EB57CB" w:rsidR="00A4217F" w:rsidRPr="00CA212D" w:rsidRDefault="00A4217F" w:rsidP="00C47D18">
      <w:pPr>
        <w:spacing w:line="276" w:lineRule="auto"/>
        <w:ind w:right="0"/>
        <w:contextualSpacing/>
        <w:rPr>
          <w:rFonts w:ascii="Times New Roman" w:hAnsi="Times New Roman"/>
          <w:sz w:val="24"/>
          <w:szCs w:val="24"/>
        </w:rPr>
      </w:pPr>
    </w:p>
    <w:p w14:paraId="3793D738" w14:textId="3AC3A2B1" w:rsidR="00A4217F" w:rsidRPr="00CA212D" w:rsidRDefault="00A4217F" w:rsidP="00C47D18">
      <w:pPr>
        <w:spacing w:line="276" w:lineRule="auto"/>
        <w:ind w:right="0"/>
        <w:contextualSpacing/>
        <w:rPr>
          <w:rFonts w:ascii="Times New Roman" w:hAnsi="Times New Roman"/>
          <w:sz w:val="24"/>
          <w:szCs w:val="24"/>
        </w:rPr>
      </w:pPr>
      <w:r w:rsidRPr="00CA212D">
        <w:rPr>
          <w:rFonts w:ascii="Times New Roman" w:hAnsi="Times New Roman"/>
          <w:sz w:val="24"/>
          <w:szCs w:val="24"/>
        </w:rPr>
        <w:t>.............................................................................................................................................................</w:t>
      </w:r>
    </w:p>
    <w:p w14:paraId="29B4689B" w14:textId="77777777" w:rsidR="008443BA" w:rsidRPr="00CA212D" w:rsidRDefault="008443BA" w:rsidP="00C47D18">
      <w:pPr>
        <w:spacing w:line="276" w:lineRule="auto"/>
        <w:rPr>
          <w:rFonts w:ascii="Times New Roman" w:hAnsi="Times New Roman"/>
          <w:b/>
          <w:sz w:val="24"/>
          <w:szCs w:val="24"/>
        </w:rPr>
      </w:pPr>
    </w:p>
    <w:p w14:paraId="091DD08A" w14:textId="77777777" w:rsidR="008443BA" w:rsidRPr="00CA212D" w:rsidRDefault="008443BA" w:rsidP="00C47D18">
      <w:pPr>
        <w:spacing w:after="200" w:line="276" w:lineRule="auto"/>
        <w:rPr>
          <w:rFonts w:ascii="Times New Roman" w:eastAsia="Calibri" w:hAnsi="Times New Roman"/>
          <w:sz w:val="24"/>
          <w:szCs w:val="24"/>
        </w:rPr>
      </w:pPr>
    </w:p>
    <w:p w14:paraId="57D5E385" w14:textId="77777777" w:rsidR="008443BA" w:rsidRPr="00CA212D" w:rsidRDefault="008443BA" w:rsidP="00C47D18">
      <w:pPr>
        <w:spacing w:after="200" w:line="276" w:lineRule="auto"/>
        <w:rPr>
          <w:rFonts w:ascii="Times New Roman" w:eastAsia="Calibri" w:hAnsi="Times New Roman"/>
          <w:sz w:val="24"/>
          <w:szCs w:val="24"/>
        </w:rPr>
      </w:pPr>
    </w:p>
    <w:p w14:paraId="438657A8" w14:textId="77777777" w:rsidR="008443BA" w:rsidRPr="00CA212D" w:rsidRDefault="008443BA" w:rsidP="00C47D18">
      <w:pPr>
        <w:pStyle w:val="NoSpacing"/>
        <w:spacing w:line="276" w:lineRule="auto"/>
        <w:ind w:left="-180"/>
        <w:rPr>
          <w:rFonts w:ascii="Times New Roman" w:hAnsi="Times New Roman"/>
          <w:b/>
          <w:bCs/>
          <w:sz w:val="24"/>
          <w:szCs w:val="24"/>
        </w:rPr>
      </w:pPr>
    </w:p>
    <w:sectPr w:rsidR="008443BA" w:rsidRPr="00CA212D" w:rsidSect="00BB1BFF">
      <w:headerReference w:type="default" r:id="rId11"/>
      <w:footerReference w:type="default" r:id="rId12"/>
      <w:pgSz w:w="12240" w:h="15840"/>
      <w:pgMar w:top="1170" w:right="1350" w:bottom="54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B0B12A" w14:textId="77777777" w:rsidR="00DD20E1" w:rsidRDefault="00DD20E1" w:rsidP="00081738">
      <w:pPr>
        <w:spacing w:line="240" w:lineRule="auto"/>
      </w:pPr>
      <w:r>
        <w:separator/>
      </w:r>
    </w:p>
  </w:endnote>
  <w:endnote w:type="continuationSeparator" w:id="0">
    <w:p w14:paraId="35474DA3" w14:textId="77777777" w:rsidR="00DD20E1" w:rsidRDefault="00DD20E1" w:rsidP="000817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3E16A" w14:textId="2E96BFF1" w:rsidR="00F173BD" w:rsidRDefault="00F173BD">
    <w:pPr>
      <w:pStyle w:val="Footer"/>
      <w:jc w:val="right"/>
    </w:pPr>
    <w:r>
      <w:fldChar w:fldCharType="begin"/>
    </w:r>
    <w:r>
      <w:instrText>PAGE   \* MERGEFORMAT</w:instrText>
    </w:r>
    <w:r>
      <w:fldChar w:fldCharType="separate"/>
    </w:r>
    <w:r>
      <w:rPr>
        <w:noProof/>
      </w:rPr>
      <w:t>10</w:t>
    </w:r>
    <w:r>
      <w:rPr>
        <w:noProof/>
      </w:rPr>
      <w:fldChar w:fldCharType="end"/>
    </w:r>
  </w:p>
  <w:p w14:paraId="725B82C9" w14:textId="77777777" w:rsidR="00F173BD" w:rsidRDefault="00F173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CF4077" w14:textId="77777777" w:rsidR="00DD20E1" w:rsidRDefault="00DD20E1" w:rsidP="00081738">
      <w:pPr>
        <w:spacing w:line="240" w:lineRule="auto"/>
      </w:pPr>
      <w:r>
        <w:separator/>
      </w:r>
    </w:p>
  </w:footnote>
  <w:footnote w:type="continuationSeparator" w:id="0">
    <w:p w14:paraId="06855823" w14:textId="77777777" w:rsidR="00DD20E1" w:rsidRDefault="00DD20E1" w:rsidP="0008173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5215D" w14:textId="14B75EB4" w:rsidR="00F173BD" w:rsidRDefault="00F173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15975"/>
    <w:multiLevelType w:val="hybridMultilevel"/>
    <w:tmpl w:val="D54683FC"/>
    <w:lvl w:ilvl="0" w:tplc="D780017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D0389D"/>
    <w:multiLevelType w:val="hybridMultilevel"/>
    <w:tmpl w:val="1B72696A"/>
    <w:lvl w:ilvl="0" w:tplc="041C0017">
      <w:start w:val="1"/>
      <w:numFmt w:val="lowerLetter"/>
      <w:lvlText w:val="%1)"/>
      <w:lvlJc w:val="left"/>
      <w:pPr>
        <w:ind w:left="720" w:hanging="360"/>
      </w:pPr>
      <w:rPr>
        <w:rFont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2" w15:restartNumberingAfterBreak="0">
    <w:nsid w:val="02A05FFF"/>
    <w:multiLevelType w:val="hybridMultilevel"/>
    <w:tmpl w:val="741A7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FE75F0"/>
    <w:multiLevelType w:val="hybridMultilevel"/>
    <w:tmpl w:val="ABB60B0A"/>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 w15:restartNumberingAfterBreak="0">
    <w:nsid w:val="05AC3548"/>
    <w:multiLevelType w:val="hybridMultilevel"/>
    <w:tmpl w:val="AD481F5A"/>
    <w:lvl w:ilvl="0" w:tplc="34A87C5A">
      <w:start w:val="1"/>
      <w:numFmt w:val="lowerLetter"/>
      <w:lvlText w:val="%1)"/>
      <w:lvlJc w:val="left"/>
      <w:pPr>
        <w:ind w:left="720" w:hanging="360"/>
      </w:pPr>
      <w:rPr>
        <w:b w:val="0"/>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 w15:restartNumberingAfterBreak="0">
    <w:nsid w:val="07B43542"/>
    <w:multiLevelType w:val="hybridMultilevel"/>
    <w:tmpl w:val="BEC8A932"/>
    <w:lvl w:ilvl="0" w:tplc="041C0017">
      <w:start w:val="1"/>
      <w:numFmt w:val="lowerLetter"/>
      <w:lvlText w:val="%1)"/>
      <w:lvlJc w:val="left"/>
      <w:pPr>
        <w:ind w:left="1080" w:hanging="360"/>
      </w:p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6" w15:restartNumberingAfterBreak="0">
    <w:nsid w:val="07B54F05"/>
    <w:multiLevelType w:val="multilevel"/>
    <w:tmpl w:val="041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94965D0"/>
    <w:multiLevelType w:val="hybridMultilevel"/>
    <w:tmpl w:val="82BA936C"/>
    <w:lvl w:ilvl="0" w:tplc="041C000F">
      <w:start w:val="1"/>
      <w:numFmt w:val="decimal"/>
      <w:lvlText w:val="%1."/>
      <w:lvlJc w:val="left"/>
      <w:pPr>
        <w:ind w:left="360" w:hanging="360"/>
      </w:pPr>
      <w:rPr>
        <w:rFonts w:hint="default"/>
        <w:strike w:val="0"/>
        <w:dstrike w:val="0"/>
        <w:szCs w:val="24"/>
        <w:u w:val="none"/>
        <w:effect w:val="none"/>
        <w:lang w:val="it-I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0CF837F4"/>
    <w:multiLevelType w:val="hybridMultilevel"/>
    <w:tmpl w:val="7BB66386"/>
    <w:lvl w:ilvl="0" w:tplc="041C0017">
      <w:start w:val="1"/>
      <w:numFmt w:val="lowerLetter"/>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9" w15:restartNumberingAfterBreak="0">
    <w:nsid w:val="0D2A447F"/>
    <w:multiLevelType w:val="hybridMultilevel"/>
    <w:tmpl w:val="F7DA0D96"/>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0D330554"/>
    <w:multiLevelType w:val="hybridMultilevel"/>
    <w:tmpl w:val="44DC4190"/>
    <w:lvl w:ilvl="0" w:tplc="041C0017">
      <w:start w:val="1"/>
      <w:numFmt w:val="lowerLetter"/>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1" w15:restartNumberingAfterBreak="0">
    <w:nsid w:val="0D970FCB"/>
    <w:multiLevelType w:val="hybridMultilevel"/>
    <w:tmpl w:val="24EA92EC"/>
    <w:lvl w:ilvl="0" w:tplc="041C0017">
      <w:start w:val="1"/>
      <w:numFmt w:val="lowerLetter"/>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2" w15:restartNumberingAfterBreak="0">
    <w:nsid w:val="0E8114D4"/>
    <w:multiLevelType w:val="hybridMultilevel"/>
    <w:tmpl w:val="D54683FC"/>
    <w:lvl w:ilvl="0" w:tplc="D780017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1400986"/>
    <w:multiLevelType w:val="hybridMultilevel"/>
    <w:tmpl w:val="ABB60B0A"/>
    <w:lvl w:ilvl="0" w:tplc="041C000F">
      <w:start w:val="1"/>
      <w:numFmt w:val="decimal"/>
      <w:lvlText w:val="%1."/>
      <w:lvlJc w:val="left"/>
      <w:pPr>
        <w:ind w:left="360" w:hanging="360"/>
      </w:p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14" w15:restartNumberingAfterBreak="0">
    <w:nsid w:val="11587F6A"/>
    <w:multiLevelType w:val="multilevel"/>
    <w:tmpl w:val="3A10EC7E"/>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2592252"/>
    <w:multiLevelType w:val="hybridMultilevel"/>
    <w:tmpl w:val="9EBC33A4"/>
    <w:lvl w:ilvl="0" w:tplc="041C0017">
      <w:start w:val="1"/>
      <w:numFmt w:val="lowerLetter"/>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6" w15:restartNumberingAfterBreak="0">
    <w:nsid w:val="14BC17FC"/>
    <w:multiLevelType w:val="hybridMultilevel"/>
    <w:tmpl w:val="B472F87E"/>
    <w:lvl w:ilvl="0" w:tplc="041C0017">
      <w:start w:val="1"/>
      <w:numFmt w:val="lowerLetter"/>
      <w:lvlText w:val="%1)"/>
      <w:lvlJc w:val="left"/>
      <w:pPr>
        <w:ind w:left="360" w:hanging="360"/>
      </w:p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17" w15:restartNumberingAfterBreak="0">
    <w:nsid w:val="1516307E"/>
    <w:multiLevelType w:val="multilevel"/>
    <w:tmpl w:val="041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1CA63284"/>
    <w:multiLevelType w:val="hybridMultilevel"/>
    <w:tmpl w:val="46A23318"/>
    <w:lvl w:ilvl="0" w:tplc="041C0017">
      <w:start w:val="1"/>
      <w:numFmt w:val="lowerLetter"/>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9" w15:restartNumberingAfterBreak="0">
    <w:nsid w:val="1D091A39"/>
    <w:multiLevelType w:val="hybridMultilevel"/>
    <w:tmpl w:val="D54683FC"/>
    <w:lvl w:ilvl="0" w:tplc="D780017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D7B2C84"/>
    <w:multiLevelType w:val="hybridMultilevel"/>
    <w:tmpl w:val="BB0A10C6"/>
    <w:lvl w:ilvl="0" w:tplc="05669126">
      <w:start w:val="1"/>
      <w:numFmt w:val="decimal"/>
      <w:lvlText w:val="%1."/>
      <w:lvlJc w:val="left"/>
      <w:pPr>
        <w:ind w:left="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128335E">
      <w:start w:val="1"/>
      <w:numFmt w:val="lowerLetter"/>
      <w:lvlText w:val="%2"/>
      <w:lvlJc w:val="left"/>
      <w:pPr>
        <w:ind w:left="1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A384CAA">
      <w:start w:val="1"/>
      <w:numFmt w:val="lowerRoman"/>
      <w:lvlText w:val="%3"/>
      <w:lvlJc w:val="left"/>
      <w:pPr>
        <w:ind w:left="1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3B0211A">
      <w:start w:val="1"/>
      <w:numFmt w:val="decimal"/>
      <w:lvlText w:val="%4"/>
      <w:lvlJc w:val="left"/>
      <w:pPr>
        <w:ind w:left="25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8680474">
      <w:start w:val="1"/>
      <w:numFmt w:val="lowerLetter"/>
      <w:lvlText w:val="%5"/>
      <w:lvlJc w:val="left"/>
      <w:pPr>
        <w:ind w:left="32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8FA6DB2">
      <w:start w:val="1"/>
      <w:numFmt w:val="lowerRoman"/>
      <w:lvlText w:val="%6"/>
      <w:lvlJc w:val="left"/>
      <w:pPr>
        <w:ind w:left="39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53CD014">
      <w:start w:val="1"/>
      <w:numFmt w:val="decimal"/>
      <w:lvlText w:val="%7"/>
      <w:lvlJc w:val="left"/>
      <w:pPr>
        <w:ind w:left="47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9A45388">
      <w:start w:val="1"/>
      <w:numFmt w:val="lowerLetter"/>
      <w:lvlText w:val="%8"/>
      <w:lvlJc w:val="left"/>
      <w:pPr>
        <w:ind w:left="54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F02B2FC">
      <w:start w:val="1"/>
      <w:numFmt w:val="lowerRoman"/>
      <w:lvlText w:val="%9"/>
      <w:lvlJc w:val="left"/>
      <w:pPr>
        <w:ind w:left="61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 w15:restartNumberingAfterBreak="0">
    <w:nsid w:val="1E5719B1"/>
    <w:multiLevelType w:val="hybridMultilevel"/>
    <w:tmpl w:val="BDE69E06"/>
    <w:lvl w:ilvl="0" w:tplc="041C0017">
      <w:start w:val="1"/>
      <w:numFmt w:val="lowerLetter"/>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2" w15:restartNumberingAfterBreak="0">
    <w:nsid w:val="1E9B6A0C"/>
    <w:multiLevelType w:val="hybridMultilevel"/>
    <w:tmpl w:val="78F83CC6"/>
    <w:lvl w:ilvl="0" w:tplc="D5CA3720">
      <w:start w:val="1"/>
      <w:numFmt w:val="decimal"/>
      <w:lvlText w:val="%1."/>
      <w:lvlJc w:val="left"/>
      <w:pPr>
        <w:ind w:left="720" w:hanging="360"/>
      </w:pPr>
      <w:rPr>
        <w:rFonts w:ascii="Times New Roman" w:eastAsia="MS Mincho" w:hAnsi="Times New Roman" w:cs="Times New Roman"/>
        <w:color w:val="auto"/>
      </w:rPr>
    </w:lvl>
    <w:lvl w:ilvl="1" w:tplc="73224DC8">
      <w:start w:val="3"/>
      <w:numFmt w:val="bullet"/>
      <w:lvlText w:val="-"/>
      <w:lvlJc w:val="left"/>
      <w:pPr>
        <w:ind w:left="1440" w:hanging="360"/>
      </w:pPr>
      <w:rPr>
        <w:rFonts w:ascii="Times New Roman" w:eastAsia="MS Mincho" w:hAnsi="Times New Roman" w:cs="Times New Roman" w:hint="default"/>
      </w:r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3" w15:restartNumberingAfterBreak="0">
    <w:nsid w:val="21BF4D05"/>
    <w:multiLevelType w:val="multilevel"/>
    <w:tmpl w:val="041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1E0513D"/>
    <w:multiLevelType w:val="hybridMultilevel"/>
    <w:tmpl w:val="ABB60B0A"/>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5" w15:restartNumberingAfterBreak="0">
    <w:nsid w:val="21E34C96"/>
    <w:multiLevelType w:val="hybridMultilevel"/>
    <w:tmpl w:val="82BA936C"/>
    <w:lvl w:ilvl="0" w:tplc="041C000F">
      <w:start w:val="1"/>
      <w:numFmt w:val="decimal"/>
      <w:lvlText w:val="%1."/>
      <w:lvlJc w:val="left"/>
      <w:pPr>
        <w:ind w:left="360" w:hanging="360"/>
      </w:pPr>
      <w:rPr>
        <w:rFonts w:hint="default"/>
        <w:strike w:val="0"/>
        <w:dstrike w:val="0"/>
        <w:szCs w:val="24"/>
        <w:u w:val="none"/>
        <w:effect w:val="none"/>
        <w:lang w:val="it-I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6" w15:restartNumberingAfterBreak="0">
    <w:nsid w:val="23702895"/>
    <w:multiLevelType w:val="hybridMultilevel"/>
    <w:tmpl w:val="D05E34CE"/>
    <w:lvl w:ilvl="0" w:tplc="041C0017">
      <w:start w:val="1"/>
      <w:numFmt w:val="lowerLetter"/>
      <w:lvlText w:val="%1)"/>
      <w:lvlJc w:val="left"/>
      <w:pPr>
        <w:ind w:left="360" w:hanging="360"/>
      </w:p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27" w15:restartNumberingAfterBreak="0">
    <w:nsid w:val="29183266"/>
    <w:multiLevelType w:val="multilevel"/>
    <w:tmpl w:val="041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2A2E540A"/>
    <w:multiLevelType w:val="hybridMultilevel"/>
    <w:tmpl w:val="3DC2C85A"/>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9" w15:restartNumberingAfterBreak="0">
    <w:nsid w:val="2AD7407A"/>
    <w:multiLevelType w:val="multilevel"/>
    <w:tmpl w:val="041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B602A6F"/>
    <w:multiLevelType w:val="hybridMultilevel"/>
    <w:tmpl w:val="78F83CC6"/>
    <w:lvl w:ilvl="0" w:tplc="D5CA3720">
      <w:start w:val="1"/>
      <w:numFmt w:val="decimal"/>
      <w:lvlText w:val="%1."/>
      <w:lvlJc w:val="left"/>
      <w:pPr>
        <w:ind w:left="720" w:hanging="360"/>
      </w:pPr>
      <w:rPr>
        <w:rFonts w:ascii="Times New Roman" w:eastAsia="MS Mincho" w:hAnsi="Times New Roman" w:cs="Times New Roman"/>
        <w:color w:val="auto"/>
      </w:rPr>
    </w:lvl>
    <w:lvl w:ilvl="1" w:tplc="73224DC8">
      <w:start w:val="3"/>
      <w:numFmt w:val="bullet"/>
      <w:lvlText w:val="-"/>
      <w:lvlJc w:val="left"/>
      <w:pPr>
        <w:ind w:left="1440" w:hanging="360"/>
      </w:pPr>
      <w:rPr>
        <w:rFonts w:ascii="Times New Roman" w:eastAsia="MS Mincho" w:hAnsi="Times New Roman" w:cs="Times New Roman" w:hint="default"/>
      </w:r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1" w15:restartNumberingAfterBreak="0">
    <w:nsid w:val="2B713F86"/>
    <w:multiLevelType w:val="hybridMultilevel"/>
    <w:tmpl w:val="ABB60B0A"/>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2" w15:restartNumberingAfterBreak="0">
    <w:nsid w:val="2BA33E98"/>
    <w:multiLevelType w:val="hybridMultilevel"/>
    <w:tmpl w:val="BB925FDA"/>
    <w:lvl w:ilvl="0" w:tplc="041C0017">
      <w:start w:val="1"/>
      <w:numFmt w:val="lowerLetter"/>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3" w15:restartNumberingAfterBreak="0">
    <w:nsid w:val="2C932D30"/>
    <w:multiLevelType w:val="hybridMultilevel"/>
    <w:tmpl w:val="D54683FC"/>
    <w:lvl w:ilvl="0" w:tplc="D780017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2D973F42"/>
    <w:multiLevelType w:val="hybridMultilevel"/>
    <w:tmpl w:val="66E004F6"/>
    <w:lvl w:ilvl="0" w:tplc="041C0017">
      <w:start w:val="1"/>
      <w:numFmt w:val="lowerLetter"/>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5" w15:restartNumberingAfterBreak="0">
    <w:nsid w:val="2E57019D"/>
    <w:multiLevelType w:val="multilevel"/>
    <w:tmpl w:val="041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2E651F98"/>
    <w:multiLevelType w:val="hybridMultilevel"/>
    <w:tmpl w:val="BB0A10C6"/>
    <w:lvl w:ilvl="0" w:tplc="05669126">
      <w:start w:val="1"/>
      <w:numFmt w:val="decimal"/>
      <w:lvlText w:val="%1."/>
      <w:lvlJc w:val="left"/>
      <w:pPr>
        <w:ind w:left="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128335E">
      <w:start w:val="1"/>
      <w:numFmt w:val="lowerLetter"/>
      <w:lvlText w:val="%2"/>
      <w:lvlJc w:val="left"/>
      <w:pPr>
        <w:ind w:left="1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A384CAA">
      <w:start w:val="1"/>
      <w:numFmt w:val="lowerRoman"/>
      <w:lvlText w:val="%3"/>
      <w:lvlJc w:val="left"/>
      <w:pPr>
        <w:ind w:left="1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3B0211A">
      <w:start w:val="1"/>
      <w:numFmt w:val="decimal"/>
      <w:lvlText w:val="%4"/>
      <w:lvlJc w:val="left"/>
      <w:pPr>
        <w:ind w:left="25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8680474">
      <w:start w:val="1"/>
      <w:numFmt w:val="lowerLetter"/>
      <w:lvlText w:val="%5"/>
      <w:lvlJc w:val="left"/>
      <w:pPr>
        <w:ind w:left="32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8FA6DB2">
      <w:start w:val="1"/>
      <w:numFmt w:val="lowerRoman"/>
      <w:lvlText w:val="%6"/>
      <w:lvlJc w:val="left"/>
      <w:pPr>
        <w:ind w:left="39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53CD014">
      <w:start w:val="1"/>
      <w:numFmt w:val="decimal"/>
      <w:lvlText w:val="%7"/>
      <w:lvlJc w:val="left"/>
      <w:pPr>
        <w:ind w:left="47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9A45388">
      <w:start w:val="1"/>
      <w:numFmt w:val="lowerLetter"/>
      <w:lvlText w:val="%8"/>
      <w:lvlJc w:val="left"/>
      <w:pPr>
        <w:ind w:left="54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F02B2FC">
      <w:start w:val="1"/>
      <w:numFmt w:val="lowerRoman"/>
      <w:lvlText w:val="%9"/>
      <w:lvlJc w:val="left"/>
      <w:pPr>
        <w:ind w:left="61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7" w15:restartNumberingAfterBreak="0">
    <w:nsid w:val="2EC0437B"/>
    <w:multiLevelType w:val="hybridMultilevel"/>
    <w:tmpl w:val="BB0A10C6"/>
    <w:lvl w:ilvl="0" w:tplc="05669126">
      <w:start w:val="1"/>
      <w:numFmt w:val="decimal"/>
      <w:lvlText w:val="%1."/>
      <w:lvlJc w:val="left"/>
      <w:pPr>
        <w:ind w:left="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128335E">
      <w:start w:val="1"/>
      <w:numFmt w:val="lowerLetter"/>
      <w:lvlText w:val="%2"/>
      <w:lvlJc w:val="left"/>
      <w:pPr>
        <w:ind w:left="1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A384CAA">
      <w:start w:val="1"/>
      <w:numFmt w:val="lowerRoman"/>
      <w:lvlText w:val="%3"/>
      <w:lvlJc w:val="left"/>
      <w:pPr>
        <w:ind w:left="1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3B0211A">
      <w:start w:val="1"/>
      <w:numFmt w:val="decimal"/>
      <w:lvlText w:val="%4"/>
      <w:lvlJc w:val="left"/>
      <w:pPr>
        <w:ind w:left="25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8680474">
      <w:start w:val="1"/>
      <w:numFmt w:val="lowerLetter"/>
      <w:lvlText w:val="%5"/>
      <w:lvlJc w:val="left"/>
      <w:pPr>
        <w:ind w:left="32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8FA6DB2">
      <w:start w:val="1"/>
      <w:numFmt w:val="lowerRoman"/>
      <w:lvlText w:val="%6"/>
      <w:lvlJc w:val="left"/>
      <w:pPr>
        <w:ind w:left="39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53CD014">
      <w:start w:val="1"/>
      <w:numFmt w:val="decimal"/>
      <w:lvlText w:val="%7"/>
      <w:lvlJc w:val="left"/>
      <w:pPr>
        <w:ind w:left="47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9A45388">
      <w:start w:val="1"/>
      <w:numFmt w:val="lowerLetter"/>
      <w:lvlText w:val="%8"/>
      <w:lvlJc w:val="left"/>
      <w:pPr>
        <w:ind w:left="54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F02B2FC">
      <w:start w:val="1"/>
      <w:numFmt w:val="lowerRoman"/>
      <w:lvlText w:val="%9"/>
      <w:lvlJc w:val="left"/>
      <w:pPr>
        <w:ind w:left="61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8" w15:restartNumberingAfterBreak="0">
    <w:nsid w:val="2F1A40E5"/>
    <w:multiLevelType w:val="hybridMultilevel"/>
    <w:tmpl w:val="8048BF8A"/>
    <w:lvl w:ilvl="0" w:tplc="041C0017">
      <w:start w:val="1"/>
      <w:numFmt w:val="lowerLetter"/>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9" w15:restartNumberingAfterBreak="0">
    <w:nsid w:val="321D3D3D"/>
    <w:multiLevelType w:val="hybridMultilevel"/>
    <w:tmpl w:val="82BA936C"/>
    <w:lvl w:ilvl="0" w:tplc="041C000F">
      <w:start w:val="1"/>
      <w:numFmt w:val="decimal"/>
      <w:lvlText w:val="%1."/>
      <w:lvlJc w:val="left"/>
      <w:pPr>
        <w:ind w:left="360" w:hanging="360"/>
      </w:pPr>
      <w:rPr>
        <w:rFonts w:hint="default"/>
        <w:strike w:val="0"/>
        <w:dstrike w:val="0"/>
        <w:szCs w:val="24"/>
        <w:u w:val="none"/>
        <w:effect w:val="none"/>
        <w:lang w:val="it-I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0" w15:restartNumberingAfterBreak="0">
    <w:nsid w:val="33F90CCB"/>
    <w:multiLevelType w:val="hybridMultilevel"/>
    <w:tmpl w:val="D54683FC"/>
    <w:lvl w:ilvl="0" w:tplc="D780017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34BF3419"/>
    <w:multiLevelType w:val="hybridMultilevel"/>
    <w:tmpl w:val="3DC2C85A"/>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2" w15:restartNumberingAfterBreak="0">
    <w:nsid w:val="3560679C"/>
    <w:multiLevelType w:val="hybridMultilevel"/>
    <w:tmpl w:val="E23CB0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6191A3A"/>
    <w:multiLevelType w:val="hybridMultilevel"/>
    <w:tmpl w:val="AAC27A24"/>
    <w:lvl w:ilvl="0" w:tplc="041C0017">
      <w:start w:val="1"/>
      <w:numFmt w:val="lowerLetter"/>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4" w15:restartNumberingAfterBreak="0">
    <w:nsid w:val="36935C49"/>
    <w:multiLevelType w:val="multilevel"/>
    <w:tmpl w:val="041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374463BE"/>
    <w:multiLevelType w:val="multilevel"/>
    <w:tmpl w:val="041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39860D25"/>
    <w:multiLevelType w:val="hybridMultilevel"/>
    <w:tmpl w:val="78F83CC6"/>
    <w:lvl w:ilvl="0" w:tplc="D5CA3720">
      <w:start w:val="1"/>
      <w:numFmt w:val="decimal"/>
      <w:lvlText w:val="%1."/>
      <w:lvlJc w:val="left"/>
      <w:pPr>
        <w:ind w:left="720" w:hanging="360"/>
      </w:pPr>
      <w:rPr>
        <w:rFonts w:ascii="Times New Roman" w:eastAsia="MS Mincho" w:hAnsi="Times New Roman" w:cs="Times New Roman"/>
        <w:color w:val="auto"/>
      </w:rPr>
    </w:lvl>
    <w:lvl w:ilvl="1" w:tplc="73224DC8">
      <w:start w:val="3"/>
      <w:numFmt w:val="bullet"/>
      <w:lvlText w:val="-"/>
      <w:lvlJc w:val="left"/>
      <w:pPr>
        <w:ind w:left="1440" w:hanging="360"/>
      </w:pPr>
      <w:rPr>
        <w:rFonts w:ascii="Times New Roman" w:eastAsia="MS Mincho" w:hAnsi="Times New Roman" w:cs="Times New Roman" w:hint="default"/>
      </w:r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47" w15:restartNumberingAfterBreak="0">
    <w:nsid w:val="39BC1E5D"/>
    <w:multiLevelType w:val="hybridMultilevel"/>
    <w:tmpl w:val="F5F411B8"/>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39D27F9B"/>
    <w:multiLevelType w:val="hybridMultilevel"/>
    <w:tmpl w:val="44C49CF4"/>
    <w:lvl w:ilvl="0" w:tplc="041C0017">
      <w:start w:val="1"/>
      <w:numFmt w:val="lowerLetter"/>
      <w:lvlText w:val="%1)"/>
      <w:lvlJc w:val="left"/>
      <w:pPr>
        <w:ind w:left="720" w:hanging="360"/>
      </w:pPr>
      <w:rPr>
        <w:rFonts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49" w15:restartNumberingAfterBreak="0">
    <w:nsid w:val="3B061AF0"/>
    <w:multiLevelType w:val="hybridMultilevel"/>
    <w:tmpl w:val="78F83CC6"/>
    <w:lvl w:ilvl="0" w:tplc="D5CA3720">
      <w:start w:val="1"/>
      <w:numFmt w:val="decimal"/>
      <w:lvlText w:val="%1."/>
      <w:lvlJc w:val="left"/>
      <w:pPr>
        <w:ind w:left="720" w:hanging="360"/>
      </w:pPr>
      <w:rPr>
        <w:rFonts w:ascii="Times New Roman" w:eastAsia="MS Mincho" w:hAnsi="Times New Roman" w:cs="Times New Roman"/>
        <w:color w:val="auto"/>
      </w:rPr>
    </w:lvl>
    <w:lvl w:ilvl="1" w:tplc="73224DC8">
      <w:start w:val="3"/>
      <w:numFmt w:val="bullet"/>
      <w:lvlText w:val="-"/>
      <w:lvlJc w:val="left"/>
      <w:pPr>
        <w:ind w:left="1440" w:hanging="360"/>
      </w:pPr>
      <w:rPr>
        <w:rFonts w:ascii="Times New Roman" w:eastAsia="MS Mincho" w:hAnsi="Times New Roman" w:cs="Times New Roman" w:hint="default"/>
      </w:r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0" w15:restartNumberingAfterBreak="0">
    <w:nsid w:val="3BFA14D3"/>
    <w:multiLevelType w:val="hybridMultilevel"/>
    <w:tmpl w:val="DB807D04"/>
    <w:lvl w:ilvl="0" w:tplc="394EC180">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3C1C435B"/>
    <w:multiLevelType w:val="hybridMultilevel"/>
    <w:tmpl w:val="8FAE6FBE"/>
    <w:lvl w:ilvl="0" w:tplc="04090017">
      <w:start w:val="1"/>
      <w:numFmt w:val="lowerLetter"/>
      <w:lvlText w:val="%1)"/>
      <w:lvlJc w:val="left"/>
      <w:pPr>
        <w:ind w:left="108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2" w15:restartNumberingAfterBreak="0">
    <w:nsid w:val="3D372363"/>
    <w:multiLevelType w:val="hybridMultilevel"/>
    <w:tmpl w:val="AA48303C"/>
    <w:lvl w:ilvl="0" w:tplc="041C0017">
      <w:start w:val="1"/>
      <w:numFmt w:val="lowerLetter"/>
      <w:lvlText w:val="%1)"/>
      <w:lvlJc w:val="left"/>
      <w:pPr>
        <w:ind w:left="1080" w:hanging="360"/>
      </w:pPr>
    </w:lvl>
    <w:lvl w:ilvl="1" w:tplc="041C0019" w:tentative="1">
      <w:start w:val="1"/>
      <w:numFmt w:val="lowerLetter"/>
      <w:lvlText w:val="%2."/>
      <w:lvlJc w:val="left"/>
      <w:pPr>
        <w:ind w:left="1800" w:hanging="360"/>
      </w:pPr>
    </w:lvl>
    <w:lvl w:ilvl="2" w:tplc="041C001B" w:tentative="1">
      <w:start w:val="1"/>
      <w:numFmt w:val="lowerRoman"/>
      <w:lvlText w:val="%3."/>
      <w:lvlJc w:val="right"/>
      <w:pPr>
        <w:ind w:left="2520" w:hanging="180"/>
      </w:pPr>
    </w:lvl>
    <w:lvl w:ilvl="3" w:tplc="041C000F" w:tentative="1">
      <w:start w:val="1"/>
      <w:numFmt w:val="decimal"/>
      <w:lvlText w:val="%4."/>
      <w:lvlJc w:val="left"/>
      <w:pPr>
        <w:ind w:left="3240" w:hanging="360"/>
      </w:pPr>
    </w:lvl>
    <w:lvl w:ilvl="4" w:tplc="041C0019" w:tentative="1">
      <w:start w:val="1"/>
      <w:numFmt w:val="lowerLetter"/>
      <w:lvlText w:val="%5."/>
      <w:lvlJc w:val="left"/>
      <w:pPr>
        <w:ind w:left="3960" w:hanging="360"/>
      </w:pPr>
    </w:lvl>
    <w:lvl w:ilvl="5" w:tplc="041C001B" w:tentative="1">
      <w:start w:val="1"/>
      <w:numFmt w:val="lowerRoman"/>
      <w:lvlText w:val="%6."/>
      <w:lvlJc w:val="right"/>
      <w:pPr>
        <w:ind w:left="4680" w:hanging="180"/>
      </w:pPr>
    </w:lvl>
    <w:lvl w:ilvl="6" w:tplc="041C000F" w:tentative="1">
      <w:start w:val="1"/>
      <w:numFmt w:val="decimal"/>
      <w:lvlText w:val="%7."/>
      <w:lvlJc w:val="left"/>
      <w:pPr>
        <w:ind w:left="5400" w:hanging="360"/>
      </w:pPr>
    </w:lvl>
    <w:lvl w:ilvl="7" w:tplc="041C0019" w:tentative="1">
      <w:start w:val="1"/>
      <w:numFmt w:val="lowerLetter"/>
      <w:lvlText w:val="%8."/>
      <w:lvlJc w:val="left"/>
      <w:pPr>
        <w:ind w:left="6120" w:hanging="360"/>
      </w:pPr>
    </w:lvl>
    <w:lvl w:ilvl="8" w:tplc="041C001B" w:tentative="1">
      <w:start w:val="1"/>
      <w:numFmt w:val="lowerRoman"/>
      <w:lvlText w:val="%9."/>
      <w:lvlJc w:val="right"/>
      <w:pPr>
        <w:ind w:left="6840" w:hanging="180"/>
      </w:pPr>
    </w:lvl>
  </w:abstractNum>
  <w:abstractNum w:abstractNumId="53" w15:restartNumberingAfterBreak="0">
    <w:nsid w:val="3D616E6F"/>
    <w:multiLevelType w:val="hybridMultilevel"/>
    <w:tmpl w:val="BB0A10C6"/>
    <w:lvl w:ilvl="0" w:tplc="05669126">
      <w:start w:val="1"/>
      <w:numFmt w:val="decimal"/>
      <w:lvlText w:val="%1."/>
      <w:lvlJc w:val="left"/>
      <w:pPr>
        <w:ind w:left="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128335E">
      <w:start w:val="1"/>
      <w:numFmt w:val="lowerLetter"/>
      <w:lvlText w:val="%2"/>
      <w:lvlJc w:val="left"/>
      <w:pPr>
        <w:ind w:left="1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A384CAA">
      <w:start w:val="1"/>
      <w:numFmt w:val="lowerRoman"/>
      <w:lvlText w:val="%3"/>
      <w:lvlJc w:val="left"/>
      <w:pPr>
        <w:ind w:left="1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3B0211A">
      <w:start w:val="1"/>
      <w:numFmt w:val="decimal"/>
      <w:lvlText w:val="%4"/>
      <w:lvlJc w:val="left"/>
      <w:pPr>
        <w:ind w:left="25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8680474">
      <w:start w:val="1"/>
      <w:numFmt w:val="lowerLetter"/>
      <w:lvlText w:val="%5"/>
      <w:lvlJc w:val="left"/>
      <w:pPr>
        <w:ind w:left="32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8FA6DB2">
      <w:start w:val="1"/>
      <w:numFmt w:val="lowerRoman"/>
      <w:lvlText w:val="%6"/>
      <w:lvlJc w:val="left"/>
      <w:pPr>
        <w:ind w:left="39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53CD014">
      <w:start w:val="1"/>
      <w:numFmt w:val="decimal"/>
      <w:lvlText w:val="%7"/>
      <w:lvlJc w:val="left"/>
      <w:pPr>
        <w:ind w:left="47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9A45388">
      <w:start w:val="1"/>
      <w:numFmt w:val="lowerLetter"/>
      <w:lvlText w:val="%8"/>
      <w:lvlJc w:val="left"/>
      <w:pPr>
        <w:ind w:left="54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F02B2FC">
      <w:start w:val="1"/>
      <w:numFmt w:val="lowerRoman"/>
      <w:lvlText w:val="%9"/>
      <w:lvlJc w:val="left"/>
      <w:pPr>
        <w:ind w:left="61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4" w15:restartNumberingAfterBreak="0">
    <w:nsid w:val="3F09771A"/>
    <w:multiLevelType w:val="hybridMultilevel"/>
    <w:tmpl w:val="D05E34CE"/>
    <w:lvl w:ilvl="0" w:tplc="041C0017">
      <w:start w:val="1"/>
      <w:numFmt w:val="lowerLetter"/>
      <w:lvlText w:val="%1)"/>
      <w:lvlJc w:val="left"/>
      <w:pPr>
        <w:ind w:left="360" w:hanging="360"/>
      </w:p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55" w15:restartNumberingAfterBreak="0">
    <w:nsid w:val="411206A3"/>
    <w:multiLevelType w:val="hybridMultilevel"/>
    <w:tmpl w:val="ABA8B5A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413312C0"/>
    <w:multiLevelType w:val="multilevel"/>
    <w:tmpl w:val="041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41466B28"/>
    <w:multiLevelType w:val="multilevel"/>
    <w:tmpl w:val="041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43FC6483"/>
    <w:multiLevelType w:val="hybridMultilevel"/>
    <w:tmpl w:val="3A44A180"/>
    <w:lvl w:ilvl="0" w:tplc="041C0017">
      <w:start w:val="1"/>
      <w:numFmt w:val="lowerLetter"/>
      <w:lvlText w:val="%1)"/>
      <w:lvlJc w:val="left"/>
      <w:pPr>
        <w:ind w:left="36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9" w15:restartNumberingAfterBreak="0">
    <w:nsid w:val="456E62ED"/>
    <w:multiLevelType w:val="hybridMultilevel"/>
    <w:tmpl w:val="BB0A10C6"/>
    <w:lvl w:ilvl="0" w:tplc="05669126">
      <w:start w:val="1"/>
      <w:numFmt w:val="decimal"/>
      <w:lvlText w:val="%1."/>
      <w:lvlJc w:val="left"/>
      <w:pPr>
        <w:ind w:left="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128335E">
      <w:start w:val="1"/>
      <w:numFmt w:val="lowerLetter"/>
      <w:lvlText w:val="%2"/>
      <w:lvlJc w:val="left"/>
      <w:pPr>
        <w:ind w:left="1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A384CAA">
      <w:start w:val="1"/>
      <w:numFmt w:val="lowerRoman"/>
      <w:lvlText w:val="%3"/>
      <w:lvlJc w:val="left"/>
      <w:pPr>
        <w:ind w:left="1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3B0211A">
      <w:start w:val="1"/>
      <w:numFmt w:val="decimal"/>
      <w:lvlText w:val="%4"/>
      <w:lvlJc w:val="left"/>
      <w:pPr>
        <w:ind w:left="25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8680474">
      <w:start w:val="1"/>
      <w:numFmt w:val="lowerLetter"/>
      <w:lvlText w:val="%5"/>
      <w:lvlJc w:val="left"/>
      <w:pPr>
        <w:ind w:left="32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8FA6DB2">
      <w:start w:val="1"/>
      <w:numFmt w:val="lowerRoman"/>
      <w:lvlText w:val="%6"/>
      <w:lvlJc w:val="left"/>
      <w:pPr>
        <w:ind w:left="39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53CD014">
      <w:start w:val="1"/>
      <w:numFmt w:val="decimal"/>
      <w:lvlText w:val="%7"/>
      <w:lvlJc w:val="left"/>
      <w:pPr>
        <w:ind w:left="47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9A45388">
      <w:start w:val="1"/>
      <w:numFmt w:val="lowerLetter"/>
      <w:lvlText w:val="%8"/>
      <w:lvlJc w:val="left"/>
      <w:pPr>
        <w:ind w:left="54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F02B2FC">
      <w:start w:val="1"/>
      <w:numFmt w:val="lowerRoman"/>
      <w:lvlText w:val="%9"/>
      <w:lvlJc w:val="left"/>
      <w:pPr>
        <w:ind w:left="61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0" w15:restartNumberingAfterBreak="0">
    <w:nsid w:val="457B43F8"/>
    <w:multiLevelType w:val="hybridMultilevel"/>
    <w:tmpl w:val="C584FEB8"/>
    <w:lvl w:ilvl="0" w:tplc="62302526">
      <w:start w:val="1"/>
      <w:numFmt w:val="decimal"/>
      <w:lvlText w:val="%1."/>
      <w:lvlJc w:val="left"/>
      <w:pPr>
        <w:ind w:left="720" w:hanging="360"/>
      </w:pPr>
      <w:rPr>
        <w:rFonts w:ascii="Times New Roman" w:eastAsia="MS Mincho" w:hAnsi="Times New Roman" w:cs="Times New Roman"/>
      </w:rPr>
    </w:lvl>
    <w:lvl w:ilvl="1" w:tplc="73224DC8">
      <w:start w:val="3"/>
      <w:numFmt w:val="bullet"/>
      <w:lvlText w:val="-"/>
      <w:lvlJc w:val="left"/>
      <w:pPr>
        <w:ind w:left="1440" w:hanging="360"/>
      </w:pPr>
      <w:rPr>
        <w:rFonts w:ascii="Times New Roman" w:eastAsia="MS Mincho" w:hAnsi="Times New Roman" w:cs="Times New Roman" w:hint="default"/>
      </w:r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61" w15:restartNumberingAfterBreak="0">
    <w:nsid w:val="45C554F5"/>
    <w:multiLevelType w:val="multilevel"/>
    <w:tmpl w:val="041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45E944D7"/>
    <w:multiLevelType w:val="hybridMultilevel"/>
    <w:tmpl w:val="D010A20C"/>
    <w:lvl w:ilvl="0" w:tplc="041C0017">
      <w:start w:val="1"/>
      <w:numFmt w:val="lowerLetter"/>
      <w:lvlText w:val="%1)"/>
      <w:lvlJc w:val="left"/>
      <w:pPr>
        <w:ind w:left="450" w:hanging="360"/>
      </w:pPr>
    </w:lvl>
    <w:lvl w:ilvl="1" w:tplc="041C0019" w:tentative="1">
      <w:start w:val="1"/>
      <w:numFmt w:val="lowerLetter"/>
      <w:lvlText w:val="%2."/>
      <w:lvlJc w:val="left"/>
      <w:pPr>
        <w:ind w:left="1170" w:hanging="360"/>
      </w:pPr>
    </w:lvl>
    <w:lvl w:ilvl="2" w:tplc="041C001B" w:tentative="1">
      <w:start w:val="1"/>
      <w:numFmt w:val="lowerRoman"/>
      <w:lvlText w:val="%3."/>
      <w:lvlJc w:val="right"/>
      <w:pPr>
        <w:ind w:left="1890" w:hanging="180"/>
      </w:pPr>
    </w:lvl>
    <w:lvl w:ilvl="3" w:tplc="041C000F" w:tentative="1">
      <w:start w:val="1"/>
      <w:numFmt w:val="decimal"/>
      <w:lvlText w:val="%4."/>
      <w:lvlJc w:val="left"/>
      <w:pPr>
        <w:ind w:left="2610" w:hanging="360"/>
      </w:pPr>
    </w:lvl>
    <w:lvl w:ilvl="4" w:tplc="041C0019" w:tentative="1">
      <w:start w:val="1"/>
      <w:numFmt w:val="lowerLetter"/>
      <w:lvlText w:val="%5."/>
      <w:lvlJc w:val="left"/>
      <w:pPr>
        <w:ind w:left="3330" w:hanging="360"/>
      </w:pPr>
    </w:lvl>
    <w:lvl w:ilvl="5" w:tplc="041C001B" w:tentative="1">
      <w:start w:val="1"/>
      <w:numFmt w:val="lowerRoman"/>
      <w:lvlText w:val="%6."/>
      <w:lvlJc w:val="right"/>
      <w:pPr>
        <w:ind w:left="4050" w:hanging="180"/>
      </w:pPr>
    </w:lvl>
    <w:lvl w:ilvl="6" w:tplc="041C000F" w:tentative="1">
      <w:start w:val="1"/>
      <w:numFmt w:val="decimal"/>
      <w:lvlText w:val="%7."/>
      <w:lvlJc w:val="left"/>
      <w:pPr>
        <w:ind w:left="4770" w:hanging="360"/>
      </w:pPr>
    </w:lvl>
    <w:lvl w:ilvl="7" w:tplc="041C0019" w:tentative="1">
      <w:start w:val="1"/>
      <w:numFmt w:val="lowerLetter"/>
      <w:lvlText w:val="%8."/>
      <w:lvlJc w:val="left"/>
      <w:pPr>
        <w:ind w:left="5490" w:hanging="360"/>
      </w:pPr>
    </w:lvl>
    <w:lvl w:ilvl="8" w:tplc="041C001B" w:tentative="1">
      <w:start w:val="1"/>
      <w:numFmt w:val="lowerRoman"/>
      <w:lvlText w:val="%9."/>
      <w:lvlJc w:val="right"/>
      <w:pPr>
        <w:ind w:left="6210" w:hanging="180"/>
      </w:pPr>
    </w:lvl>
  </w:abstractNum>
  <w:abstractNum w:abstractNumId="63" w15:restartNumberingAfterBreak="0">
    <w:nsid w:val="467534DF"/>
    <w:multiLevelType w:val="hybridMultilevel"/>
    <w:tmpl w:val="0B622972"/>
    <w:lvl w:ilvl="0" w:tplc="041C0017">
      <w:start w:val="1"/>
      <w:numFmt w:val="lowerLetter"/>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64" w15:restartNumberingAfterBreak="0">
    <w:nsid w:val="47E26FAE"/>
    <w:multiLevelType w:val="multilevel"/>
    <w:tmpl w:val="041C001D"/>
    <w:lvl w:ilvl="0">
      <w:start w:val="1"/>
      <w:numFmt w:val="decimal"/>
      <w:lvlText w:val="%1)"/>
      <w:lvlJc w:val="left"/>
      <w:pPr>
        <w:ind w:left="2970" w:hanging="360"/>
      </w:pPr>
    </w:lvl>
    <w:lvl w:ilvl="1">
      <w:start w:val="1"/>
      <w:numFmt w:val="lowerLetter"/>
      <w:lvlText w:val="%2)"/>
      <w:lvlJc w:val="left"/>
      <w:pPr>
        <w:ind w:left="3330" w:hanging="360"/>
      </w:pPr>
    </w:lvl>
    <w:lvl w:ilvl="2">
      <w:start w:val="1"/>
      <w:numFmt w:val="lowerRoman"/>
      <w:lvlText w:val="%3)"/>
      <w:lvlJc w:val="left"/>
      <w:pPr>
        <w:ind w:left="3690" w:hanging="360"/>
      </w:pPr>
    </w:lvl>
    <w:lvl w:ilvl="3">
      <w:start w:val="1"/>
      <w:numFmt w:val="decimal"/>
      <w:lvlText w:val="(%4)"/>
      <w:lvlJc w:val="left"/>
      <w:pPr>
        <w:ind w:left="4050" w:hanging="360"/>
      </w:pPr>
    </w:lvl>
    <w:lvl w:ilvl="4">
      <w:start w:val="1"/>
      <w:numFmt w:val="lowerLetter"/>
      <w:lvlText w:val="(%5)"/>
      <w:lvlJc w:val="left"/>
      <w:pPr>
        <w:ind w:left="4410" w:hanging="360"/>
      </w:pPr>
    </w:lvl>
    <w:lvl w:ilvl="5">
      <w:start w:val="1"/>
      <w:numFmt w:val="lowerRoman"/>
      <w:lvlText w:val="(%6)"/>
      <w:lvlJc w:val="left"/>
      <w:pPr>
        <w:ind w:left="4770" w:hanging="360"/>
      </w:pPr>
    </w:lvl>
    <w:lvl w:ilvl="6">
      <w:start w:val="1"/>
      <w:numFmt w:val="decimal"/>
      <w:lvlText w:val="%7."/>
      <w:lvlJc w:val="left"/>
      <w:pPr>
        <w:ind w:left="5130" w:hanging="360"/>
      </w:pPr>
    </w:lvl>
    <w:lvl w:ilvl="7">
      <w:start w:val="1"/>
      <w:numFmt w:val="lowerLetter"/>
      <w:lvlText w:val="%8."/>
      <w:lvlJc w:val="left"/>
      <w:pPr>
        <w:ind w:left="5490" w:hanging="360"/>
      </w:pPr>
    </w:lvl>
    <w:lvl w:ilvl="8">
      <w:start w:val="1"/>
      <w:numFmt w:val="lowerRoman"/>
      <w:lvlText w:val="%9."/>
      <w:lvlJc w:val="left"/>
      <w:pPr>
        <w:ind w:left="5850" w:hanging="360"/>
      </w:pPr>
    </w:lvl>
  </w:abstractNum>
  <w:abstractNum w:abstractNumId="65" w15:restartNumberingAfterBreak="0">
    <w:nsid w:val="48A068AF"/>
    <w:multiLevelType w:val="multilevel"/>
    <w:tmpl w:val="041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48CC71B5"/>
    <w:multiLevelType w:val="hybridMultilevel"/>
    <w:tmpl w:val="46A23318"/>
    <w:lvl w:ilvl="0" w:tplc="041C0017">
      <w:start w:val="1"/>
      <w:numFmt w:val="lowerLetter"/>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67" w15:restartNumberingAfterBreak="0">
    <w:nsid w:val="4AF71794"/>
    <w:multiLevelType w:val="multilevel"/>
    <w:tmpl w:val="041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4B2B719B"/>
    <w:multiLevelType w:val="hybridMultilevel"/>
    <w:tmpl w:val="C1E062EC"/>
    <w:lvl w:ilvl="0" w:tplc="5B2AAD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B6A551F"/>
    <w:multiLevelType w:val="multilevel"/>
    <w:tmpl w:val="3A10EC7E"/>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4C3C7171"/>
    <w:multiLevelType w:val="hybridMultilevel"/>
    <w:tmpl w:val="AED49724"/>
    <w:lvl w:ilvl="0" w:tplc="FFA4BA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4D0B69CA"/>
    <w:multiLevelType w:val="hybridMultilevel"/>
    <w:tmpl w:val="52029B48"/>
    <w:lvl w:ilvl="0" w:tplc="041C000F">
      <w:start w:val="1"/>
      <w:numFmt w:val="decimal"/>
      <w:lvlText w:val="%1."/>
      <w:lvlJc w:val="left"/>
      <w:pPr>
        <w:ind w:left="360" w:hanging="360"/>
      </w:p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72" w15:restartNumberingAfterBreak="0">
    <w:nsid w:val="4D236E05"/>
    <w:multiLevelType w:val="hybridMultilevel"/>
    <w:tmpl w:val="07B61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D9D4FC1"/>
    <w:multiLevelType w:val="hybridMultilevel"/>
    <w:tmpl w:val="C59216A4"/>
    <w:lvl w:ilvl="0" w:tplc="041C0017">
      <w:start w:val="1"/>
      <w:numFmt w:val="lowerLetter"/>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74" w15:restartNumberingAfterBreak="0">
    <w:nsid w:val="4DB13618"/>
    <w:multiLevelType w:val="hybridMultilevel"/>
    <w:tmpl w:val="9F227428"/>
    <w:lvl w:ilvl="0" w:tplc="041C0017">
      <w:start w:val="1"/>
      <w:numFmt w:val="lowerLetter"/>
      <w:lvlText w:val="%1)"/>
      <w:lvlJc w:val="left"/>
      <w:pPr>
        <w:ind w:left="720" w:hanging="360"/>
      </w:pPr>
    </w:lvl>
    <w:lvl w:ilvl="1" w:tplc="9AFC26C0">
      <w:start w:val="1"/>
      <w:numFmt w:val="lowerLetter"/>
      <w:lvlText w:val="%2)"/>
      <w:lvlJc w:val="left"/>
      <w:pPr>
        <w:ind w:left="1440" w:hanging="360"/>
      </w:pPr>
      <w:rPr>
        <w:color w:val="auto"/>
      </w:r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75" w15:restartNumberingAfterBreak="0">
    <w:nsid w:val="4DD94064"/>
    <w:multiLevelType w:val="hybridMultilevel"/>
    <w:tmpl w:val="1748AB6A"/>
    <w:lvl w:ilvl="0" w:tplc="041C0017">
      <w:start w:val="1"/>
      <w:numFmt w:val="lowerLetter"/>
      <w:lvlText w:val="%1)"/>
      <w:lvlJc w:val="left"/>
      <w:pPr>
        <w:ind w:left="360" w:hanging="360"/>
      </w:p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76" w15:restartNumberingAfterBreak="0">
    <w:nsid w:val="4E387102"/>
    <w:multiLevelType w:val="hybridMultilevel"/>
    <w:tmpl w:val="6450EA28"/>
    <w:lvl w:ilvl="0" w:tplc="041C0017">
      <w:start w:val="1"/>
      <w:numFmt w:val="lowerLetter"/>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77" w15:restartNumberingAfterBreak="0">
    <w:nsid w:val="4E6128B4"/>
    <w:multiLevelType w:val="hybridMultilevel"/>
    <w:tmpl w:val="BB0A10C6"/>
    <w:lvl w:ilvl="0" w:tplc="05669126">
      <w:start w:val="1"/>
      <w:numFmt w:val="decimal"/>
      <w:lvlText w:val="%1."/>
      <w:lvlJc w:val="left"/>
      <w:pPr>
        <w:ind w:left="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128335E">
      <w:start w:val="1"/>
      <w:numFmt w:val="lowerLetter"/>
      <w:lvlText w:val="%2"/>
      <w:lvlJc w:val="left"/>
      <w:pPr>
        <w:ind w:left="1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A384CAA">
      <w:start w:val="1"/>
      <w:numFmt w:val="lowerRoman"/>
      <w:lvlText w:val="%3"/>
      <w:lvlJc w:val="left"/>
      <w:pPr>
        <w:ind w:left="1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3B0211A">
      <w:start w:val="1"/>
      <w:numFmt w:val="decimal"/>
      <w:lvlText w:val="%4"/>
      <w:lvlJc w:val="left"/>
      <w:pPr>
        <w:ind w:left="25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8680474">
      <w:start w:val="1"/>
      <w:numFmt w:val="lowerLetter"/>
      <w:lvlText w:val="%5"/>
      <w:lvlJc w:val="left"/>
      <w:pPr>
        <w:ind w:left="32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8FA6DB2">
      <w:start w:val="1"/>
      <w:numFmt w:val="lowerRoman"/>
      <w:lvlText w:val="%6"/>
      <w:lvlJc w:val="left"/>
      <w:pPr>
        <w:ind w:left="39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53CD014">
      <w:start w:val="1"/>
      <w:numFmt w:val="decimal"/>
      <w:lvlText w:val="%7"/>
      <w:lvlJc w:val="left"/>
      <w:pPr>
        <w:ind w:left="47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9A45388">
      <w:start w:val="1"/>
      <w:numFmt w:val="lowerLetter"/>
      <w:lvlText w:val="%8"/>
      <w:lvlJc w:val="left"/>
      <w:pPr>
        <w:ind w:left="54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F02B2FC">
      <w:start w:val="1"/>
      <w:numFmt w:val="lowerRoman"/>
      <w:lvlText w:val="%9"/>
      <w:lvlJc w:val="left"/>
      <w:pPr>
        <w:ind w:left="61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8" w15:restartNumberingAfterBreak="0">
    <w:nsid w:val="521418D8"/>
    <w:multiLevelType w:val="hybridMultilevel"/>
    <w:tmpl w:val="D54683FC"/>
    <w:lvl w:ilvl="0" w:tplc="D780017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55322B1E"/>
    <w:multiLevelType w:val="hybridMultilevel"/>
    <w:tmpl w:val="82BA936C"/>
    <w:lvl w:ilvl="0" w:tplc="041C000F">
      <w:start w:val="1"/>
      <w:numFmt w:val="decimal"/>
      <w:lvlText w:val="%1."/>
      <w:lvlJc w:val="left"/>
      <w:pPr>
        <w:ind w:left="360" w:hanging="360"/>
      </w:pPr>
      <w:rPr>
        <w:rFonts w:hint="default"/>
        <w:strike w:val="0"/>
        <w:dstrike w:val="0"/>
        <w:szCs w:val="24"/>
        <w:u w:val="none"/>
        <w:effect w:val="none"/>
        <w:lang w:val="it-I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0" w15:restartNumberingAfterBreak="0">
    <w:nsid w:val="55887C70"/>
    <w:multiLevelType w:val="hybridMultilevel"/>
    <w:tmpl w:val="321E2C7A"/>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81" w15:restartNumberingAfterBreak="0">
    <w:nsid w:val="57161D8B"/>
    <w:multiLevelType w:val="hybridMultilevel"/>
    <w:tmpl w:val="5C163784"/>
    <w:lvl w:ilvl="0" w:tplc="4F7A6C16">
      <w:start w:val="1"/>
      <w:numFmt w:val="decimal"/>
      <w:lvlText w:val="%1."/>
      <w:lvlJc w:val="left"/>
      <w:pPr>
        <w:ind w:left="720" w:hanging="360"/>
      </w:pPr>
      <w:rPr>
        <w:color w:val="auto"/>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82" w15:restartNumberingAfterBreak="0">
    <w:nsid w:val="58B449FB"/>
    <w:multiLevelType w:val="multilevel"/>
    <w:tmpl w:val="041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5A540307"/>
    <w:multiLevelType w:val="hybridMultilevel"/>
    <w:tmpl w:val="7BB66386"/>
    <w:lvl w:ilvl="0" w:tplc="041C0017">
      <w:start w:val="1"/>
      <w:numFmt w:val="lowerLetter"/>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84" w15:restartNumberingAfterBreak="0">
    <w:nsid w:val="5A565BF2"/>
    <w:multiLevelType w:val="hybridMultilevel"/>
    <w:tmpl w:val="20CC8A0A"/>
    <w:lvl w:ilvl="0" w:tplc="041C0017">
      <w:start w:val="1"/>
      <w:numFmt w:val="lowerLetter"/>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85" w15:restartNumberingAfterBreak="0">
    <w:nsid w:val="601672EB"/>
    <w:multiLevelType w:val="hybridMultilevel"/>
    <w:tmpl w:val="D54683FC"/>
    <w:lvl w:ilvl="0" w:tplc="D780017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60A44343"/>
    <w:multiLevelType w:val="hybridMultilevel"/>
    <w:tmpl w:val="4552DA28"/>
    <w:lvl w:ilvl="0" w:tplc="041C0017">
      <w:start w:val="1"/>
      <w:numFmt w:val="lowerLetter"/>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87" w15:restartNumberingAfterBreak="0">
    <w:nsid w:val="60FC7A6C"/>
    <w:multiLevelType w:val="hybridMultilevel"/>
    <w:tmpl w:val="B1F82150"/>
    <w:lvl w:ilvl="0" w:tplc="041C0017">
      <w:start w:val="1"/>
      <w:numFmt w:val="lowerLetter"/>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88" w15:restartNumberingAfterBreak="0">
    <w:nsid w:val="612D52E2"/>
    <w:multiLevelType w:val="hybridMultilevel"/>
    <w:tmpl w:val="4C96A542"/>
    <w:lvl w:ilvl="0" w:tplc="1BDC13B4">
      <w:start w:val="1"/>
      <w:numFmt w:val="decimal"/>
      <w:lvlText w:val="%1."/>
      <w:lvlJc w:val="left"/>
      <w:pPr>
        <w:ind w:left="3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07AABD4">
      <w:start w:val="1"/>
      <w:numFmt w:val="lowerLetter"/>
      <w:lvlText w:val="%2"/>
      <w:lvlJc w:val="left"/>
      <w:pPr>
        <w:ind w:left="1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9089420">
      <w:start w:val="1"/>
      <w:numFmt w:val="lowerRoman"/>
      <w:lvlText w:val="%3"/>
      <w:lvlJc w:val="left"/>
      <w:pPr>
        <w:ind w:left="1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7B64230">
      <w:start w:val="1"/>
      <w:numFmt w:val="decimal"/>
      <w:lvlText w:val="%4"/>
      <w:lvlJc w:val="left"/>
      <w:pPr>
        <w:ind w:left="2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D5C6E82">
      <w:start w:val="1"/>
      <w:numFmt w:val="lowerLetter"/>
      <w:lvlText w:val="%5"/>
      <w:lvlJc w:val="left"/>
      <w:pPr>
        <w:ind w:left="3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09EEB38">
      <w:start w:val="1"/>
      <w:numFmt w:val="lowerRoman"/>
      <w:lvlText w:val="%6"/>
      <w:lvlJc w:val="left"/>
      <w:pPr>
        <w:ind w:left="39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8F0DF08">
      <w:start w:val="1"/>
      <w:numFmt w:val="decimal"/>
      <w:lvlText w:val="%7"/>
      <w:lvlJc w:val="left"/>
      <w:pPr>
        <w:ind w:left="47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0422A76">
      <w:start w:val="1"/>
      <w:numFmt w:val="lowerLetter"/>
      <w:lvlText w:val="%8"/>
      <w:lvlJc w:val="left"/>
      <w:pPr>
        <w:ind w:left="54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DBA7EBA">
      <w:start w:val="1"/>
      <w:numFmt w:val="lowerRoman"/>
      <w:lvlText w:val="%9"/>
      <w:lvlJc w:val="left"/>
      <w:pPr>
        <w:ind w:left="61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9" w15:restartNumberingAfterBreak="0">
    <w:nsid w:val="612F0A13"/>
    <w:multiLevelType w:val="multilevel"/>
    <w:tmpl w:val="041C001D"/>
    <w:lvl w:ilvl="0">
      <w:start w:val="1"/>
      <w:numFmt w:val="decimal"/>
      <w:lvlText w:val="%1)"/>
      <w:lvlJc w:val="left"/>
      <w:pPr>
        <w:ind w:left="2970" w:hanging="360"/>
      </w:pPr>
    </w:lvl>
    <w:lvl w:ilvl="1">
      <w:start w:val="1"/>
      <w:numFmt w:val="lowerLetter"/>
      <w:lvlText w:val="%2)"/>
      <w:lvlJc w:val="left"/>
      <w:pPr>
        <w:ind w:left="3330" w:hanging="360"/>
      </w:pPr>
    </w:lvl>
    <w:lvl w:ilvl="2">
      <w:start w:val="1"/>
      <w:numFmt w:val="lowerRoman"/>
      <w:lvlText w:val="%3)"/>
      <w:lvlJc w:val="left"/>
      <w:pPr>
        <w:ind w:left="3690" w:hanging="360"/>
      </w:pPr>
    </w:lvl>
    <w:lvl w:ilvl="3">
      <w:start w:val="1"/>
      <w:numFmt w:val="decimal"/>
      <w:lvlText w:val="(%4)"/>
      <w:lvlJc w:val="left"/>
      <w:pPr>
        <w:ind w:left="4050" w:hanging="360"/>
      </w:pPr>
    </w:lvl>
    <w:lvl w:ilvl="4">
      <w:start w:val="1"/>
      <w:numFmt w:val="lowerLetter"/>
      <w:lvlText w:val="(%5)"/>
      <w:lvlJc w:val="left"/>
      <w:pPr>
        <w:ind w:left="4410" w:hanging="360"/>
      </w:pPr>
    </w:lvl>
    <w:lvl w:ilvl="5">
      <w:start w:val="1"/>
      <w:numFmt w:val="lowerRoman"/>
      <w:lvlText w:val="(%6)"/>
      <w:lvlJc w:val="left"/>
      <w:pPr>
        <w:ind w:left="4770" w:hanging="360"/>
      </w:pPr>
    </w:lvl>
    <w:lvl w:ilvl="6">
      <w:start w:val="1"/>
      <w:numFmt w:val="decimal"/>
      <w:lvlText w:val="%7."/>
      <w:lvlJc w:val="left"/>
      <w:pPr>
        <w:ind w:left="5130" w:hanging="360"/>
      </w:pPr>
    </w:lvl>
    <w:lvl w:ilvl="7">
      <w:start w:val="1"/>
      <w:numFmt w:val="lowerLetter"/>
      <w:lvlText w:val="%8."/>
      <w:lvlJc w:val="left"/>
      <w:pPr>
        <w:ind w:left="5490" w:hanging="360"/>
      </w:pPr>
    </w:lvl>
    <w:lvl w:ilvl="8">
      <w:start w:val="1"/>
      <w:numFmt w:val="lowerRoman"/>
      <w:lvlText w:val="%9."/>
      <w:lvlJc w:val="left"/>
      <w:pPr>
        <w:ind w:left="5850" w:hanging="360"/>
      </w:pPr>
    </w:lvl>
  </w:abstractNum>
  <w:abstractNum w:abstractNumId="90" w15:restartNumberingAfterBreak="0">
    <w:nsid w:val="614E2D1A"/>
    <w:multiLevelType w:val="multilevel"/>
    <w:tmpl w:val="87AAF27C"/>
    <w:lvl w:ilvl="0">
      <w:start w:val="1"/>
      <w:numFmt w:val="decimal"/>
      <w:lvlText w:val="%1."/>
      <w:lvlJc w:val="left"/>
      <w:pPr>
        <w:ind w:left="360" w:hanging="360"/>
      </w:pPr>
      <w:rPr>
        <w:color w:val="auto"/>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62161FF2"/>
    <w:multiLevelType w:val="hybridMultilevel"/>
    <w:tmpl w:val="BB925FDA"/>
    <w:lvl w:ilvl="0" w:tplc="041C0017">
      <w:start w:val="1"/>
      <w:numFmt w:val="lowerLetter"/>
      <w:lvlText w:val="%1)"/>
      <w:lvlJc w:val="left"/>
      <w:pPr>
        <w:ind w:left="360" w:hanging="360"/>
      </w:p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92" w15:restartNumberingAfterBreak="0">
    <w:nsid w:val="62EC4EAA"/>
    <w:multiLevelType w:val="multilevel"/>
    <w:tmpl w:val="041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64AE2FE7"/>
    <w:multiLevelType w:val="hybridMultilevel"/>
    <w:tmpl w:val="89C49754"/>
    <w:lvl w:ilvl="0" w:tplc="041C0017">
      <w:start w:val="1"/>
      <w:numFmt w:val="lowerLetter"/>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94" w15:restartNumberingAfterBreak="0">
    <w:nsid w:val="64CD662C"/>
    <w:multiLevelType w:val="hybridMultilevel"/>
    <w:tmpl w:val="BB925FDA"/>
    <w:lvl w:ilvl="0" w:tplc="041C0017">
      <w:start w:val="1"/>
      <w:numFmt w:val="lowerLetter"/>
      <w:lvlText w:val="%1)"/>
      <w:lvlJc w:val="left"/>
      <w:pPr>
        <w:ind w:left="360" w:hanging="360"/>
      </w:p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95" w15:restartNumberingAfterBreak="0">
    <w:nsid w:val="65081FE3"/>
    <w:multiLevelType w:val="hybridMultilevel"/>
    <w:tmpl w:val="643EF7C2"/>
    <w:lvl w:ilvl="0" w:tplc="041C0017">
      <w:start w:val="1"/>
      <w:numFmt w:val="lowerLetter"/>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96" w15:restartNumberingAfterBreak="0">
    <w:nsid w:val="65B75F9C"/>
    <w:multiLevelType w:val="hybridMultilevel"/>
    <w:tmpl w:val="5DA05B60"/>
    <w:lvl w:ilvl="0" w:tplc="041C0017">
      <w:start w:val="1"/>
      <w:numFmt w:val="lowerLetter"/>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97" w15:restartNumberingAfterBreak="0">
    <w:nsid w:val="66035EB4"/>
    <w:multiLevelType w:val="hybridMultilevel"/>
    <w:tmpl w:val="B43E3930"/>
    <w:lvl w:ilvl="0" w:tplc="041C0017">
      <w:start w:val="1"/>
      <w:numFmt w:val="lowerLetter"/>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98" w15:restartNumberingAfterBreak="0">
    <w:nsid w:val="661B5BD1"/>
    <w:multiLevelType w:val="hybridMultilevel"/>
    <w:tmpl w:val="D54683FC"/>
    <w:lvl w:ilvl="0" w:tplc="D780017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15:restartNumberingAfterBreak="0">
    <w:nsid w:val="669E7F92"/>
    <w:multiLevelType w:val="hybridMultilevel"/>
    <w:tmpl w:val="BB0A10C6"/>
    <w:lvl w:ilvl="0" w:tplc="05669126">
      <w:start w:val="1"/>
      <w:numFmt w:val="decimal"/>
      <w:lvlText w:val="%1."/>
      <w:lvlJc w:val="left"/>
      <w:pPr>
        <w:ind w:left="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128335E">
      <w:start w:val="1"/>
      <w:numFmt w:val="lowerLetter"/>
      <w:lvlText w:val="%2"/>
      <w:lvlJc w:val="left"/>
      <w:pPr>
        <w:ind w:left="1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A384CAA">
      <w:start w:val="1"/>
      <w:numFmt w:val="lowerRoman"/>
      <w:lvlText w:val="%3"/>
      <w:lvlJc w:val="left"/>
      <w:pPr>
        <w:ind w:left="1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3B0211A">
      <w:start w:val="1"/>
      <w:numFmt w:val="decimal"/>
      <w:lvlText w:val="%4"/>
      <w:lvlJc w:val="left"/>
      <w:pPr>
        <w:ind w:left="25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8680474">
      <w:start w:val="1"/>
      <w:numFmt w:val="lowerLetter"/>
      <w:lvlText w:val="%5"/>
      <w:lvlJc w:val="left"/>
      <w:pPr>
        <w:ind w:left="32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8FA6DB2">
      <w:start w:val="1"/>
      <w:numFmt w:val="lowerRoman"/>
      <w:lvlText w:val="%6"/>
      <w:lvlJc w:val="left"/>
      <w:pPr>
        <w:ind w:left="39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53CD014">
      <w:start w:val="1"/>
      <w:numFmt w:val="decimal"/>
      <w:lvlText w:val="%7"/>
      <w:lvlJc w:val="left"/>
      <w:pPr>
        <w:ind w:left="47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9A45388">
      <w:start w:val="1"/>
      <w:numFmt w:val="lowerLetter"/>
      <w:lvlText w:val="%8"/>
      <w:lvlJc w:val="left"/>
      <w:pPr>
        <w:ind w:left="54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F02B2FC">
      <w:start w:val="1"/>
      <w:numFmt w:val="lowerRoman"/>
      <w:lvlText w:val="%9"/>
      <w:lvlJc w:val="left"/>
      <w:pPr>
        <w:ind w:left="61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0" w15:restartNumberingAfterBreak="0">
    <w:nsid w:val="6751523E"/>
    <w:multiLevelType w:val="hybridMultilevel"/>
    <w:tmpl w:val="C018FDA8"/>
    <w:lvl w:ilvl="0" w:tplc="041C000F">
      <w:start w:val="1"/>
      <w:numFmt w:val="decimal"/>
      <w:lvlText w:val="%1."/>
      <w:lvlJc w:val="left"/>
      <w:pPr>
        <w:ind w:left="450" w:hanging="360"/>
      </w:pPr>
    </w:lvl>
    <w:lvl w:ilvl="1" w:tplc="041C0019" w:tentative="1">
      <w:start w:val="1"/>
      <w:numFmt w:val="lowerLetter"/>
      <w:lvlText w:val="%2."/>
      <w:lvlJc w:val="left"/>
      <w:pPr>
        <w:ind w:left="1170" w:hanging="360"/>
      </w:pPr>
    </w:lvl>
    <w:lvl w:ilvl="2" w:tplc="041C001B" w:tentative="1">
      <w:start w:val="1"/>
      <w:numFmt w:val="lowerRoman"/>
      <w:lvlText w:val="%3."/>
      <w:lvlJc w:val="right"/>
      <w:pPr>
        <w:ind w:left="1890" w:hanging="180"/>
      </w:pPr>
    </w:lvl>
    <w:lvl w:ilvl="3" w:tplc="041C000F" w:tentative="1">
      <w:start w:val="1"/>
      <w:numFmt w:val="decimal"/>
      <w:lvlText w:val="%4."/>
      <w:lvlJc w:val="left"/>
      <w:pPr>
        <w:ind w:left="2610" w:hanging="360"/>
      </w:pPr>
    </w:lvl>
    <w:lvl w:ilvl="4" w:tplc="041C0019" w:tentative="1">
      <w:start w:val="1"/>
      <w:numFmt w:val="lowerLetter"/>
      <w:lvlText w:val="%5."/>
      <w:lvlJc w:val="left"/>
      <w:pPr>
        <w:ind w:left="3330" w:hanging="360"/>
      </w:pPr>
    </w:lvl>
    <w:lvl w:ilvl="5" w:tplc="041C001B" w:tentative="1">
      <w:start w:val="1"/>
      <w:numFmt w:val="lowerRoman"/>
      <w:lvlText w:val="%6."/>
      <w:lvlJc w:val="right"/>
      <w:pPr>
        <w:ind w:left="4050" w:hanging="180"/>
      </w:pPr>
    </w:lvl>
    <w:lvl w:ilvl="6" w:tplc="041C000F" w:tentative="1">
      <w:start w:val="1"/>
      <w:numFmt w:val="decimal"/>
      <w:lvlText w:val="%7."/>
      <w:lvlJc w:val="left"/>
      <w:pPr>
        <w:ind w:left="4770" w:hanging="360"/>
      </w:pPr>
    </w:lvl>
    <w:lvl w:ilvl="7" w:tplc="041C0019" w:tentative="1">
      <w:start w:val="1"/>
      <w:numFmt w:val="lowerLetter"/>
      <w:lvlText w:val="%8."/>
      <w:lvlJc w:val="left"/>
      <w:pPr>
        <w:ind w:left="5490" w:hanging="360"/>
      </w:pPr>
    </w:lvl>
    <w:lvl w:ilvl="8" w:tplc="041C001B" w:tentative="1">
      <w:start w:val="1"/>
      <w:numFmt w:val="lowerRoman"/>
      <w:lvlText w:val="%9."/>
      <w:lvlJc w:val="right"/>
      <w:pPr>
        <w:ind w:left="6210" w:hanging="180"/>
      </w:pPr>
    </w:lvl>
  </w:abstractNum>
  <w:abstractNum w:abstractNumId="101" w15:restartNumberingAfterBreak="0">
    <w:nsid w:val="6BB432A3"/>
    <w:multiLevelType w:val="multilevel"/>
    <w:tmpl w:val="041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2" w15:restartNumberingAfterBreak="0">
    <w:nsid w:val="6F2E7778"/>
    <w:multiLevelType w:val="hybridMultilevel"/>
    <w:tmpl w:val="F4342F40"/>
    <w:lvl w:ilvl="0" w:tplc="041C0017">
      <w:start w:val="1"/>
      <w:numFmt w:val="lowerLetter"/>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03" w15:restartNumberingAfterBreak="0">
    <w:nsid w:val="70D27732"/>
    <w:multiLevelType w:val="hybridMultilevel"/>
    <w:tmpl w:val="82BA936C"/>
    <w:lvl w:ilvl="0" w:tplc="041C000F">
      <w:start w:val="1"/>
      <w:numFmt w:val="decimal"/>
      <w:lvlText w:val="%1."/>
      <w:lvlJc w:val="left"/>
      <w:pPr>
        <w:ind w:left="360" w:hanging="360"/>
      </w:pPr>
      <w:rPr>
        <w:rFonts w:hint="default"/>
        <w:strike w:val="0"/>
        <w:dstrike w:val="0"/>
        <w:szCs w:val="24"/>
        <w:u w:val="none"/>
        <w:effect w:val="none"/>
        <w:lang w:val="it-I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4" w15:restartNumberingAfterBreak="0">
    <w:nsid w:val="73ED1BED"/>
    <w:multiLevelType w:val="hybridMultilevel"/>
    <w:tmpl w:val="33661968"/>
    <w:lvl w:ilvl="0" w:tplc="041C000F">
      <w:start w:val="1"/>
      <w:numFmt w:val="decimal"/>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05" w15:restartNumberingAfterBreak="0">
    <w:nsid w:val="75742795"/>
    <w:multiLevelType w:val="hybridMultilevel"/>
    <w:tmpl w:val="89C49754"/>
    <w:lvl w:ilvl="0" w:tplc="041C0017">
      <w:start w:val="1"/>
      <w:numFmt w:val="lowerLetter"/>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06" w15:restartNumberingAfterBreak="0">
    <w:nsid w:val="75952FE6"/>
    <w:multiLevelType w:val="hybridMultilevel"/>
    <w:tmpl w:val="8D1CF35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64E62D9"/>
    <w:multiLevelType w:val="multilevel"/>
    <w:tmpl w:val="D93457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765B4022"/>
    <w:multiLevelType w:val="hybridMultilevel"/>
    <w:tmpl w:val="D54683FC"/>
    <w:lvl w:ilvl="0" w:tplc="D780017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9" w15:restartNumberingAfterBreak="0">
    <w:nsid w:val="79102F79"/>
    <w:multiLevelType w:val="hybridMultilevel"/>
    <w:tmpl w:val="620037EA"/>
    <w:lvl w:ilvl="0" w:tplc="041C000F">
      <w:start w:val="1"/>
      <w:numFmt w:val="decimal"/>
      <w:lvlText w:val="%1."/>
      <w:lvlJc w:val="left"/>
      <w:pPr>
        <w:ind w:left="720" w:hanging="360"/>
      </w:pPr>
    </w:lvl>
    <w:lvl w:ilvl="1" w:tplc="73224DC8">
      <w:start w:val="3"/>
      <w:numFmt w:val="bullet"/>
      <w:lvlText w:val="-"/>
      <w:lvlJc w:val="left"/>
      <w:pPr>
        <w:ind w:left="1440" w:hanging="360"/>
      </w:pPr>
      <w:rPr>
        <w:rFonts w:ascii="Times New Roman" w:eastAsia="MS Mincho" w:hAnsi="Times New Roman" w:cs="Times New Roman" w:hint="default"/>
      </w:r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10" w15:restartNumberingAfterBreak="0">
    <w:nsid w:val="7AD4611D"/>
    <w:multiLevelType w:val="hybridMultilevel"/>
    <w:tmpl w:val="D54683FC"/>
    <w:lvl w:ilvl="0" w:tplc="D780017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15:restartNumberingAfterBreak="0">
    <w:nsid w:val="7AD63E14"/>
    <w:multiLevelType w:val="hybridMultilevel"/>
    <w:tmpl w:val="084469CA"/>
    <w:lvl w:ilvl="0" w:tplc="041C0017">
      <w:start w:val="1"/>
      <w:numFmt w:val="lowerLetter"/>
      <w:lvlText w:val="%1)"/>
      <w:lvlJc w:val="left"/>
      <w:pPr>
        <w:ind w:left="1440" w:hanging="360"/>
      </w:pPr>
    </w:lvl>
    <w:lvl w:ilvl="1" w:tplc="041C0019" w:tentative="1">
      <w:start w:val="1"/>
      <w:numFmt w:val="lowerLetter"/>
      <w:lvlText w:val="%2."/>
      <w:lvlJc w:val="left"/>
      <w:pPr>
        <w:ind w:left="2160" w:hanging="360"/>
      </w:pPr>
    </w:lvl>
    <w:lvl w:ilvl="2" w:tplc="041C001B" w:tentative="1">
      <w:start w:val="1"/>
      <w:numFmt w:val="lowerRoman"/>
      <w:lvlText w:val="%3."/>
      <w:lvlJc w:val="right"/>
      <w:pPr>
        <w:ind w:left="2880" w:hanging="180"/>
      </w:pPr>
    </w:lvl>
    <w:lvl w:ilvl="3" w:tplc="041C000F" w:tentative="1">
      <w:start w:val="1"/>
      <w:numFmt w:val="decimal"/>
      <w:lvlText w:val="%4."/>
      <w:lvlJc w:val="left"/>
      <w:pPr>
        <w:ind w:left="3600" w:hanging="360"/>
      </w:pPr>
    </w:lvl>
    <w:lvl w:ilvl="4" w:tplc="041C0019" w:tentative="1">
      <w:start w:val="1"/>
      <w:numFmt w:val="lowerLetter"/>
      <w:lvlText w:val="%5."/>
      <w:lvlJc w:val="left"/>
      <w:pPr>
        <w:ind w:left="4320" w:hanging="360"/>
      </w:pPr>
    </w:lvl>
    <w:lvl w:ilvl="5" w:tplc="041C001B" w:tentative="1">
      <w:start w:val="1"/>
      <w:numFmt w:val="lowerRoman"/>
      <w:lvlText w:val="%6."/>
      <w:lvlJc w:val="right"/>
      <w:pPr>
        <w:ind w:left="5040" w:hanging="180"/>
      </w:pPr>
    </w:lvl>
    <w:lvl w:ilvl="6" w:tplc="041C000F" w:tentative="1">
      <w:start w:val="1"/>
      <w:numFmt w:val="decimal"/>
      <w:lvlText w:val="%7."/>
      <w:lvlJc w:val="left"/>
      <w:pPr>
        <w:ind w:left="5760" w:hanging="360"/>
      </w:pPr>
    </w:lvl>
    <w:lvl w:ilvl="7" w:tplc="041C0019" w:tentative="1">
      <w:start w:val="1"/>
      <w:numFmt w:val="lowerLetter"/>
      <w:lvlText w:val="%8."/>
      <w:lvlJc w:val="left"/>
      <w:pPr>
        <w:ind w:left="6480" w:hanging="360"/>
      </w:pPr>
    </w:lvl>
    <w:lvl w:ilvl="8" w:tplc="041C001B" w:tentative="1">
      <w:start w:val="1"/>
      <w:numFmt w:val="lowerRoman"/>
      <w:lvlText w:val="%9."/>
      <w:lvlJc w:val="right"/>
      <w:pPr>
        <w:ind w:left="7200" w:hanging="180"/>
      </w:pPr>
    </w:lvl>
  </w:abstractNum>
  <w:abstractNum w:abstractNumId="112" w15:restartNumberingAfterBreak="0">
    <w:nsid w:val="7DC846DC"/>
    <w:multiLevelType w:val="hybridMultilevel"/>
    <w:tmpl w:val="643EF7C2"/>
    <w:lvl w:ilvl="0" w:tplc="041C0017">
      <w:start w:val="1"/>
      <w:numFmt w:val="lowerLetter"/>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13" w15:restartNumberingAfterBreak="0">
    <w:nsid w:val="7F2638F8"/>
    <w:multiLevelType w:val="multilevel"/>
    <w:tmpl w:val="041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4" w15:restartNumberingAfterBreak="0">
    <w:nsid w:val="7F5709A4"/>
    <w:multiLevelType w:val="multilevel"/>
    <w:tmpl w:val="041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15:restartNumberingAfterBreak="0">
    <w:nsid w:val="7FD151C4"/>
    <w:multiLevelType w:val="hybridMultilevel"/>
    <w:tmpl w:val="7BB66386"/>
    <w:lvl w:ilvl="0" w:tplc="041C0017">
      <w:start w:val="1"/>
      <w:numFmt w:val="lowerLetter"/>
      <w:lvlText w:val="%1)"/>
      <w:lvlJc w:val="left"/>
      <w:pPr>
        <w:ind w:left="720" w:hanging="360"/>
      </w:p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num w:numId="1">
    <w:abstractNumId w:val="3"/>
  </w:num>
  <w:num w:numId="2">
    <w:abstractNumId w:val="80"/>
  </w:num>
  <w:num w:numId="3">
    <w:abstractNumId w:val="13"/>
  </w:num>
  <w:num w:numId="4">
    <w:abstractNumId w:val="31"/>
  </w:num>
  <w:num w:numId="5">
    <w:abstractNumId w:val="81"/>
  </w:num>
  <w:num w:numId="6">
    <w:abstractNumId w:val="28"/>
  </w:num>
  <w:num w:numId="7">
    <w:abstractNumId w:val="41"/>
  </w:num>
  <w:num w:numId="8">
    <w:abstractNumId w:val="109"/>
  </w:num>
  <w:num w:numId="9">
    <w:abstractNumId w:val="112"/>
  </w:num>
  <w:num w:numId="10">
    <w:abstractNumId w:val="95"/>
  </w:num>
  <w:num w:numId="11">
    <w:abstractNumId w:val="74"/>
  </w:num>
  <w:num w:numId="12">
    <w:abstractNumId w:val="111"/>
  </w:num>
  <w:num w:numId="13">
    <w:abstractNumId w:val="12"/>
  </w:num>
  <w:num w:numId="14">
    <w:abstractNumId w:val="78"/>
  </w:num>
  <w:num w:numId="15">
    <w:abstractNumId w:val="21"/>
  </w:num>
  <w:num w:numId="16">
    <w:abstractNumId w:val="33"/>
  </w:num>
  <w:num w:numId="17">
    <w:abstractNumId w:val="98"/>
  </w:num>
  <w:num w:numId="18">
    <w:abstractNumId w:val="47"/>
  </w:num>
  <w:num w:numId="19">
    <w:abstractNumId w:val="25"/>
  </w:num>
  <w:num w:numId="20">
    <w:abstractNumId w:val="90"/>
  </w:num>
  <w:num w:numId="21">
    <w:abstractNumId w:val="56"/>
  </w:num>
  <w:num w:numId="22">
    <w:abstractNumId w:val="34"/>
  </w:num>
  <w:num w:numId="23">
    <w:abstractNumId w:val="101"/>
  </w:num>
  <w:num w:numId="24">
    <w:abstractNumId w:val="96"/>
  </w:num>
  <w:num w:numId="25">
    <w:abstractNumId w:val="67"/>
  </w:num>
  <w:num w:numId="26">
    <w:abstractNumId w:val="114"/>
  </w:num>
  <w:num w:numId="27">
    <w:abstractNumId w:val="57"/>
  </w:num>
  <w:num w:numId="28">
    <w:abstractNumId w:val="4"/>
  </w:num>
  <w:num w:numId="29">
    <w:abstractNumId w:val="43"/>
  </w:num>
  <w:num w:numId="30">
    <w:abstractNumId w:val="61"/>
  </w:num>
  <w:num w:numId="31">
    <w:abstractNumId w:val="44"/>
  </w:num>
  <w:num w:numId="32">
    <w:abstractNumId w:val="11"/>
  </w:num>
  <w:num w:numId="33">
    <w:abstractNumId w:val="58"/>
  </w:num>
  <w:num w:numId="34">
    <w:abstractNumId w:val="23"/>
  </w:num>
  <w:num w:numId="35">
    <w:abstractNumId w:val="102"/>
  </w:num>
  <w:num w:numId="36">
    <w:abstractNumId w:val="18"/>
  </w:num>
  <w:num w:numId="37">
    <w:abstractNumId w:val="66"/>
  </w:num>
  <w:num w:numId="38">
    <w:abstractNumId w:val="92"/>
  </w:num>
  <w:num w:numId="39">
    <w:abstractNumId w:val="10"/>
  </w:num>
  <w:num w:numId="40">
    <w:abstractNumId w:val="35"/>
  </w:num>
  <w:num w:numId="41">
    <w:abstractNumId w:val="45"/>
  </w:num>
  <w:num w:numId="42">
    <w:abstractNumId w:val="37"/>
  </w:num>
  <w:num w:numId="43">
    <w:abstractNumId w:val="77"/>
  </w:num>
  <w:num w:numId="44">
    <w:abstractNumId w:val="20"/>
  </w:num>
  <w:num w:numId="45">
    <w:abstractNumId w:val="53"/>
  </w:num>
  <w:num w:numId="46">
    <w:abstractNumId w:val="59"/>
  </w:num>
  <w:num w:numId="47">
    <w:abstractNumId w:val="99"/>
  </w:num>
  <w:num w:numId="48">
    <w:abstractNumId w:val="36"/>
  </w:num>
  <w:num w:numId="49">
    <w:abstractNumId w:val="87"/>
  </w:num>
  <w:num w:numId="50">
    <w:abstractNumId w:val="97"/>
  </w:num>
  <w:num w:numId="51">
    <w:abstractNumId w:val="76"/>
  </w:num>
  <w:num w:numId="52">
    <w:abstractNumId w:val="108"/>
  </w:num>
  <w:num w:numId="53">
    <w:abstractNumId w:val="15"/>
  </w:num>
  <w:num w:numId="54">
    <w:abstractNumId w:val="86"/>
  </w:num>
  <w:num w:numId="55">
    <w:abstractNumId w:val="73"/>
  </w:num>
  <w:num w:numId="56">
    <w:abstractNumId w:val="19"/>
  </w:num>
  <w:num w:numId="57">
    <w:abstractNumId w:val="84"/>
  </w:num>
  <w:num w:numId="58">
    <w:abstractNumId w:val="62"/>
  </w:num>
  <w:num w:numId="59">
    <w:abstractNumId w:val="0"/>
  </w:num>
  <w:num w:numId="60">
    <w:abstractNumId w:val="110"/>
  </w:num>
  <w:num w:numId="61">
    <w:abstractNumId w:val="40"/>
  </w:num>
  <w:num w:numId="62">
    <w:abstractNumId w:val="14"/>
  </w:num>
  <w:num w:numId="63">
    <w:abstractNumId w:val="69"/>
  </w:num>
  <w:num w:numId="64">
    <w:abstractNumId w:val="60"/>
  </w:num>
  <w:num w:numId="65">
    <w:abstractNumId w:val="24"/>
  </w:num>
  <w:num w:numId="66">
    <w:abstractNumId w:val="79"/>
  </w:num>
  <w:num w:numId="67">
    <w:abstractNumId w:val="75"/>
  </w:num>
  <w:num w:numId="68">
    <w:abstractNumId w:val="113"/>
  </w:num>
  <w:num w:numId="69">
    <w:abstractNumId w:val="1"/>
  </w:num>
  <w:num w:numId="70">
    <w:abstractNumId w:val="48"/>
  </w:num>
  <w:num w:numId="71">
    <w:abstractNumId w:val="52"/>
  </w:num>
  <w:num w:numId="72">
    <w:abstractNumId w:val="7"/>
  </w:num>
  <w:num w:numId="73">
    <w:abstractNumId w:val="100"/>
  </w:num>
  <w:num w:numId="74">
    <w:abstractNumId w:val="22"/>
  </w:num>
  <w:num w:numId="75">
    <w:abstractNumId w:val="46"/>
  </w:num>
  <w:num w:numId="76">
    <w:abstractNumId w:val="38"/>
  </w:num>
  <w:num w:numId="77">
    <w:abstractNumId w:val="88"/>
  </w:num>
  <w:num w:numId="78">
    <w:abstractNumId w:val="105"/>
  </w:num>
  <w:num w:numId="79">
    <w:abstractNumId w:val="71"/>
  </w:num>
  <w:num w:numId="80">
    <w:abstractNumId w:val="65"/>
  </w:num>
  <w:num w:numId="81">
    <w:abstractNumId w:val="32"/>
  </w:num>
  <w:num w:numId="82">
    <w:abstractNumId w:val="94"/>
  </w:num>
  <w:num w:numId="83">
    <w:abstractNumId w:val="16"/>
  </w:num>
  <w:num w:numId="84">
    <w:abstractNumId w:val="63"/>
  </w:num>
  <w:num w:numId="85">
    <w:abstractNumId w:val="5"/>
  </w:num>
  <w:num w:numId="86">
    <w:abstractNumId w:val="39"/>
  </w:num>
  <w:num w:numId="87">
    <w:abstractNumId w:val="54"/>
  </w:num>
  <w:num w:numId="88">
    <w:abstractNumId w:val="85"/>
  </w:num>
  <w:num w:numId="89">
    <w:abstractNumId w:val="72"/>
  </w:num>
  <w:num w:numId="90">
    <w:abstractNumId w:val="68"/>
  </w:num>
  <w:num w:numId="91">
    <w:abstractNumId w:val="107"/>
  </w:num>
  <w:num w:numId="92">
    <w:abstractNumId w:val="9"/>
  </w:num>
  <w:num w:numId="93">
    <w:abstractNumId w:val="42"/>
  </w:num>
  <w:num w:numId="94">
    <w:abstractNumId w:val="51"/>
  </w:num>
  <w:num w:numId="95">
    <w:abstractNumId w:val="55"/>
  </w:num>
  <w:num w:numId="96">
    <w:abstractNumId w:val="106"/>
  </w:num>
  <w:num w:numId="97">
    <w:abstractNumId w:val="82"/>
  </w:num>
  <w:num w:numId="98">
    <w:abstractNumId w:val="8"/>
  </w:num>
  <w:num w:numId="99">
    <w:abstractNumId w:val="83"/>
  </w:num>
  <w:num w:numId="100">
    <w:abstractNumId w:val="115"/>
  </w:num>
  <w:num w:numId="101">
    <w:abstractNumId w:val="89"/>
  </w:num>
  <w:num w:numId="102">
    <w:abstractNumId w:val="29"/>
  </w:num>
  <w:num w:numId="103">
    <w:abstractNumId w:val="27"/>
  </w:num>
  <w:num w:numId="104">
    <w:abstractNumId w:val="17"/>
  </w:num>
  <w:num w:numId="105">
    <w:abstractNumId w:val="6"/>
  </w:num>
  <w:num w:numId="106">
    <w:abstractNumId w:val="93"/>
  </w:num>
  <w:num w:numId="107">
    <w:abstractNumId w:val="26"/>
  </w:num>
  <w:num w:numId="108">
    <w:abstractNumId w:val="2"/>
  </w:num>
  <w:num w:numId="109">
    <w:abstractNumId w:val="70"/>
  </w:num>
  <w:num w:numId="110">
    <w:abstractNumId w:val="50"/>
  </w:num>
  <w:num w:numId="111">
    <w:abstractNumId w:val="104"/>
  </w:num>
  <w:num w:numId="112">
    <w:abstractNumId w:val="30"/>
  </w:num>
  <w:num w:numId="113">
    <w:abstractNumId w:val="49"/>
  </w:num>
  <w:num w:numId="114">
    <w:abstractNumId w:val="91"/>
  </w:num>
  <w:num w:numId="115">
    <w:abstractNumId w:val="64"/>
  </w:num>
  <w:num w:numId="116">
    <w:abstractNumId w:val="103"/>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E3C"/>
    <w:rsid w:val="0000132C"/>
    <w:rsid w:val="0000232F"/>
    <w:rsid w:val="0000378E"/>
    <w:rsid w:val="00004BCE"/>
    <w:rsid w:val="000053C7"/>
    <w:rsid w:val="000059E0"/>
    <w:rsid w:val="00006664"/>
    <w:rsid w:val="00006750"/>
    <w:rsid w:val="0000704E"/>
    <w:rsid w:val="0001070F"/>
    <w:rsid w:val="000107B2"/>
    <w:rsid w:val="00010B4F"/>
    <w:rsid w:val="00011FD0"/>
    <w:rsid w:val="00012655"/>
    <w:rsid w:val="00012968"/>
    <w:rsid w:val="00012B69"/>
    <w:rsid w:val="00012EE5"/>
    <w:rsid w:val="00012F31"/>
    <w:rsid w:val="00013375"/>
    <w:rsid w:val="000155BC"/>
    <w:rsid w:val="00017E1F"/>
    <w:rsid w:val="000201B7"/>
    <w:rsid w:val="00020DC1"/>
    <w:rsid w:val="0002109C"/>
    <w:rsid w:val="0002158E"/>
    <w:rsid w:val="00021CFF"/>
    <w:rsid w:val="0002410F"/>
    <w:rsid w:val="0002469E"/>
    <w:rsid w:val="000248DF"/>
    <w:rsid w:val="00025994"/>
    <w:rsid w:val="00025B13"/>
    <w:rsid w:val="00026BBD"/>
    <w:rsid w:val="00027929"/>
    <w:rsid w:val="000323C5"/>
    <w:rsid w:val="000327A6"/>
    <w:rsid w:val="00032BD3"/>
    <w:rsid w:val="0003305A"/>
    <w:rsid w:val="000361C9"/>
    <w:rsid w:val="00036A3A"/>
    <w:rsid w:val="00040186"/>
    <w:rsid w:val="0004036E"/>
    <w:rsid w:val="00045C49"/>
    <w:rsid w:val="00046ADD"/>
    <w:rsid w:val="000477B1"/>
    <w:rsid w:val="000477FE"/>
    <w:rsid w:val="00050A0C"/>
    <w:rsid w:val="00052439"/>
    <w:rsid w:val="0005486B"/>
    <w:rsid w:val="00055E86"/>
    <w:rsid w:val="00057EBC"/>
    <w:rsid w:val="000605DC"/>
    <w:rsid w:val="0006066E"/>
    <w:rsid w:val="00060BE3"/>
    <w:rsid w:val="000619BF"/>
    <w:rsid w:val="00061E9F"/>
    <w:rsid w:val="00062E3D"/>
    <w:rsid w:val="00065A8A"/>
    <w:rsid w:val="0006626A"/>
    <w:rsid w:val="00066282"/>
    <w:rsid w:val="00067814"/>
    <w:rsid w:val="00067F13"/>
    <w:rsid w:val="00070126"/>
    <w:rsid w:val="000704A3"/>
    <w:rsid w:val="00071363"/>
    <w:rsid w:val="00071F88"/>
    <w:rsid w:val="00072511"/>
    <w:rsid w:val="00072767"/>
    <w:rsid w:val="00072935"/>
    <w:rsid w:val="00074537"/>
    <w:rsid w:val="00075806"/>
    <w:rsid w:val="00075E4B"/>
    <w:rsid w:val="0007664D"/>
    <w:rsid w:val="0007691C"/>
    <w:rsid w:val="00080BEB"/>
    <w:rsid w:val="00080BF8"/>
    <w:rsid w:val="00081738"/>
    <w:rsid w:val="00081D16"/>
    <w:rsid w:val="0008362F"/>
    <w:rsid w:val="000838AB"/>
    <w:rsid w:val="000844B2"/>
    <w:rsid w:val="00085B1E"/>
    <w:rsid w:val="00086421"/>
    <w:rsid w:val="00086C37"/>
    <w:rsid w:val="00087D57"/>
    <w:rsid w:val="0009005C"/>
    <w:rsid w:val="00091A95"/>
    <w:rsid w:val="00093473"/>
    <w:rsid w:val="00095F8C"/>
    <w:rsid w:val="000962C0"/>
    <w:rsid w:val="00096884"/>
    <w:rsid w:val="000970DF"/>
    <w:rsid w:val="000973ED"/>
    <w:rsid w:val="00097433"/>
    <w:rsid w:val="00097580"/>
    <w:rsid w:val="000977C1"/>
    <w:rsid w:val="000A00D1"/>
    <w:rsid w:val="000A069D"/>
    <w:rsid w:val="000A0F2E"/>
    <w:rsid w:val="000A12E8"/>
    <w:rsid w:val="000A1413"/>
    <w:rsid w:val="000A155F"/>
    <w:rsid w:val="000A195A"/>
    <w:rsid w:val="000A1BBE"/>
    <w:rsid w:val="000A239C"/>
    <w:rsid w:val="000A296F"/>
    <w:rsid w:val="000A573B"/>
    <w:rsid w:val="000A6545"/>
    <w:rsid w:val="000A696C"/>
    <w:rsid w:val="000A6AE8"/>
    <w:rsid w:val="000A73CB"/>
    <w:rsid w:val="000B07CC"/>
    <w:rsid w:val="000B1930"/>
    <w:rsid w:val="000B394F"/>
    <w:rsid w:val="000B40EA"/>
    <w:rsid w:val="000B417D"/>
    <w:rsid w:val="000B440A"/>
    <w:rsid w:val="000B4861"/>
    <w:rsid w:val="000B4F87"/>
    <w:rsid w:val="000B6A70"/>
    <w:rsid w:val="000B6D29"/>
    <w:rsid w:val="000B6D82"/>
    <w:rsid w:val="000B771D"/>
    <w:rsid w:val="000B7A77"/>
    <w:rsid w:val="000C0063"/>
    <w:rsid w:val="000C08C7"/>
    <w:rsid w:val="000C0B93"/>
    <w:rsid w:val="000C0BAC"/>
    <w:rsid w:val="000C1BBB"/>
    <w:rsid w:val="000C3C8B"/>
    <w:rsid w:val="000C5130"/>
    <w:rsid w:val="000C5441"/>
    <w:rsid w:val="000C5443"/>
    <w:rsid w:val="000C7781"/>
    <w:rsid w:val="000C7B89"/>
    <w:rsid w:val="000D3C10"/>
    <w:rsid w:val="000D4122"/>
    <w:rsid w:val="000D4418"/>
    <w:rsid w:val="000D4A92"/>
    <w:rsid w:val="000D5724"/>
    <w:rsid w:val="000D5DB9"/>
    <w:rsid w:val="000D66D8"/>
    <w:rsid w:val="000E01F1"/>
    <w:rsid w:val="000E050C"/>
    <w:rsid w:val="000E0B7E"/>
    <w:rsid w:val="000E0C2E"/>
    <w:rsid w:val="000E1D84"/>
    <w:rsid w:val="000E268D"/>
    <w:rsid w:val="000E30DA"/>
    <w:rsid w:val="000E3EA7"/>
    <w:rsid w:val="000E6C19"/>
    <w:rsid w:val="000E76E7"/>
    <w:rsid w:val="000E7B70"/>
    <w:rsid w:val="000F03EE"/>
    <w:rsid w:val="000F042A"/>
    <w:rsid w:val="000F05D2"/>
    <w:rsid w:val="000F37CE"/>
    <w:rsid w:val="000F3E36"/>
    <w:rsid w:val="000F43EA"/>
    <w:rsid w:val="000F50BC"/>
    <w:rsid w:val="000F648E"/>
    <w:rsid w:val="000F71C3"/>
    <w:rsid w:val="000F72D9"/>
    <w:rsid w:val="0010133D"/>
    <w:rsid w:val="00102302"/>
    <w:rsid w:val="00102752"/>
    <w:rsid w:val="00104E17"/>
    <w:rsid w:val="001061B7"/>
    <w:rsid w:val="00106E9B"/>
    <w:rsid w:val="00107D46"/>
    <w:rsid w:val="00110616"/>
    <w:rsid w:val="001108F7"/>
    <w:rsid w:val="00110F4A"/>
    <w:rsid w:val="00113171"/>
    <w:rsid w:val="001138E0"/>
    <w:rsid w:val="00113F08"/>
    <w:rsid w:val="00114DD9"/>
    <w:rsid w:val="00114E1C"/>
    <w:rsid w:val="0011655E"/>
    <w:rsid w:val="0011756C"/>
    <w:rsid w:val="00117B03"/>
    <w:rsid w:val="00117D23"/>
    <w:rsid w:val="00120A3E"/>
    <w:rsid w:val="00121518"/>
    <w:rsid w:val="001218B7"/>
    <w:rsid w:val="001226DB"/>
    <w:rsid w:val="0012296B"/>
    <w:rsid w:val="00122EAD"/>
    <w:rsid w:val="00123BD4"/>
    <w:rsid w:val="00123D68"/>
    <w:rsid w:val="00123E6B"/>
    <w:rsid w:val="00124831"/>
    <w:rsid w:val="00124877"/>
    <w:rsid w:val="001250A5"/>
    <w:rsid w:val="001252C7"/>
    <w:rsid w:val="00126A3A"/>
    <w:rsid w:val="0012761B"/>
    <w:rsid w:val="00130CCA"/>
    <w:rsid w:val="00131F23"/>
    <w:rsid w:val="0013222F"/>
    <w:rsid w:val="001341C6"/>
    <w:rsid w:val="0013496F"/>
    <w:rsid w:val="0013553F"/>
    <w:rsid w:val="00135982"/>
    <w:rsid w:val="00136127"/>
    <w:rsid w:val="0013794E"/>
    <w:rsid w:val="0014046D"/>
    <w:rsid w:val="00140E51"/>
    <w:rsid w:val="0014737E"/>
    <w:rsid w:val="00151DA3"/>
    <w:rsid w:val="00151ECA"/>
    <w:rsid w:val="0015301B"/>
    <w:rsid w:val="00153F50"/>
    <w:rsid w:val="00155229"/>
    <w:rsid w:val="00155443"/>
    <w:rsid w:val="00157154"/>
    <w:rsid w:val="00157E5B"/>
    <w:rsid w:val="0016059F"/>
    <w:rsid w:val="00160999"/>
    <w:rsid w:val="001633B4"/>
    <w:rsid w:val="0016340F"/>
    <w:rsid w:val="001638F9"/>
    <w:rsid w:val="00165135"/>
    <w:rsid w:val="001658F3"/>
    <w:rsid w:val="00167863"/>
    <w:rsid w:val="0017085F"/>
    <w:rsid w:val="00173A6B"/>
    <w:rsid w:val="00175AA7"/>
    <w:rsid w:val="00175D48"/>
    <w:rsid w:val="001773C3"/>
    <w:rsid w:val="0018031F"/>
    <w:rsid w:val="0018049E"/>
    <w:rsid w:val="001810DA"/>
    <w:rsid w:val="00182284"/>
    <w:rsid w:val="00182D82"/>
    <w:rsid w:val="00183E27"/>
    <w:rsid w:val="00184ECC"/>
    <w:rsid w:val="00185365"/>
    <w:rsid w:val="00185BCF"/>
    <w:rsid w:val="00186008"/>
    <w:rsid w:val="00190D76"/>
    <w:rsid w:val="0019106D"/>
    <w:rsid w:val="00193C03"/>
    <w:rsid w:val="0019419C"/>
    <w:rsid w:val="001950F8"/>
    <w:rsid w:val="001951D2"/>
    <w:rsid w:val="001955F1"/>
    <w:rsid w:val="001971DC"/>
    <w:rsid w:val="00197725"/>
    <w:rsid w:val="001A157F"/>
    <w:rsid w:val="001A1A54"/>
    <w:rsid w:val="001A2271"/>
    <w:rsid w:val="001A355F"/>
    <w:rsid w:val="001A38A8"/>
    <w:rsid w:val="001A409B"/>
    <w:rsid w:val="001A4533"/>
    <w:rsid w:val="001A45CE"/>
    <w:rsid w:val="001A49FE"/>
    <w:rsid w:val="001A6B80"/>
    <w:rsid w:val="001B0052"/>
    <w:rsid w:val="001B1040"/>
    <w:rsid w:val="001B205A"/>
    <w:rsid w:val="001B2439"/>
    <w:rsid w:val="001B2EED"/>
    <w:rsid w:val="001B3FA7"/>
    <w:rsid w:val="001B4378"/>
    <w:rsid w:val="001B4D59"/>
    <w:rsid w:val="001B5843"/>
    <w:rsid w:val="001B5F4A"/>
    <w:rsid w:val="001B7E67"/>
    <w:rsid w:val="001C11B9"/>
    <w:rsid w:val="001C1A5C"/>
    <w:rsid w:val="001C1F6E"/>
    <w:rsid w:val="001C281E"/>
    <w:rsid w:val="001C5B88"/>
    <w:rsid w:val="001C60F3"/>
    <w:rsid w:val="001C6B0C"/>
    <w:rsid w:val="001D1D26"/>
    <w:rsid w:val="001D3418"/>
    <w:rsid w:val="001D3795"/>
    <w:rsid w:val="001D3960"/>
    <w:rsid w:val="001D4001"/>
    <w:rsid w:val="001D4ED2"/>
    <w:rsid w:val="001D5D5B"/>
    <w:rsid w:val="001D62C4"/>
    <w:rsid w:val="001D62FF"/>
    <w:rsid w:val="001D6C52"/>
    <w:rsid w:val="001E0066"/>
    <w:rsid w:val="001E0FF9"/>
    <w:rsid w:val="001E1BED"/>
    <w:rsid w:val="001E1FB0"/>
    <w:rsid w:val="001E22EC"/>
    <w:rsid w:val="001E24FC"/>
    <w:rsid w:val="001E330C"/>
    <w:rsid w:val="001E46EC"/>
    <w:rsid w:val="001E751B"/>
    <w:rsid w:val="001F0197"/>
    <w:rsid w:val="001F20BE"/>
    <w:rsid w:val="001F254C"/>
    <w:rsid w:val="001F350F"/>
    <w:rsid w:val="001F3654"/>
    <w:rsid w:val="001F3A18"/>
    <w:rsid w:val="001F3D15"/>
    <w:rsid w:val="001F6DEB"/>
    <w:rsid w:val="0020010F"/>
    <w:rsid w:val="00200E5B"/>
    <w:rsid w:val="0020184F"/>
    <w:rsid w:val="00201C16"/>
    <w:rsid w:val="002038F8"/>
    <w:rsid w:val="00203D9B"/>
    <w:rsid w:val="002044F9"/>
    <w:rsid w:val="002049EE"/>
    <w:rsid w:val="0020563B"/>
    <w:rsid w:val="002057F8"/>
    <w:rsid w:val="002065CF"/>
    <w:rsid w:val="002077BF"/>
    <w:rsid w:val="00210008"/>
    <w:rsid w:val="00210F8F"/>
    <w:rsid w:val="0021122F"/>
    <w:rsid w:val="00211F90"/>
    <w:rsid w:val="00212797"/>
    <w:rsid w:val="00214E24"/>
    <w:rsid w:val="00214F3B"/>
    <w:rsid w:val="00215105"/>
    <w:rsid w:val="00215D2A"/>
    <w:rsid w:val="00220024"/>
    <w:rsid w:val="00220C54"/>
    <w:rsid w:val="00220E10"/>
    <w:rsid w:val="00222246"/>
    <w:rsid w:val="00222452"/>
    <w:rsid w:val="00222BF5"/>
    <w:rsid w:val="00222EE0"/>
    <w:rsid w:val="00223267"/>
    <w:rsid w:val="0022414C"/>
    <w:rsid w:val="00224CC5"/>
    <w:rsid w:val="002263AB"/>
    <w:rsid w:val="002269E4"/>
    <w:rsid w:val="0022780B"/>
    <w:rsid w:val="0023044F"/>
    <w:rsid w:val="00233B5E"/>
    <w:rsid w:val="002361FB"/>
    <w:rsid w:val="00236624"/>
    <w:rsid w:val="00236C8A"/>
    <w:rsid w:val="00240663"/>
    <w:rsid w:val="002406E3"/>
    <w:rsid w:val="0024146B"/>
    <w:rsid w:val="00241E1C"/>
    <w:rsid w:val="00243155"/>
    <w:rsid w:val="00244EEA"/>
    <w:rsid w:val="00245078"/>
    <w:rsid w:val="0024569C"/>
    <w:rsid w:val="00245AAD"/>
    <w:rsid w:val="00246C4F"/>
    <w:rsid w:val="00247658"/>
    <w:rsid w:val="0024799A"/>
    <w:rsid w:val="00250A2F"/>
    <w:rsid w:val="00251116"/>
    <w:rsid w:val="00251562"/>
    <w:rsid w:val="002515FE"/>
    <w:rsid w:val="00251732"/>
    <w:rsid w:val="0025297E"/>
    <w:rsid w:val="002541C6"/>
    <w:rsid w:val="002548A0"/>
    <w:rsid w:val="00255388"/>
    <w:rsid w:val="00256EDC"/>
    <w:rsid w:val="00257482"/>
    <w:rsid w:val="0025781A"/>
    <w:rsid w:val="00257BB0"/>
    <w:rsid w:val="002602F3"/>
    <w:rsid w:val="00261947"/>
    <w:rsid w:val="00262EC2"/>
    <w:rsid w:val="0026317C"/>
    <w:rsid w:val="00263B26"/>
    <w:rsid w:val="00263EAD"/>
    <w:rsid w:val="00264283"/>
    <w:rsid w:val="00264A44"/>
    <w:rsid w:val="00264D1C"/>
    <w:rsid w:val="0026548B"/>
    <w:rsid w:val="00265978"/>
    <w:rsid w:val="0026703F"/>
    <w:rsid w:val="002676A5"/>
    <w:rsid w:val="00267ED3"/>
    <w:rsid w:val="002718C7"/>
    <w:rsid w:val="002728D0"/>
    <w:rsid w:val="002728E1"/>
    <w:rsid w:val="0027321C"/>
    <w:rsid w:val="00274B0A"/>
    <w:rsid w:val="00274D53"/>
    <w:rsid w:val="002755C3"/>
    <w:rsid w:val="00276229"/>
    <w:rsid w:val="002770FE"/>
    <w:rsid w:val="0027736B"/>
    <w:rsid w:val="00281004"/>
    <w:rsid w:val="00281165"/>
    <w:rsid w:val="002814D9"/>
    <w:rsid w:val="002823F9"/>
    <w:rsid w:val="00282FAE"/>
    <w:rsid w:val="002834D7"/>
    <w:rsid w:val="00284FD8"/>
    <w:rsid w:val="00287659"/>
    <w:rsid w:val="002907DE"/>
    <w:rsid w:val="00291F6A"/>
    <w:rsid w:val="00292BEB"/>
    <w:rsid w:val="00293AD0"/>
    <w:rsid w:val="00293E5B"/>
    <w:rsid w:val="002948BD"/>
    <w:rsid w:val="00294A1A"/>
    <w:rsid w:val="00294EA6"/>
    <w:rsid w:val="0029671C"/>
    <w:rsid w:val="002A04A6"/>
    <w:rsid w:val="002A0920"/>
    <w:rsid w:val="002A100E"/>
    <w:rsid w:val="002A2C7C"/>
    <w:rsid w:val="002A35A0"/>
    <w:rsid w:val="002A5ED5"/>
    <w:rsid w:val="002A64A8"/>
    <w:rsid w:val="002A67B0"/>
    <w:rsid w:val="002A7394"/>
    <w:rsid w:val="002B01AA"/>
    <w:rsid w:val="002B06CE"/>
    <w:rsid w:val="002B13D3"/>
    <w:rsid w:val="002B1FD5"/>
    <w:rsid w:val="002B20FE"/>
    <w:rsid w:val="002B3164"/>
    <w:rsid w:val="002B36D9"/>
    <w:rsid w:val="002B3A12"/>
    <w:rsid w:val="002B3F03"/>
    <w:rsid w:val="002B5CA1"/>
    <w:rsid w:val="002B5E88"/>
    <w:rsid w:val="002B661C"/>
    <w:rsid w:val="002B717B"/>
    <w:rsid w:val="002B78C9"/>
    <w:rsid w:val="002B7C59"/>
    <w:rsid w:val="002C1A8E"/>
    <w:rsid w:val="002C1FD0"/>
    <w:rsid w:val="002C2414"/>
    <w:rsid w:val="002C36D2"/>
    <w:rsid w:val="002C3C3E"/>
    <w:rsid w:val="002C5C8B"/>
    <w:rsid w:val="002C5E06"/>
    <w:rsid w:val="002C6902"/>
    <w:rsid w:val="002D05BB"/>
    <w:rsid w:val="002D1112"/>
    <w:rsid w:val="002D2DB8"/>
    <w:rsid w:val="002D43F5"/>
    <w:rsid w:val="002D484A"/>
    <w:rsid w:val="002D5F20"/>
    <w:rsid w:val="002D5F30"/>
    <w:rsid w:val="002D6B35"/>
    <w:rsid w:val="002D707F"/>
    <w:rsid w:val="002D74C8"/>
    <w:rsid w:val="002D76B1"/>
    <w:rsid w:val="002D7770"/>
    <w:rsid w:val="002D7D27"/>
    <w:rsid w:val="002D7F33"/>
    <w:rsid w:val="002E1B03"/>
    <w:rsid w:val="002E34DD"/>
    <w:rsid w:val="002E357F"/>
    <w:rsid w:val="002E5672"/>
    <w:rsid w:val="002E581A"/>
    <w:rsid w:val="002E58C6"/>
    <w:rsid w:val="002E63EC"/>
    <w:rsid w:val="002E73D7"/>
    <w:rsid w:val="002F08F1"/>
    <w:rsid w:val="002F106A"/>
    <w:rsid w:val="002F1F74"/>
    <w:rsid w:val="002F3073"/>
    <w:rsid w:val="002F30F7"/>
    <w:rsid w:val="002F44CA"/>
    <w:rsid w:val="002F4ECA"/>
    <w:rsid w:val="002F5624"/>
    <w:rsid w:val="002F5E69"/>
    <w:rsid w:val="002F6B04"/>
    <w:rsid w:val="00301D95"/>
    <w:rsid w:val="0030252A"/>
    <w:rsid w:val="00302810"/>
    <w:rsid w:val="0030331D"/>
    <w:rsid w:val="003037C6"/>
    <w:rsid w:val="00303F68"/>
    <w:rsid w:val="003040D5"/>
    <w:rsid w:val="003043CE"/>
    <w:rsid w:val="003060CE"/>
    <w:rsid w:val="00306A65"/>
    <w:rsid w:val="00306EE2"/>
    <w:rsid w:val="00306F76"/>
    <w:rsid w:val="0030700A"/>
    <w:rsid w:val="00307DE3"/>
    <w:rsid w:val="003109A0"/>
    <w:rsid w:val="00311456"/>
    <w:rsid w:val="00311D47"/>
    <w:rsid w:val="00313134"/>
    <w:rsid w:val="00313953"/>
    <w:rsid w:val="00314FA2"/>
    <w:rsid w:val="0031513D"/>
    <w:rsid w:val="00315285"/>
    <w:rsid w:val="00315A75"/>
    <w:rsid w:val="00317DC9"/>
    <w:rsid w:val="00317EDA"/>
    <w:rsid w:val="0032223F"/>
    <w:rsid w:val="003224F0"/>
    <w:rsid w:val="00322BCE"/>
    <w:rsid w:val="00323844"/>
    <w:rsid w:val="00323869"/>
    <w:rsid w:val="00325062"/>
    <w:rsid w:val="0032685F"/>
    <w:rsid w:val="00326BDC"/>
    <w:rsid w:val="00326EE6"/>
    <w:rsid w:val="00327364"/>
    <w:rsid w:val="00330AC1"/>
    <w:rsid w:val="00332AB1"/>
    <w:rsid w:val="00335556"/>
    <w:rsid w:val="00336756"/>
    <w:rsid w:val="00340394"/>
    <w:rsid w:val="00342B01"/>
    <w:rsid w:val="00342E12"/>
    <w:rsid w:val="00344E3E"/>
    <w:rsid w:val="00344F11"/>
    <w:rsid w:val="00346612"/>
    <w:rsid w:val="00346840"/>
    <w:rsid w:val="003469E6"/>
    <w:rsid w:val="00347294"/>
    <w:rsid w:val="00347670"/>
    <w:rsid w:val="0034785F"/>
    <w:rsid w:val="00347AD9"/>
    <w:rsid w:val="00351D3E"/>
    <w:rsid w:val="00353D35"/>
    <w:rsid w:val="00353EF9"/>
    <w:rsid w:val="003545A3"/>
    <w:rsid w:val="00357102"/>
    <w:rsid w:val="00361D8A"/>
    <w:rsid w:val="00361F92"/>
    <w:rsid w:val="00362B7D"/>
    <w:rsid w:val="003663A0"/>
    <w:rsid w:val="003678FC"/>
    <w:rsid w:val="00367E2C"/>
    <w:rsid w:val="00370BF9"/>
    <w:rsid w:val="003722B1"/>
    <w:rsid w:val="0037314F"/>
    <w:rsid w:val="003732B3"/>
    <w:rsid w:val="003736EF"/>
    <w:rsid w:val="00374034"/>
    <w:rsid w:val="003746F1"/>
    <w:rsid w:val="00377FF1"/>
    <w:rsid w:val="003814E3"/>
    <w:rsid w:val="00382702"/>
    <w:rsid w:val="00383D83"/>
    <w:rsid w:val="00384726"/>
    <w:rsid w:val="003854AF"/>
    <w:rsid w:val="003856C7"/>
    <w:rsid w:val="003861EB"/>
    <w:rsid w:val="0038707F"/>
    <w:rsid w:val="003874FA"/>
    <w:rsid w:val="00391D3C"/>
    <w:rsid w:val="00392C20"/>
    <w:rsid w:val="00393530"/>
    <w:rsid w:val="00394BD4"/>
    <w:rsid w:val="0039626C"/>
    <w:rsid w:val="0039796B"/>
    <w:rsid w:val="00397F31"/>
    <w:rsid w:val="003A1868"/>
    <w:rsid w:val="003A36A4"/>
    <w:rsid w:val="003A602D"/>
    <w:rsid w:val="003A7912"/>
    <w:rsid w:val="003B055C"/>
    <w:rsid w:val="003B12C3"/>
    <w:rsid w:val="003B18CA"/>
    <w:rsid w:val="003B1F07"/>
    <w:rsid w:val="003B2158"/>
    <w:rsid w:val="003B4231"/>
    <w:rsid w:val="003B428B"/>
    <w:rsid w:val="003B5AC1"/>
    <w:rsid w:val="003B5C6D"/>
    <w:rsid w:val="003B6CD4"/>
    <w:rsid w:val="003B6E6B"/>
    <w:rsid w:val="003B7EEF"/>
    <w:rsid w:val="003C36F9"/>
    <w:rsid w:val="003C4CBB"/>
    <w:rsid w:val="003C7238"/>
    <w:rsid w:val="003C78CB"/>
    <w:rsid w:val="003D1C3C"/>
    <w:rsid w:val="003D318D"/>
    <w:rsid w:val="003D32BC"/>
    <w:rsid w:val="003D4C85"/>
    <w:rsid w:val="003D56AC"/>
    <w:rsid w:val="003D5827"/>
    <w:rsid w:val="003D5CE8"/>
    <w:rsid w:val="003E05AB"/>
    <w:rsid w:val="003E1107"/>
    <w:rsid w:val="003E1942"/>
    <w:rsid w:val="003E194D"/>
    <w:rsid w:val="003E267D"/>
    <w:rsid w:val="003E2FD8"/>
    <w:rsid w:val="003E3894"/>
    <w:rsid w:val="003E4C9B"/>
    <w:rsid w:val="003E5F39"/>
    <w:rsid w:val="003E6330"/>
    <w:rsid w:val="003E6DD7"/>
    <w:rsid w:val="003E707C"/>
    <w:rsid w:val="003E707D"/>
    <w:rsid w:val="003E7512"/>
    <w:rsid w:val="003F08CA"/>
    <w:rsid w:val="003F0BDF"/>
    <w:rsid w:val="003F1AEE"/>
    <w:rsid w:val="003F2715"/>
    <w:rsid w:val="003F58C8"/>
    <w:rsid w:val="003F5CC4"/>
    <w:rsid w:val="003F7759"/>
    <w:rsid w:val="00402CEA"/>
    <w:rsid w:val="00403F74"/>
    <w:rsid w:val="00405F55"/>
    <w:rsid w:val="0040693D"/>
    <w:rsid w:val="0040744E"/>
    <w:rsid w:val="00407A30"/>
    <w:rsid w:val="00407E96"/>
    <w:rsid w:val="004102CA"/>
    <w:rsid w:val="004118CF"/>
    <w:rsid w:val="00412DB9"/>
    <w:rsid w:val="004130E1"/>
    <w:rsid w:val="0041342D"/>
    <w:rsid w:val="00413BBA"/>
    <w:rsid w:val="0041477E"/>
    <w:rsid w:val="00415685"/>
    <w:rsid w:val="004162B4"/>
    <w:rsid w:val="00417642"/>
    <w:rsid w:val="004208CC"/>
    <w:rsid w:val="00420B3E"/>
    <w:rsid w:val="00421F22"/>
    <w:rsid w:val="00422476"/>
    <w:rsid w:val="00423754"/>
    <w:rsid w:val="00424380"/>
    <w:rsid w:val="004252C1"/>
    <w:rsid w:val="004259F5"/>
    <w:rsid w:val="00425A73"/>
    <w:rsid w:val="00425CCD"/>
    <w:rsid w:val="00426E67"/>
    <w:rsid w:val="0043001A"/>
    <w:rsid w:val="00432B6C"/>
    <w:rsid w:val="004338F5"/>
    <w:rsid w:val="004349C7"/>
    <w:rsid w:val="0043547C"/>
    <w:rsid w:val="00441CBE"/>
    <w:rsid w:val="00443EEF"/>
    <w:rsid w:val="00447027"/>
    <w:rsid w:val="00447635"/>
    <w:rsid w:val="00451172"/>
    <w:rsid w:val="00451A71"/>
    <w:rsid w:val="00452845"/>
    <w:rsid w:val="00453E74"/>
    <w:rsid w:val="00454799"/>
    <w:rsid w:val="00456538"/>
    <w:rsid w:val="00456706"/>
    <w:rsid w:val="00457EAF"/>
    <w:rsid w:val="00457F2F"/>
    <w:rsid w:val="00461874"/>
    <w:rsid w:val="00462704"/>
    <w:rsid w:val="00463975"/>
    <w:rsid w:val="00464989"/>
    <w:rsid w:val="004649B0"/>
    <w:rsid w:val="00465047"/>
    <w:rsid w:val="00465F86"/>
    <w:rsid w:val="00466478"/>
    <w:rsid w:val="0046657C"/>
    <w:rsid w:val="004701FD"/>
    <w:rsid w:val="0047031D"/>
    <w:rsid w:val="00470CF2"/>
    <w:rsid w:val="004717EE"/>
    <w:rsid w:val="00471C02"/>
    <w:rsid w:val="00472A80"/>
    <w:rsid w:val="00473810"/>
    <w:rsid w:val="00473897"/>
    <w:rsid w:val="0047440F"/>
    <w:rsid w:val="00475A6E"/>
    <w:rsid w:val="00476321"/>
    <w:rsid w:val="00476CD9"/>
    <w:rsid w:val="00480913"/>
    <w:rsid w:val="00480AB9"/>
    <w:rsid w:val="0048230D"/>
    <w:rsid w:val="00482B4B"/>
    <w:rsid w:val="004849E5"/>
    <w:rsid w:val="004855F3"/>
    <w:rsid w:val="004858A0"/>
    <w:rsid w:val="0048750E"/>
    <w:rsid w:val="004903E7"/>
    <w:rsid w:val="00491B36"/>
    <w:rsid w:val="00492185"/>
    <w:rsid w:val="00492351"/>
    <w:rsid w:val="004925F9"/>
    <w:rsid w:val="004943F8"/>
    <w:rsid w:val="00496338"/>
    <w:rsid w:val="0049658A"/>
    <w:rsid w:val="004967A8"/>
    <w:rsid w:val="004967FC"/>
    <w:rsid w:val="00496E4D"/>
    <w:rsid w:val="00496FE5"/>
    <w:rsid w:val="004971D1"/>
    <w:rsid w:val="004A05D7"/>
    <w:rsid w:val="004A0DDD"/>
    <w:rsid w:val="004A146D"/>
    <w:rsid w:val="004A19E8"/>
    <w:rsid w:val="004A2411"/>
    <w:rsid w:val="004A255B"/>
    <w:rsid w:val="004A2FA4"/>
    <w:rsid w:val="004A3210"/>
    <w:rsid w:val="004A36A2"/>
    <w:rsid w:val="004A4BFD"/>
    <w:rsid w:val="004A4F37"/>
    <w:rsid w:val="004A56A3"/>
    <w:rsid w:val="004A56A7"/>
    <w:rsid w:val="004A6E28"/>
    <w:rsid w:val="004B03E5"/>
    <w:rsid w:val="004B09CF"/>
    <w:rsid w:val="004B0A95"/>
    <w:rsid w:val="004B140D"/>
    <w:rsid w:val="004B18C7"/>
    <w:rsid w:val="004B1BAD"/>
    <w:rsid w:val="004B1C3A"/>
    <w:rsid w:val="004B1E3E"/>
    <w:rsid w:val="004B5C80"/>
    <w:rsid w:val="004B6F3D"/>
    <w:rsid w:val="004C0F56"/>
    <w:rsid w:val="004C1888"/>
    <w:rsid w:val="004C1B02"/>
    <w:rsid w:val="004C1BF2"/>
    <w:rsid w:val="004C1E7E"/>
    <w:rsid w:val="004C25C0"/>
    <w:rsid w:val="004C3B66"/>
    <w:rsid w:val="004C3B82"/>
    <w:rsid w:val="004C4262"/>
    <w:rsid w:val="004C4431"/>
    <w:rsid w:val="004C46AD"/>
    <w:rsid w:val="004C50FC"/>
    <w:rsid w:val="004D0C57"/>
    <w:rsid w:val="004D1E86"/>
    <w:rsid w:val="004D25C5"/>
    <w:rsid w:val="004D29CB"/>
    <w:rsid w:val="004D49D0"/>
    <w:rsid w:val="004D4F61"/>
    <w:rsid w:val="004D5796"/>
    <w:rsid w:val="004D5FEA"/>
    <w:rsid w:val="004D62B4"/>
    <w:rsid w:val="004D7806"/>
    <w:rsid w:val="004D7E38"/>
    <w:rsid w:val="004E0E51"/>
    <w:rsid w:val="004E2892"/>
    <w:rsid w:val="004E3B96"/>
    <w:rsid w:val="004E40E1"/>
    <w:rsid w:val="004E49D1"/>
    <w:rsid w:val="004E4BE7"/>
    <w:rsid w:val="004E63DA"/>
    <w:rsid w:val="004E77D1"/>
    <w:rsid w:val="004F0663"/>
    <w:rsid w:val="004F19D8"/>
    <w:rsid w:val="004F1D50"/>
    <w:rsid w:val="004F3763"/>
    <w:rsid w:val="004F3C41"/>
    <w:rsid w:val="004F53E1"/>
    <w:rsid w:val="004F545B"/>
    <w:rsid w:val="004F5CF4"/>
    <w:rsid w:val="004F7053"/>
    <w:rsid w:val="0050006F"/>
    <w:rsid w:val="005001A5"/>
    <w:rsid w:val="00500664"/>
    <w:rsid w:val="005014E8"/>
    <w:rsid w:val="0050273E"/>
    <w:rsid w:val="00502773"/>
    <w:rsid w:val="00502A3C"/>
    <w:rsid w:val="00503B10"/>
    <w:rsid w:val="00504CAE"/>
    <w:rsid w:val="00505077"/>
    <w:rsid w:val="00505C9D"/>
    <w:rsid w:val="005066A7"/>
    <w:rsid w:val="00506AD2"/>
    <w:rsid w:val="00507C3C"/>
    <w:rsid w:val="005102EB"/>
    <w:rsid w:val="00510A66"/>
    <w:rsid w:val="00513708"/>
    <w:rsid w:val="005157AD"/>
    <w:rsid w:val="0051587B"/>
    <w:rsid w:val="00516D3D"/>
    <w:rsid w:val="00516F59"/>
    <w:rsid w:val="00517EEA"/>
    <w:rsid w:val="00520542"/>
    <w:rsid w:val="005207F5"/>
    <w:rsid w:val="0052094B"/>
    <w:rsid w:val="00521F59"/>
    <w:rsid w:val="0052338E"/>
    <w:rsid w:val="005238B0"/>
    <w:rsid w:val="00524784"/>
    <w:rsid w:val="00524970"/>
    <w:rsid w:val="00527077"/>
    <w:rsid w:val="0053186C"/>
    <w:rsid w:val="00532D38"/>
    <w:rsid w:val="005345F9"/>
    <w:rsid w:val="005349BD"/>
    <w:rsid w:val="00534F63"/>
    <w:rsid w:val="00535645"/>
    <w:rsid w:val="00536451"/>
    <w:rsid w:val="00537B26"/>
    <w:rsid w:val="00540767"/>
    <w:rsid w:val="00540F29"/>
    <w:rsid w:val="005413BC"/>
    <w:rsid w:val="00543488"/>
    <w:rsid w:val="00543815"/>
    <w:rsid w:val="00544B53"/>
    <w:rsid w:val="00544BD1"/>
    <w:rsid w:val="00544FA9"/>
    <w:rsid w:val="00545C2B"/>
    <w:rsid w:val="00546036"/>
    <w:rsid w:val="005467C7"/>
    <w:rsid w:val="005505D1"/>
    <w:rsid w:val="00550C9B"/>
    <w:rsid w:val="00550F46"/>
    <w:rsid w:val="00555D03"/>
    <w:rsid w:val="005560A1"/>
    <w:rsid w:val="00556DE7"/>
    <w:rsid w:val="005577AB"/>
    <w:rsid w:val="00557A1B"/>
    <w:rsid w:val="00561ABC"/>
    <w:rsid w:val="005632D3"/>
    <w:rsid w:val="0056339A"/>
    <w:rsid w:val="005633B2"/>
    <w:rsid w:val="005635B0"/>
    <w:rsid w:val="00563B36"/>
    <w:rsid w:val="0056493A"/>
    <w:rsid w:val="005650B5"/>
    <w:rsid w:val="005665EE"/>
    <w:rsid w:val="005669AD"/>
    <w:rsid w:val="00570357"/>
    <w:rsid w:val="00571AC7"/>
    <w:rsid w:val="00572C47"/>
    <w:rsid w:val="005759A4"/>
    <w:rsid w:val="00575EFD"/>
    <w:rsid w:val="0057633C"/>
    <w:rsid w:val="00576A21"/>
    <w:rsid w:val="00576E9F"/>
    <w:rsid w:val="00577720"/>
    <w:rsid w:val="00580399"/>
    <w:rsid w:val="005811A3"/>
    <w:rsid w:val="00581225"/>
    <w:rsid w:val="00582AA1"/>
    <w:rsid w:val="0058405A"/>
    <w:rsid w:val="00584786"/>
    <w:rsid w:val="00584920"/>
    <w:rsid w:val="005859C1"/>
    <w:rsid w:val="00585B5B"/>
    <w:rsid w:val="00586172"/>
    <w:rsid w:val="00586CF9"/>
    <w:rsid w:val="00587648"/>
    <w:rsid w:val="00587BED"/>
    <w:rsid w:val="005902EC"/>
    <w:rsid w:val="00590E6A"/>
    <w:rsid w:val="00592A60"/>
    <w:rsid w:val="00593362"/>
    <w:rsid w:val="00594008"/>
    <w:rsid w:val="005943BB"/>
    <w:rsid w:val="00594743"/>
    <w:rsid w:val="00596F5B"/>
    <w:rsid w:val="00597CA6"/>
    <w:rsid w:val="005A0AB4"/>
    <w:rsid w:val="005A1505"/>
    <w:rsid w:val="005A2323"/>
    <w:rsid w:val="005A2F2F"/>
    <w:rsid w:val="005A434B"/>
    <w:rsid w:val="005A46E5"/>
    <w:rsid w:val="005A49AE"/>
    <w:rsid w:val="005A4B4D"/>
    <w:rsid w:val="005A5569"/>
    <w:rsid w:val="005A5C60"/>
    <w:rsid w:val="005B05B1"/>
    <w:rsid w:val="005B0909"/>
    <w:rsid w:val="005B0F77"/>
    <w:rsid w:val="005B14C7"/>
    <w:rsid w:val="005B2FBC"/>
    <w:rsid w:val="005B3FA3"/>
    <w:rsid w:val="005B5A05"/>
    <w:rsid w:val="005B7244"/>
    <w:rsid w:val="005B7253"/>
    <w:rsid w:val="005B7746"/>
    <w:rsid w:val="005C1C54"/>
    <w:rsid w:val="005C2B04"/>
    <w:rsid w:val="005C2F53"/>
    <w:rsid w:val="005C5B6E"/>
    <w:rsid w:val="005C74E5"/>
    <w:rsid w:val="005D0519"/>
    <w:rsid w:val="005D1A0F"/>
    <w:rsid w:val="005D231B"/>
    <w:rsid w:val="005D322B"/>
    <w:rsid w:val="005D3705"/>
    <w:rsid w:val="005D39BF"/>
    <w:rsid w:val="005D3D17"/>
    <w:rsid w:val="005D4D0D"/>
    <w:rsid w:val="005D6008"/>
    <w:rsid w:val="005D60AF"/>
    <w:rsid w:val="005E1762"/>
    <w:rsid w:val="005E1C31"/>
    <w:rsid w:val="005E359A"/>
    <w:rsid w:val="005E3BDD"/>
    <w:rsid w:val="005E660F"/>
    <w:rsid w:val="005E6947"/>
    <w:rsid w:val="005E7BEB"/>
    <w:rsid w:val="005F2B1C"/>
    <w:rsid w:val="005F31FD"/>
    <w:rsid w:val="005F3CC1"/>
    <w:rsid w:val="005F6F7F"/>
    <w:rsid w:val="00600570"/>
    <w:rsid w:val="0060117A"/>
    <w:rsid w:val="0060145B"/>
    <w:rsid w:val="00601C32"/>
    <w:rsid w:val="006020AE"/>
    <w:rsid w:val="00602D29"/>
    <w:rsid w:val="00603862"/>
    <w:rsid w:val="00604D14"/>
    <w:rsid w:val="006053AE"/>
    <w:rsid w:val="006118A6"/>
    <w:rsid w:val="00612677"/>
    <w:rsid w:val="00612AB2"/>
    <w:rsid w:val="00612D41"/>
    <w:rsid w:val="00615B67"/>
    <w:rsid w:val="0061659C"/>
    <w:rsid w:val="0061699B"/>
    <w:rsid w:val="00616E0B"/>
    <w:rsid w:val="006170BC"/>
    <w:rsid w:val="0062057A"/>
    <w:rsid w:val="00622863"/>
    <w:rsid w:val="006235E4"/>
    <w:rsid w:val="0062525F"/>
    <w:rsid w:val="006262CE"/>
    <w:rsid w:val="00630BA4"/>
    <w:rsid w:val="00631CDB"/>
    <w:rsid w:val="0063418E"/>
    <w:rsid w:val="0063474B"/>
    <w:rsid w:val="006351DC"/>
    <w:rsid w:val="006356E4"/>
    <w:rsid w:val="006361B7"/>
    <w:rsid w:val="00637607"/>
    <w:rsid w:val="00640DE1"/>
    <w:rsid w:val="006422CF"/>
    <w:rsid w:val="00642E6B"/>
    <w:rsid w:val="0064337E"/>
    <w:rsid w:val="006435ED"/>
    <w:rsid w:val="0064427A"/>
    <w:rsid w:val="00644C9E"/>
    <w:rsid w:val="0065005E"/>
    <w:rsid w:val="006507FF"/>
    <w:rsid w:val="00650DD4"/>
    <w:rsid w:val="00654495"/>
    <w:rsid w:val="006561DD"/>
    <w:rsid w:val="0065643A"/>
    <w:rsid w:val="0065720A"/>
    <w:rsid w:val="00657C31"/>
    <w:rsid w:val="00657C95"/>
    <w:rsid w:val="0066035D"/>
    <w:rsid w:val="00662F06"/>
    <w:rsid w:val="006648D4"/>
    <w:rsid w:val="0067021F"/>
    <w:rsid w:val="00670431"/>
    <w:rsid w:val="006709EA"/>
    <w:rsid w:val="00673600"/>
    <w:rsid w:val="00673F66"/>
    <w:rsid w:val="00675344"/>
    <w:rsid w:val="006757AA"/>
    <w:rsid w:val="0067602B"/>
    <w:rsid w:val="0067639E"/>
    <w:rsid w:val="006770F8"/>
    <w:rsid w:val="00677412"/>
    <w:rsid w:val="00677758"/>
    <w:rsid w:val="00677E0B"/>
    <w:rsid w:val="00682779"/>
    <w:rsid w:val="00682895"/>
    <w:rsid w:val="00682D70"/>
    <w:rsid w:val="0068377E"/>
    <w:rsid w:val="00683AAB"/>
    <w:rsid w:val="006848FE"/>
    <w:rsid w:val="00684D11"/>
    <w:rsid w:val="0068639E"/>
    <w:rsid w:val="00686721"/>
    <w:rsid w:val="00687F6B"/>
    <w:rsid w:val="0069301B"/>
    <w:rsid w:val="006953CF"/>
    <w:rsid w:val="006972A8"/>
    <w:rsid w:val="006A0C8F"/>
    <w:rsid w:val="006A1FE6"/>
    <w:rsid w:val="006A243A"/>
    <w:rsid w:val="006A4A61"/>
    <w:rsid w:val="006A4DE5"/>
    <w:rsid w:val="006A510B"/>
    <w:rsid w:val="006A6835"/>
    <w:rsid w:val="006B1EF1"/>
    <w:rsid w:val="006B2298"/>
    <w:rsid w:val="006B28E5"/>
    <w:rsid w:val="006B2DCE"/>
    <w:rsid w:val="006B3B10"/>
    <w:rsid w:val="006B3B15"/>
    <w:rsid w:val="006B3CA3"/>
    <w:rsid w:val="006B51CA"/>
    <w:rsid w:val="006B5BEE"/>
    <w:rsid w:val="006B6D1E"/>
    <w:rsid w:val="006C057B"/>
    <w:rsid w:val="006C0A2F"/>
    <w:rsid w:val="006C3174"/>
    <w:rsid w:val="006C4399"/>
    <w:rsid w:val="006C43F2"/>
    <w:rsid w:val="006C543A"/>
    <w:rsid w:val="006C7DBB"/>
    <w:rsid w:val="006D0272"/>
    <w:rsid w:val="006D0597"/>
    <w:rsid w:val="006D1829"/>
    <w:rsid w:val="006D2255"/>
    <w:rsid w:val="006D23BB"/>
    <w:rsid w:val="006D2B23"/>
    <w:rsid w:val="006D412D"/>
    <w:rsid w:val="006D6767"/>
    <w:rsid w:val="006D682C"/>
    <w:rsid w:val="006D6EF5"/>
    <w:rsid w:val="006E0262"/>
    <w:rsid w:val="006E0E3E"/>
    <w:rsid w:val="006E1B36"/>
    <w:rsid w:val="006E1C0D"/>
    <w:rsid w:val="006E32A4"/>
    <w:rsid w:val="006E346F"/>
    <w:rsid w:val="006E5C97"/>
    <w:rsid w:val="006E68F5"/>
    <w:rsid w:val="006E7305"/>
    <w:rsid w:val="006E736E"/>
    <w:rsid w:val="006F007C"/>
    <w:rsid w:val="006F0239"/>
    <w:rsid w:val="006F0AAA"/>
    <w:rsid w:val="006F106C"/>
    <w:rsid w:val="006F17A1"/>
    <w:rsid w:val="006F1FDD"/>
    <w:rsid w:val="006F2E6D"/>
    <w:rsid w:val="006F3114"/>
    <w:rsid w:val="006F37B2"/>
    <w:rsid w:val="006F4DFE"/>
    <w:rsid w:val="006F5219"/>
    <w:rsid w:val="006F60EE"/>
    <w:rsid w:val="006F6415"/>
    <w:rsid w:val="006F6F72"/>
    <w:rsid w:val="007001A1"/>
    <w:rsid w:val="007014C0"/>
    <w:rsid w:val="00701B0A"/>
    <w:rsid w:val="00701C71"/>
    <w:rsid w:val="007023B8"/>
    <w:rsid w:val="007027B3"/>
    <w:rsid w:val="00702926"/>
    <w:rsid w:val="007039A8"/>
    <w:rsid w:val="007040D0"/>
    <w:rsid w:val="0070429E"/>
    <w:rsid w:val="00705D95"/>
    <w:rsid w:val="00706118"/>
    <w:rsid w:val="00706329"/>
    <w:rsid w:val="00706D24"/>
    <w:rsid w:val="00706FE9"/>
    <w:rsid w:val="00710027"/>
    <w:rsid w:val="00710441"/>
    <w:rsid w:val="0071093B"/>
    <w:rsid w:val="00710D99"/>
    <w:rsid w:val="00711532"/>
    <w:rsid w:val="00712CD0"/>
    <w:rsid w:val="0071336B"/>
    <w:rsid w:val="007155F5"/>
    <w:rsid w:val="00715743"/>
    <w:rsid w:val="00715771"/>
    <w:rsid w:val="00716198"/>
    <w:rsid w:val="00717767"/>
    <w:rsid w:val="00717C69"/>
    <w:rsid w:val="00721060"/>
    <w:rsid w:val="00721441"/>
    <w:rsid w:val="00721BEB"/>
    <w:rsid w:val="00725B6E"/>
    <w:rsid w:val="00725F52"/>
    <w:rsid w:val="00726341"/>
    <w:rsid w:val="00726CFF"/>
    <w:rsid w:val="00726E30"/>
    <w:rsid w:val="00730137"/>
    <w:rsid w:val="007315AC"/>
    <w:rsid w:val="007353B3"/>
    <w:rsid w:val="00735B8B"/>
    <w:rsid w:val="007365D4"/>
    <w:rsid w:val="00736DD9"/>
    <w:rsid w:val="00740731"/>
    <w:rsid w:val="00741474"/>
    <w:rsid w:val="00741915"/>
    <w:rsid w:val="00741A1F"/>
    <w:rsid w:val="0074216F"/>
    <w:rsid w:val="007438C7"/>
    <w:rsid w:val="00743961"/>
    <w:rsid w:val="00744882"/>
    <w:rsid w:val="00745B11"/>
    <w:rsid w:val="00745D20"/>
    <w:rsid w:val="00746055"/>
    <w:rsid w:val="007463F7"/>
    <w:rsid w:val="0074651B"/>
    <w:rsid w:val="0074711A"/>
    <w:rsid w:val="00747D8F"/>
    <w:rsid w:val="0075003B"/>
    <w:rsid w:val="00750AAE"/>
    <w:rsid w:val="0075181A"/>
    <w:rsid w:val="00751B3F"/>
    <w:rsid w:val="0075762F"/>
    <w:rsid w:val="007603A7"/>
    <w:rsid w:val="0076076A"/>
    <w:rsid w:val="00761AA4"/>
    <w:rsid w:val="007626C9"/>
    <w:rsid w:val="00763EC5"/>
    <w:rsid w:val="00765044"/>
    <w:rsid w:val="00766447"/>
    <w:rsid w:val="00766504"/>
    <w:rsid w:val="00767514"/>
    <w:rsid w:val="0077054E"/>
    <w:rsid w:val="007707FA"/>
    <w:rsid w:val="00771E48"/>
    <w:rsid w:val="0077309F"/>
    <w:rsid w:val="00773ED5"/>
    <w:rsid w:val="00774246"/>
    <w:rsid w:val="007777A9"/>
    <w:rsid w:val="007802F2"/>
    <w:rsid w:val="007808E4"/>
    <w:rsid w:val="00780F8E"/>
    <w:rsid w:val="0078150F"/>
    <w:rsid w:val="00781EA2"/>
    <w:rsid w:val="00782B94"/>
    <w:rsid w:val="007831FE"/>
    <w:rsid w:val="00783566"/>
    <w:rsid w:val="007839A8"/>
    <w:rsid w:val="00785DE6"/>
    <w:rsid w:val="007872D0"/>
    <w:rsid w:val="00790F0E"/>
    <w:rsid w:val="007910C6"/>
    <w:rsid w:val="007934C7"/>
    <w:rsid w:val="00794664"/>
    <w:rsid w:val="00794FDF"/>
    <w:rsid w:val="0079509D"/>
    <w:rsid w:val="00796A6E"/>
    <w:rsid w:val="00796F99"/>
    <w:rsid w:val="0079744F"/>
    <w:rsid w:val="007A08C5"/>
    <w:rsid w:val="007A099C"/>
    <w:rsid w:val="007A21C6"/>
    <w:rsid w:val="007A43B0"/>
    <w:rsid w:val="007A5178"/>
    <w:rsid w:val="007A62DD"/>
    <w:rsid w:val="007B0151"/>
    <w:rsid w:val="007B24C9"/>
    <w:rsid w:val="007B2552"/>
    <w:rsid w:val="007B2FA5"/>
    <w:rsid w:val="007B695B"/>
    <w:rsid w:val="007B7555"/>
    <w:rsid w:val="007B7D36"/>
    <w:rsid w:val="007B7D45"/>
    <w:rsid w:val="007C108E"/>
    <w:rsid w:val="007C122A"/>
    <w:rsid w:val="007C1F64"/>
    <w:rsid w:val="007C3C99"/>
    <w:rsid w:val="007C4863"/>
    <w:rsid w:val="007C5BC3"/>
    <w:rsid w:val="007C60A2"/>
    <w:rsid w:val="007C7507"/>
    <w:rsid w:val="007C761F"/>
    <w:rsid w:val="007D0452"/>
    <w:rsid w:val="007D0FE6"/>
    <w:rsid w:val="007D25E5"/>
    <w:rsid w:val="007D33CF"/>
    <w:rsid w:val="007D417A"/>
    <w:rsid w:val="007D4711"/>
    <w:rsid w:val="007D6502"/>
    <w:rsid w:val="007D694F"/>
    <w:rsid w:val="007D7014"/>
    <w:rsid w:val="007D72CB"/>
    <w:rsid w:val="007E01E3"/>
    <w:rsid w:val="007E05B5"/>
    <w:rsid w:val="007E0685"/>
    <w:rsid w:val="007E1739"/>
    <w:rsid w:val="007E2049"/>
    <w:rsid w:val="007E26D0"/>
    <w:rsid w:val="007E28C5"/>
    <w:rsid w:val="007E45A7"/>
    <w:rsid w:val="007E483E"/>
    <w:rsid w:val="007E5E43"/>
    <w:rsid w:val="007E6932"/>
    <w:rsid w:val="007E7C21"/>
    <w:rsid w:val="007F5A07"/>
    <w:rsid w:val="007F5F41"/>
    <w:rsid w:val="007F60CB"/>
    <w:rsid w:val="0080058A"/>
    <w:rsid w:val="0080063B"/>
    <w:rsid w:val="00801623"/>
    <w:rsid w:val="008027AD"/>
    <w:rsid w:val="00803DD5"/>
    <w:rsid w:val="00805024"/>
    <w:rsid w:val="008061DB"/>
    <w:rsid w:val="008062F4"/>
    <w:rsid w:val="008066D3"/>
    <w:rsid w:val="00806F09"/>
    <w:rsid w:val="00807553"/>
    <w:rsid w:val="00810139"/>
    <w:rsid w:val="00810F3C"/>
    <w:rsid w:val="008110A4"/>
    <w:rsid w:val="00814A57"/>
    <w:rsid w:val="00815880"/>
    <w:rsid w:val="0081635C"/>
    <w:rsid w:val="00822C5C"/>
    <w:rsid w:val="00822EAB"/>
    <w:rsid w:val="00823E5A"/>
    <w:rsid w:val="00824305"/>
    <w:rsid w:val="00825DB7"/>
    <w:rsid w:val="008269F2"/>
    <w:rsid w:val="00827710"/>
    <w:rsid w:val="00831D14"/>
    <w:rsid w:val="00832621"/>
    <w:rsid w:val="00832E46"/>
    <w:rsid w:val="008331EB"/>
    <w:rsid w:val="00833DCA"/>
    <w:rsid w:val="00834F72"/>
    <w:rsid w:val="00834F83"/>
    <w:rsid w:val="008351DF"/>
    <w:rsid w:val="00836243"/>
    <w:rsid w:val="008362B6"/>
    <w:rsid w:val="0083638F"/>
    <w:rsid w:val="00837127"/>
    <w:rsid w:val="00837240"/>
    <w:rsid w:val="00837E52"/>
    <w:rsid w:val="00837E7A"/>
    <w:rsid w:val="00840355"/>
    <w:rsid w:val="008416A3"/>
    <w:rsid w:val="00842D8C"/>
    <w:rsid w:val="008443BA"/>
    <w:rsid w:val="00844666"/>
    <w:rsid w:val="008446C6"/>
    <w:rsid w:val="00844CE7"/>
    <w:rsid w:val="0084666D"/>
    <w:rsid w:val="00847789"/>
    <w:rsid w:val="00850F03"/>
    <w:rsid w:val="00851031"/>
    <w:rsid w:val="008511A1"/>
    <w:rsid w:val="00851A73"/>
    <w:rsid w:val="008521F5"/>
    <w:rsid w:val="00852B2F"/>
    <w:rsid w:val="00854771"/>
    <w:rsid w:val="00854A7F"/>
    <w:rsid w:val="00855A0B"/>
    <w:rsid w:val="00855A12"/>
    <w:rsid w:val="0085754A"/>
    <w:rsid w:val="00857F0A"/>
    <w:rsid w:val="00862552"/>
    <w:rsid w:val="0086272E"/>
    <w:rsid w:val="00864132"/>
    <w:rsid w:val="00864779"/>
    <w:rsid w:val="008666D8"/>
    <w:rsid w:val="00872683"/>
    <w:rsid w:val="0087283F"/>
    <w:rsid w:val="00874017"/>
    <w:rsid w:val="008749B2"/>
    <w:rsid w:val="00876E7B"/>
    <w:rsid w:val="00877707"/>
    <w:rsid w:val="00882B14"/>
    <w:rsid w:val="00882ECE"/>
    <w:rsid w:val="008831CD"/>
    <w:rsid w:val="0088330E"/>
    <w:rsid w:val="00883521"/>
    <w:rsid w:val="0088375D"/>
    <w:rsid w:val="00883DF1"/>
    <w:rsid w:val="00884E8E"/>
    <w:rsid w:val="00884ED0"/>
    <w:rsid w:val="0088620C"/>
    <w:rsid w:val="00886401"/>
    <w:rsid w:val="00886E78"/>
    <w:rsid w:val="00890947"/>
    <w:rsid w:val="00892B95"/>
    <w:rsid w:val="00892E09"/>
    <w:rsid w:val="00893543"/>
    <w:rsid w:val="00895728"/>
    <w:rsid w:val="00896B21"/>
    <w:rsid w:val="0089790B"/>
    <w:rsid w:val="00897B8D"/>
    <w:rsid w:val="008A0326"/>
    <w:rsid w:val="008A159B"/>
    <w:rsid w:val="008A2717"/>
    <w:rsid w:val="008A4DA2"/>
    <w:rsid w:val="008A5F05"/>
    <w:rsid w:val="008A637E"/>
    <w:rsid w:val="008A7B0C"/>
    <w:rsid w:val="008B1D3F"/>
    <w:rsid w:val="008B35AA"/>
    <w:rsid w:val="008B5493"/>
    <w:rsid w:val="008B5653"/>
    <w:rsid w:val="008B58A5"/>
    <w:rsid w:val="008B5E0B"/>
    <w:rsid w:val="008B6330"/>
    <w:rsid w:val="008B64CB"/>
    <w:rsid w:val="008B7021"/>
    <w:rsid w:val="008C2158"/>
    <w:rsid w:val="008C3546"/>
    <w:rsid w:val="008C529C"/>
    <w:rsid w:val="008C597E"/>
    <w:rsid w:val="008C6D3F"/>
    <w:rsid w:val="008C70D9"/>
    <w:rsid w:val="008D00F2"/>
    <w:rsid w:val="008D046A"/>
    <w:rsid w:val="008D1228"/>
    <w:rsid w:val="008D14D4"/>
    <w:rsid w:val="008D3355"/>
    <w:rsid w:val="008D35BD"/>
    <w:rsid w:val="008D38C1"/>
    <w:rsid w:val="008D3B24"/>
    <w:rsid w:val="008D53CB"/>
    <w:rsid w:val="008D6161"/>
    <w:rsid w:val="008D6849"/>
    <w:rsid w:val="008D707D"/>
    <w:rsid w:val="008E0372"/>
    <w:rsid w:val="008E19A5"/>
    <w:rsid w:val="008E277C"/>
    <w:rsid w:val="008E3B4E"/>
    <w:rsid w:val="008E749C"/>
    <w:rsid w:val="008E751C"/>
    <w:rsid w:val="008E7772"/>
    <w:rsid w:val="008F1472"/>
    <w:rsid w:val="008F1536"/>
    <w:rsid w:val="008F2169"/>
    <w:rsid w:val="008F3F3E"/>
    <w:rsid w:val="008F42B1"/>
    <w:rsid w:val="008F474D"/>
    <w:rsid w:val="008F4991"/>
    <w:rsid w:val="008F5373"/>
    <w:rsid w:val="008F63E5"/>
    <w:rsid w:val="008F724E"/>
    <w:rsid w:val="008F78AC"/>
    <w:rsid w:val="008F7954"/>
    <w:rsid w:val="00900C7D"/>
    <w:rsid w:val="00900FD3"/>
    <w:rsid w:val="00901A7B"/>
    <w:rsid w:val="009023E7"/>
    <w:rsid w:val="00902F9D"/>
    <w:rsid w:val="00903AF8"/>
    <w:rsid w:val="00903BF1"/>
    <w:rsid w:val="00904295"/>
    <w:rsid w:val="00906398"/>
    <w:rsid w:val="009068B7"/>
    <w:rsid w:val="0090743D"/>
    <w:rsid w:val="00907CD2"/>
    <w:rsid w:val="00907FB8"/>
    <w:rsid w:val="009100D0"/>
    <w:rsid w:val="009101E5"/>
    <w:rsid w:val="009108EE"/>
    <w:rsid w:val="00910EDC"/>
    <w:rsid w:val="00911F2F"/>
    <w:rsid w:val="009126F5"/>
    <w:rsid w:val="00913095"/>
    <w:rsid w:val="00914381"/>
    <w:rsid w:val="009149E9"/>
    <w:rsid w:val="009169D5"/>
    <w:rsid w:val="00917DFE"/>
    <w:rsid w:val="009210F7"/>
    <w:rsid w:val="00921C4A"/>
    <w:rsid w:val="00923C4A"/>
    <w:rsid w:val="009261BB"/>
    <w:rsid w:val="00927531"/>
    <w:rsid w:val="00933205"/>
    <w:rsid w:val="0093348B"/>
    <w:rsid w:val="009353E7"/>
    <w:rsid w:val="00935B18"/>
    <w:rsid w:val="00936C47"/>
    <w:rsid w:val="00936E8B"/>
    <w:rsid w:val="0093793D"/>
    <w:rsid w:val="0094106F"/>
    <w:rsid w:val="00942963"/>
    <w:rsid w:val="00945810"/>
    <w:rsid w:val="00945B28"/>
    <w:rsid w:val="00945CC3"/>
    <w:rsid w:val="0094607F"/>
    <w:rsid w:val="009461DC"/>
    <w:rsid w:val="00947935"/>
    <w:rsid w:val="00947A95"/>
    <w:rsid w:val="0095085B"/>
    <w:rsid w:val="00951DAD"/>
    <w:rsid w:val="00956170"/>
    <w:rsid w:val="009573B4"/>
    <w:rsid w:val="00957D85"/>
    <w:rsid w:val="00957E70"/>
    <w:rsid w:val="00957FBD"/>
    <w:rsid w:val="00960ADE"/>
    <w:rsid w:val="009629AC"/>
    <w:rsid w:val="00962C60"/>
    <w:rsid w:val="0096353A"/>
    <w:rsid w:val="00963BD0"/>
    <w:rsid w:val="009641C6"/>
    <w:rsid w:val="009648DF"/>
    <w:rsid w:val="009649AC"/>
    <w:rsid w:val="00964EC7"/>
    <w:rsid w:val="009651D1"/>
    <w:rsid w:val="00965233"/>
    <w:rsid w:val="00965EEF"/>
    <w:rsid w:val="00966741"/>
    <w:rsid w:val="00967281"/>
    <w:rsid w:val="0096770A"/>
    <w:rsid w:val="009678C4"/>
    <w:rsid w:val="00970DAD"/>
    <w:rsid w:val="009723B3"/>
    <w:rsid w:val="009723D4"/>
    <w:rsid w:val="0097611B"/>
    <w:rsid w:val="009763EC"/>
    <w:rsid w:val="00976CCC"/>
    <w:rsid w:val="009778A7"/>
    <w:rsid w:val="00981DE2"/>
    <w:rsid w:val="009821F3"/>
    <w:rsid w:val="0098316E"/>
    <w:rsid w:val="00983937"/>
    <w:rsid w:val="00983C2D"/>
    <w:rsid w:val="00984C2B"/>
    <w:rsid w:val="00985903"/>
    <w:rsid w:val="009860FC"/>
    <w:rsid w:val="00986287"/>
    <w:rsid w:val="0098745E"/>
    <w:rsid w:val="00987C88"/>
    <w:rsid w:val="00992137"/>
    <w:rsid w:val="00992E1E"/>
    <w:rsid w:val="00994687"/>
    <w:rsid w:val="009957BE"/>
    <w:rsid w:val="009959C5"/>
    <w:rsid w:val="009964FA"/>
    <w:rsid w:val="00997682"/>
    <w:rsid w:val="009976ED"/>
    <w:rsid w:val="00997843"/>
    <w:rsid w:val="009A0621"/>
    <w:rsid w:val="009A31BD"/>
    <w:rsid w:val="009A3321"/>
    <w:rsid w:val="009A3423"/>
    <w:rsid w:val="009A3D0B"/>
    <w:rsid w:val="009A519F"/>
    <w:rsid w:val="009A5506"/>
    <w:rsid w:val="009A644E"/>
    <w:rsid w:val="009A7876"/>
    <w:rsid w:val="009A7E96"/>
    <w:rsid w:val="009A7FF7"/>
    <w:rsid w:val="009B081A"/>
    <w:rsid w:val="009B0839"/>
    <w:rsid w:val="009B268B"/>
    <w:rsid w:val="009B432C"/>
    <w:rsid w:val="009B4EB5"/>
    <w:rsid w:val="009B4EFE"/>
    <w:rsid w:val="009B7325"/>
    <w:rsid w:val="009B7AB5"/>
    <w:rsid w:val="009C0251"/>
    <w:rsid w:val="009C062D"/>
    <w:rsid w:val="009C1C32"/>
    <w:rsid w:val="009C3D37"/>
    <w:rsid w:val="009C3E24"/>
    <w:rsid w:val="009C5D37"/>
    <w:rsid w:val="009C75FC"/>
    <w:rsid w:val="009D0F2E"/>
    <w:rsid w:val="009D1567"/>
    <w:rsid w:val="009D1602"/>
    <w:rsid w:val="009D1A7B"/>
    <w:rsid w:val="009D1AA9"/>
    <w:rsid w:val="009D6777"/>
    <w:rsid w:val="009D688D"/>
    <w:rsid w:val="009D6BE0"/>
    <w:rsid w:val="009D6C51"/>
    <w:rsid w:val="009D6D73"/>
    <w:rsid w:val="009E173B"/>
    <w:rsid w:val="009E208E"/>
    <w:rsid w:val="009E30FA"/>
    <w:rsid w:val="009E3F40"/>
    <w:rsid w:val="009E4680"/>
    <w:rsid w:val="009E4851"/>
    <w:rsid w:val="009E492D"/>
    <w:rsid w:val="009E50AF"/>
    <w:rsid w:val="009E7454"/>
    <w:rsid w:val="009F09B4"/>
    <w:rsid w:val="009F34D2"/>
    <w:rsid w:val="009F3E78"/>
    <w:rsid w:val="009F49E2"/>
    <w:rsid w:val="009F6987"/>
    <w:rsid w:val="009F6B31"/>
    <w:rsid w:val="009F73DA"/>
    <w:rsid w:val="009F768F"/>
    <w:rsid w:val="00A01009"/>
    <w:rsid w:val="00A02965"/>
    <w:rsid w:val="00A033FA"/>
    <w:rsid w:val="00A03983"/>
    <w:rsid w:val="00A04E55"/>
    <w:rsid w:val="00A06C63"/>
    <w:rsid w:val="00A078A5"/>
    <w:rsid w:val="00A07F6F"/>
    <w:rsid w:val="00A11467"/>
    <w:rsid w:val="00A11793"/>
    <w:rsid w:val="00A11C65"/>
    <w:rsid w:val="00A11DD2"/>
    <w:rsid w:val="00A141AD"/>
    <w:rsid w:val="00A15F46"/>
    <w:rsid w:val="00A230FA"/>
    <w:rsid w:val="00A23F84"/>
    <w:rsid w:val="00A26583"/>
    <w:rsid w:val="00A26938"/>
    <w:rsid w:val="00A26EDC"/>
    <w:rsid w:val="00A278A8"/>
    <w:rsid w:val="00A32D4B"/>
    <w:rsid w:val="00A33BF1"/>
    <w:rsid w:val="00A34239"/>
    <w:rsid w:val="00A3426C"/>
    <w:rsid w:val="00A35F64"/>
    <w:rsid w:val="00A36AD1"/>
    <w:rsid w:val="00A3737D"/>
    <w:rsid w:val="00A41250"/>
    <w:rsid w:val="00A414F1"/>
    <w:rsid w:val="00A41690"/>
    <w:rsid w:val="00A41EDC"/>
    <w:rsid w:val="00A4217F"/>
    <w:rsid w:val="00A4330C"/>
    <w:rsid w:val="00A43617"/>
    <w:rsid w:val="00A43623"/>
    <w:rsid w:val="00A4500B"/>
    <w:rsid w:val="00A4651A"/>
    <w:rsid w:val="00A46773"/>
    <w:rsid w:val="00A47CD3"/>
    <w:rsid w:val="00A47FCC"/>
    <w:rsid w:val="00A504EA"/>
    <w:rsid w:val="00A51278"/>
    <w:rsid w:val="00A53EFB"/>
    <w:rsid w:val="00A5440F"/>
    <w:rsid w:val="00A54AC6"/>
    <w:rsid w:val="00A54FD7"/>
    <w:rsid w:val="00A55403"/>
    <w:rsid w:val="00A56044"/>
    <w:rsid w:val="00A574CF"/>
    <w:rsid w:val="00A61D68"/>
    <w:rsid w:val="00A6362E"/>
    <w:rsid w:val="00A63AD8"/>
    <w:rsid w:val="00A646D6"/>
    <w:rsid w:val="00A64BBC"/>
    <w:rsid w:val="00A64F70"/>
    <w:rsid w:val="00A65382"/>
    <w:rsid w:val="00A6588E"/>
    <w:rsid w:val="00A661C6"/>
    <w:rsid w:val="00A669F0"/>
    <w:rsid w:val="00A66C0C"/>
    <w:rsid w:val="00A66D77"/>
    <w:rsid w:val="00A71C6E"/>
    <w:rsid w:val="00A748D6"/>
    <w:rsid w:val="00A75253"/>
    <w:rsid w:val="00A76B62"/>
    <w:rsid w:val="00A775B6"/>
    <w:rsid w:val="00A80796"/>
    <w:rsid w:val="00A80F63"/>
    <w:rsid w:val="00A82632"/>
    <w:rsid w:val="00A82B64"/>
    <w:rsid w:val="00A83144"/>
    <w:rsid w:val="00A8579E"/>
    <w:rsid w:val="00A85F63"/>
    <w:rsid w:val="00A8763D"/>
    <w:rsid w:val="00A9077F"/>
    <w:rsid w:val="00A913A9"/>
    <w:rsid w:val="00A93265"/>
    <w:rsid w:val="00A93E5A"/>
    <w:rsid w:val="00A945E8"/>
    <w:rsid w:val="00A947F2"/>
    <w:rsid w:val="00A967A6"/>
    <w:rsid w:val="00A96DA5"/>
    <w:rsid w:val="00AA1C1D"/>
    <w:rsid w:val="00AA252F"/>
    <w:rsid w:val="00AA2FE8"/>
    <w:rsid w:val="00AA3975"/>
    <w:rsid w:val="00AA3AC1"/>
    <w:rsid w:val="00AA4A4B"/>
    <w:rsid w:val="00AA6301"/>
    <w:rsid w:val="00AA66FD"/>
    <w:rsid w:val="00AA75A5"/>
    <w:rsid w:val="00AA776A"/>
    <w:rsid w:val="00AB05A8"/>
    <w:rsid w:val="00AB124E"/>
    <w:rsid w:val="00AB1EA1"/>
    <w:rsid w:val="00AB3CD8"/>
    <w:rsid w:val="00AB4273"/>
    <w:rsid w:val="00AB4725"/>
    <w:rsid w:val="00AB4FC9"/>
    <w:rsid w:val="00AB521C"/>
    <w:rsid w:val="00AB548C"/>
    <w:rsid w:val="00AB622E"/>
    <w:rsid w:val="00AC07DC"/>
    <w:rsid w:val="00AC209E"/>
    <w:rsid w:val="00AC46A8"/>
    <w:rsid w:val="00AC55F0"/>
    <w:rsid w:val="00AC6EA6"/>
    <w:rsid w:val="00AD13D7"/>
    <w:rsid w:val="00AD1A3B"/>
    <w:rsid w:val="00AD1D98"/>
    <w:rsid w:val="00AD3246"/>
    <w:rsid w:val="00AD359B"/>
    <w:rsid w:val="00AD3C66"/>
    <w:rsid w:val="00AD432F"/>
    <w:rsid w:val="00AD4F14"/>
    <w:rsid w:val="00AD5F46"/>
    <w:rsid w:val="00AD79BB"/>
    <w:rsid w:val="00AE14D9"/>
    <w:rsid w:val="00AE30EC"/>
    <w:rsid w:val="00AE4459"/>
    <w:rsid w:val="00AE5692"/>
    <w:rsid w:val="00AE73C1"/>
    <w:rsid w:val="00AF042A"/>
    <w:rsid w:val="00AF1F75"/>
    <w:rsid w:val="00AF25BC"/>
    <w:rsid w:val="00AF2F5B"/>
    <w:rsid w:val="00AF337E"/>
    <w:rsid w:val="00AF410B"/>
    <w:rsid w:val="00AF6138"/>
    <w:rsid w:val="00AF6863"/>
    <w:rsid w:val="00AF7B44"/>
    <w:rsid w:val="00AF7EB9"/>
    <w:rsid w:val="00B00843"/>
    <w:rsid w:val="00B00CBF"/>
    <w:rsid w:val="00B022FD"/>
    <w:rsid w:val="00B04410"/>
    <w:rsid w:val="00B06C0D"/>
    <w:rsid w:val="00B109B6"/>
    <w:rsid w:val="00B121E1"/>
    <w:rsid w:val="00B158E3"/>
    <w:rsid w:val="00B16183"/>
    <w:rsid w:val="00B169DB"/>
    <w:rsid w:val="00B178AD"/>
    <w:rsid w:val="00B17B07"/>
    <w:rsid w:val="00B17C9E"/>
    <w:rsid w:val="00B2162C"/>
    <w:rsid w:val="00B21680"/>
    <w:rsid w:val="00B21F29"/>
    <w:rsid w:val="00B21F50"/>
    <w:rsid w:val="00B22858"/>
    <w:rsid w:val="00B24689"/>
    <w:rsid w:val="00B24A45"/>
    <w:rsid w:val="00B2528C"/>
    <w:rsid w:val="00B2576E"/>
    <w:rsid w:val="00B25C63"/>
    <w:rsid w:val="00B25E48"/>
    <w:rsid w:val="00B26602"/>
    <w:rsid w:val="00B30C8B"/>
    <w:rsid w:val="00B32CBD"/>
    <w:rsid w:val="00B3336E"/>
    <w:rsid w:val="00B34190"/>
    <w:rsid w:val="00B35E4A"/>
    <w:rsid w:val="00B40706"/>
    <w:rsid w:val="00B409FD"/>
    <w:rsid w:val="00B41121"/>
    <w:rsid w:val="00B4163F"/>
    <w:rsid w:val="00B42F84"/>
    <w:rsid w:val="00B4345B"/>
    <w:rsid w:val="00B452BB"/>
    <w:rsid w:val="00B4562D"/>
    <w:rsid w:val="00B463EC"/>
    <w:rsid w:val="00B506AD"/>
    <w:rsid w:val="00B50E4A"/>
    <w:rsid w:val="00B54286"/>
    <w:rsid w:val="00B5482B"/>
    <w:rsid w:val="00B55AD9"/>
    <w:rsid w:val="00B5643E"/>
    <w:rsid w:val="00B56A51"/>
    <w:rsid w:val="00B572EB"/>
    <w:rsid w:val="00B61D87"/>
    <w:rsid w:val="00B638FF"/>
    <w:rsid w:val="00B639BF"/>
    <w:rsid w:val="00B63D25"/>
    <w:rsid w:val="00B64A22"/>
    <w:rsid w:val="00B64B30"/>
    <w:rsid w:val="00B6560C"/>
    <w:rsid w:val="00B66DCC"/>
    <w:rsid w:val="00B66F89"/>
    <w:rsid w:val="00B67551"/>
    <w:rsid w:val="00B70785"/>
    <w:rsid w:val="00B7344E"/>
    <w:rsid w:val="00B73CCB"/>
    <w:rsid w:val="00B73ED6"/>
    <w:rsid w:val="00B73FC3"/>
    <w:rsid w:val="00B74744"/>
    <w:rsid w:val="00B7551B"/>
    <w:rsid w:val="00B758FF"/>
    <w:rsid w:val="00B75CF5"/>
    <w:rsid w:val="00B76ADB"/>
    <w:rsid w:val="00B77600"/>
    <w:rsid w:val="00B80F12"/>
    <w:rsid w:val="00B80F41"/>
    <w:rsid w:val="00B82DDD"/>
    <w:rsid w:val="00B844C4"/>
    <w:rsid w:val="00B90EFD"/>
    <w:rsid w:val="00B950F9"/>
    <w:rsid w:val="00B9598D"/>
    <w:rsid w:val="00BA1A5A"/>
    <w:rsid w:val="00BA37B5"/>
    <w:rsid w:val="00BA3BD9"/>
    <w:rsid w:val="00BA4ED7"/>
    <w:rsid w:val="00BA5996"/>
    <w:rsid w:val="00BA642F"/>
    <w:rsid w:val="00BB0AD5"/>
    <w:rsid w:val="00BB1302"/>
    <w:rsid w:val="00BB1BFF"/>
    <w:rsid w:val="00BB1C97"/>
    <w:rsid w:val="00BB295A"/>
    <w:rsid w:val="00BB353F"/>
    <w:rsid w:val="00BB37CC"/>
    <w:rsid w:val="00BB3F11"/>
    <w:rsid w:val="00BB4B58"/>
    <w:rsid w:val="00BB62B8"/>
    <w:rsid w:val="00BB764D"/>
    <w:rsid w:val="00BB7B6D"/>
    <w:rsid w:val="00BC14D7"/>
    <w:rsid w:val="00BC1E27"/>
    <w:rsid w:val="00BC275E"/>
    <w:rsid w:val="00BC29B4"/>
    <w:rsid w:val="00BC3488"/>
    <w:rsid w:val="00BC3C1B"/>
    <w:rsid w:val="00BC46EB"/>
    <w:rsid w:val="00BC4DFE"/>
    <w:rsid w:val="00BC5D4C"/>
    <w:rsid w:val="00BC631A"/>
    <w:rsid w:val="00BC6C75"/>
    <w:rsid w:val="00BC6DB3"/>
    <w:rsid w:val="00BD0D44"/>
    <w:rsid w:val="00BD0D65"/>
    <w:rsid w:val="00BD0EC6"/>
    <w:rsid w:val="00BD0FB2"/>
    <w:rsid w:val="00BD13E0"/>
    <w:rsid w:val="00BD158C"/>
    <w:rsid w:val="00BD18A7"/>
    <w:rsid w:val="00BD1E29"/>
    <w:rsid w:val="00BD23C7"/>
    <w:rsid w:val="00BD2868"/>
    <w:rsid w:val="00BD3669"/>
    <w:rsid w:val="00BD3FD8"/>
    <w:rsid w:val="00BD6093"/>
    <w:rsid w:val="00BD653C"/>
    <w:rsid w:val="00BD66D4"/>
    <w:rsid w:val="00BD7BC4"/>
    <w:rsid w:val="00BE0B0F"/>
    <w:rsid w:val="00BE0BD4"/>
    <w:rsid w:val="00BE0D42"/>
    <w:rsid w:val="00BE1D04"/>
    <w:rsid w:val="00BE3643"/>
    <w:rsid w:val="00BE372D"/>
    <w:rsid w:val="00BE5577"/>
    <w:rsid w:val="00BE6110"/>
    <w:rsid w:val="00BE7B93"/>
    <w:rsid w:val="00BF00AC"/>
    <w:rsid w:val="00BF14A5"/>
    <w:rsid w:val="00BF28CA"/>
    <w:rsid w:val="00BF2B8A"/>
    <w:rsid w:val="00BF3C7B"/>
    <w:rsid w:val="00BF5173"/>
    <w:rsid w:val="00BF6021"/>
    <w:rsid w:val="00BF66E2"/>
    <w:rsid w:val="00C013DE"/>
    <w:rsid w:val="00C01C4A"/>
    <w:rsid w:val="00C027A6"/>
    <w:rsid w:val="00C02FFC"/>
    <w:rsid w:val="00C04A50"/>
    <w:rsid w:val="00C05B2E"/>
    <w:rsid w:val="00C06B5C"/>
    <w:rsid w:val="00C0733C"/>
    <w:rsid w:val="00C10E74"/>
    <w:rsid w:val="00C11B35"/>
    <w:rsid w:val="00C143F0"/>
    <w:rsid w:val="00C14451"/>
    <w:rsid w:val="00C15417"/>
    <w:rsid w:val="00C162D8"/>
    <w:rsid w:val="00C172A3"/>
    <w:rsid w:val="00C176AB"/>
    <w:rsid w:val="00C22159"/>
    <w:rsid w:val="00C224B9"/>
    <w:rsid w:val="00C2382E"/>
    <w:rsid w:val="00C24D17"/>
    <w:rsid w:val="00C24F71"/>
    <w:rsid w:val="00C250D6"/>
    <w:rsid w:val="00C256A1"/>
    <w:rsid w:val="00C271C8"/>
    <w:rsid w:val="00C27425"/>
    <w:rsid w:val="00C30AFC"/>
    <w:rsid w:val="00C3144A"/>
    <w:rsid w:val="00C31D4F"/>
    <w:rsid w:val="00C31DC1"/>
    <w:rsid w:val="00C32462"/>
    <w:rsid w:val="00C33E07"/>
    <w:rsid w:val="00C340BA"/>
    <w:rsid w:val="00C3427A"/>
    <w:rsid w:val="00C34E18"/>
    <w:rsid w:val="00C351F9"/>
    <w:rsid w:val="00C36696"/>
    <w:rsid w:val="00C372BE"/>
    <w:rsid w:val="00C40739"/>
    <w:rsid w:val="00C408DD"/>
    <w:rsid w:val="00C40DF5"/>
    <w:rsid w:val="00C415D6"/>
    <w:rsid w:val="00C41A39"/>
    <w:rsid w:val="00C42773"/>
    <w:rsid w:val="00C4289D"/>
    <w:rsid w:val="00C42941"/>
    <w:rsid w:val="00C42999"/>
    <w:rsid w:val="00C4306A"/>
    <w:rsid w:val="00C442B8"/>
    <w:rsid w:val="00C44AC2"/>
    <w:rsid w:val="00C453ED"/>
    <w:rsid w:val="00C45909"/>
    <w:rsid w:val="00C45AF7"/>
    <w:rsid w:val="00C45CAF"/>
    <w:rsid w:val="00C46850"/>
    <w:rsid w:val="00C46A96"/>
    <w:rsid w:val="00C47D18"/>
    <w:rsid w:val="00C50ACC"/>
    <w:rsid w:val="00C5254A"/>
    <w:rsid w:val="00C550FE"/>
    <w:rsid w:val="00C558D5"/>
    <w:rsid w:val="00C558DC"/>
    <w:rsid w:val="00C56D88"/>
    <w:rsid w:val="00C573DF"/>
    <w:rsid w:val="00C60532"/>
    <w:rsid w:val="00C60D9D"/>
    <w:rsid w:val="00C61308"/>
    <w:rsid w:val="00C61773"/>
    <w:rsid w:val="00C61E6D"/>
    <w:rsid w:val="00C62CED"/>
    <w:rsid w:val="00C644D0"/>
    <w:rsid w:val="00C64823"/>
    <w:rsid w:val="00C67003"/>
    <w:rsid w:val="00C70506"/>
    <w:rsid w:val="00C71CB6"/>
    <w:rsid w:val="00C72945"/>
    <w:rsid w:val="00C72B8E"/>
    <w:rsid w:val="00C73FEA"/>
    <w:rsid w:val="00C74940"/>
    <w:rsid w:val="00C758C0"/>
    <w:rsid w:val="00C77443"/>
    <w:rsid w:val="00C8018C"/>
    <w:rsid w:val="00C80A5E"/>
    <w:rsid w:val="00C80B32"/>
    <w:rsid w:val="00C81195"/>
    <w:rsid w:val="00C844B7"/>
    <w:rsid w:val="00C84547"/>
    <w:rsid w:val="00C8456A"/>
    <w:rsid w:val="00C846AF"/>
    <w:rsid w:val="00C85CDA"/>
    <w:rsid w:val="00C8674D"/>
    <w:rsid w:val="00C86B24"/>
    <w:rsid w:val="00C9034C"/>
    <w:rsid w:val="00C9258A"/>
    <w:rsid w:val="00C929D9"/>
    <w:rsid w:val="00C92C12"/>
    <w:rsid w:val="00C92D28"/>
    <w:rsid w:val="00C93AFF"/>
    <w:rsid w:val="00C96861"/>
    <w:rsid w:val="00C968F8"/>
    <w:rsid w:val="00C96F36"/>
    <w:rsid w:val="00C97ACC"/>
    <w:rsid w:val="00CA02B8"/>
    <w:rsid w:val="00CA0301"/>
    <w:rsid w:val="00CA212D"/>
    <w:rsid w:val="00CA30EA"/>
    <w:rsid w:val="00CA667D"/>
    <w:rsid w:val="00CA7B48"/>
    <w:rsid w:val="00CB0CC3"/>
    <w:rsid w:val="00CB2B9B"/>
    <w:rsid w:val="00CB2E9A"/>
    <w:rsid w:val="00CB386A"/>
    <w:rsid w:val="00CB4C42"/>
    <w:rsid w:val="00CB560A"/>
    <w:rsid w:val="00CB5D34"/>
    <w:rsid w:val="00CB7EB0"/>
    <w:rsid w:val="00CC0529"/>
    <w:rsid w:val="00CC14DA"/>
    <w:rsid w:val="00CC2A3A"/>
    <w:rsid w:val="00CC4A2D"/>
    <w:rsid w:val="00CC5427"/>
    <w:rsid w:val="00CC6035"/>
    <w:rsid w:val="00CC6CD4"/>
    <w:rsid w:val="00CD0AED"/>
    <w:rsid w:val="00CD1BAF"/>
    <w:rsid w:val="00CD24A8"/>
    <w:rsid w:val="00CD3E65"/>
    <w:rsid w:val="00CD40A3"/>
    <w:rsid w:val="00CD50FD"/>
    <w:rsid w:val="00CD6EA3"/>
    <w:rsid w:val="00CD7EC5"/>
    <w:rsid w:val="00CD7FCD"/>
    <w:rsid w:val="00CE0765"/>
    <w:rsid w:val="00CE0FB6"/>
    <w:rsid w:val="00CE18A9"/>
    <w:rsid w:val="00CE3065"/>
    <w:rsid w:val="00CE3E57"/>
    <w:rsid w:val="00CE4671"/>
    <w:rsid w:val="00CE6699"/>
    <w:rsid w:val="00CE6BC2"/>
    <w:rsid w:val="00CE7503"/>
    <w:rsid w:val="00CE7966"/>
    <w:rsid w:val="00CF1A3A"/>
    <w:rsid w:val="00CF2655"/>
    <w:rsid w:val="00CF2C73"/>
    <w:rsid w:val="00CF3101"/>
    <w:rsid w:val="00CF32EF"/>
    <w:rsid w:val="00CF3451"/>
    <w:rsid w:val="00CF37A9"/>
    <w:rsid w:val="00CF438F"/>
    <w:rsid w:val="00CF54C8"/>
    <w:rsid w:val="00CF5607"/>
    <w:rsid w:val="00CF56FF"/>
    <w:rsid w:val="00CF5D5C"/>
    <w:rsid w:val="00CF6F31"/>
    <w:rsid w:val="00CF71F3"/>
    <w:rsid w:val="00CF7559"/>
    <w:rsid w:val="00CF7D37"/>
    <w:rsid w:val="00CF7D9C"/>
    <w:rsid w:val="00D02D08"/>
    <w:rsid w:val="00D03BF3"/>
    <w:rsid w:val="00D04914"/>
    <w:rsid w:val="00D04CC3"/>
    <w:rsid w:val="00D060C3"/>
    <w:rsid w:val="00D0670B"/>
    <w:rsid w:val="00D06CC2"/>
    <w:rsid w:val="00D07025"/>
    <w:rsid w:val="00D11528"/>
    <w:rsid w:val="00D1184D"/>
    <w:rsid w:val="00D11AF0"/>
    <w:rsid w:val="00D1450C"/>
    <w:rsid w:val="00D15646"/>
    <w:rsid w:val="00D15CDE"/>
    <w:rsid w:val="00D15F16"/>
    <w:rsid w:val="00D1650B"/>
    <w:rsid w:val="00D16B1F"/>
    <w:rsid w:val="00D16D7D"/>
    <w:rsid w:val="00D17D0E"/>
    <w:rsid w:val="00D20B35"/>
    <w:rsid w:val="00D218AD"/>
    <w:rsid w:val="00D21B5D"/>
    <w:rsid w:val="00D21BB5"/>
    <w:rsid w:val="00D22991"/>
    <w:rsid w:val="00D24619"/>
    <w:rsid w:val="00D24E25"/>
    <w:rsid w:val="00D256C3"/>
    <w:rsid w:val="00D26B3B"/>
    <w:rsid w:val="00D30349"/>
    <w:rsid w:val="00D3074A"/>
    <w:rsid w:val="00D31AD1"/>
    <w:rsid w:val="00D332FC"/>
    <w:rsid w:val="00D34D88"/>
    <w:rsid w:val="00D34F70"/>
    <w:rsid w:val="00D36361"/>
    <w:rsid w:val="00D364FC"/>
    <w:rsid w:val="00D401AC"/>
    <w:rsid w:val="00D405D3"/>
    <w:rsid w:val="00D41053"/>
    <w:rsid w:val="00D430C8"/>
    <w:rsid w:val="00D4405E"/>
    <w:rsid w:val="00D44530"/>
    <w:rsid w:val="00D44781"/>
    <w:rsid w:val="00D44F51"/>
    <w:rsid w:val="00D473A2"/>
    <w:rsid w:val="00D500D1"/>
    <w:rsid w:val="00D5013E"/>
    <w:rsid w:val="00D508F8"/>
    <w:rsid w:val="00D54055"/>
    <w:rsid w:val="00D541A7"/>
    <w:rsid w:val="00D54C93"/>
    <w:rsid w:val="00D55DDD"/>
    <w:rsid w:val="00D560A2"/>
    <w:rsid w:val="00D568C4"/>
    <w:rsid w:val="00D570F6"/>
    <w:rsid w:val="00D5763A"/>
    <w:rsid w:val="00D5783E"/>
    <w:rsid w:val="00D5786B"/>
    <w:rsid w:val="00D6098A"/>
    <w:rsid w:val="00D60A2A"/>
    <w:rsid w:val="00D60C8D"/>
    <w:rsid w:val="00D61317"/>
    <w:rsid w:val="00D61EF7"/>
    <w:rsid w:val="00D62FE6"/>
    <w:rsid w:val="00D64A52"/>
    <w:rsid w:val="00D6661D"/>
    <w:rsid w:val="00D66EC2"/>
    <w:rsid w:val="00D677E3"/>
    <w:rsid w:val="00D728E2"/>
    <w:rsid w:val="00D73551"/>
    <w:rsid w:val="00D73D7A"/>
    <w:rsid w:val="00D7432F"/>
    <w:rsid w:val="00D747E2"/>
    <w:rsid w:val="00D75443"/>
    <w:rsid w:val="00D82643"/>
    <w:rsid w:val="00D827A2"/>
    <w:rsid w:val="00D836CE"/>
    <w:rsid w:val="00D850D2"/>
    <w:rsid w:val="00D85683"/>
    <w:rsid w:val="00D90847"/>
    <w:rsid w:val="00D90B7F"/>
    <w:rsid w:val="00D911BF"/>
    <w:rsid w:val="00D91A91"/>
    <w:rsid w:val="00D93A89"/>
    <w:rsid w:val="00D94340"/>
    <w:rsid w:val="00D9590D"/>
    <w:rsid w:val="00D969F0"/>
    <w:rsid w:val="00D96A8B"/>
    <w:rsid w:val="00D96CBE"/>
    <w:rsid w:val="00DA1DFA"/>
    <w:rsid w:val="00DA358D"/>
    <w:rsid w:val="00DA3595"/>
    <w:rsid w:val="00DA38FE"/>
    <w:rsid w:val="00DA4A7B"/>
    <w:rsid w:val="00DA5838"/>
    <w:rsid w:val="00DA5DA4"/>
    <w:rsid w:val="00DA62DA"/>
    <w:rsid w:val="00DA6B34"/>
    <w:rsid w:val="00DA7303"/>
    <w:rsid w:val="00DB1A56"/>
    <w:rsid w:val="00DB35C3"/>
    <w:rsid w:val="00DB4D1D"/>
    <w:rsid w:val="00DB5A43"/>
    <w:rsid w:val="00DB7223"/>
    <w:rsid w:val="00DB7D01"/>
    <w:rsid w:val="00DB7FC0"/>
    <w:rsid w:val="00DC1F81"/>
    <w:rsid w:val="00DC289B"/>
    <w:rsid w:val="00DC3F32"/>
    <w:rsid w:val="00DC4E8D"/>
    <w:rsid w:val="00DC5AFA"/>
    <w:rsid w:val="00DC6DE8"/>
    <w:rsid w:val="00DC75E2"/>
    <w:rsid w:val="00DD04A7"/>
    <w:rsid w:val="00DD0E65"/>
    <w:rsid w:val="00DD10CD"/>
    <w:rsid w:val="00DD12DE"/>
    <w:rsid w:val="00DD20E1"/>
    <w:rsid w:val="00DD212C"/>
    <w:rsid w:val="00DD2235"/>
    <w:rsid w:val="00DD434E"/>
    <w:rsid w:val="00DD5575"/>
    <w:rsid w:val="00DD571F"/>
    <w:rsid w:val="00DD65FC"/>
    <w:rsid w:val="00DD71E8"/>
    <w:rsid w:val="00DE3559"/>
    <w:rsid w:val="00DE4BED"/>
    <w:rsid w:val="00DE4D46"/>
    <w:rsid w:val="00DE5010"/>
    <w:rsid w:val="00DE55B1"/>
    <w:rsid w:val="00DE5782"/>
    <w:rsid w:val="00DF02D8"/>
    <w:rsid w:val="00DF05EA"/>
    <w:rsid w:val="00DF0A34"/>
    <w:rsid w:val="00DF0C61"/>
    <w:rsid w:val="00DF0F66"/>
    <w:rsid w:val="00DF10C8"/>
    <w:rsid w:val="00DF203E"/>
    <w:rsid w:val="00DF2129"/>
    <w:rsid w:val="00DF2523"/>
    <w:rsid w:val="00DF27EA"/>
    <w:rsid w:val="00DF4C54"/>
    <w:rsid w:val="00DF51A2"/>
    <w:rsid w:val="00DF52DF"/>
    <w:rsid w:val="00DF5B11"/>
    <w:rsid w:val="00DF5BDF"/>
    <w:rsid w:val="00DF5EE2"/>
    <w:rsid w:val="00DF69AE"/>
    <w:rsid w:val="00DF7084"/>
    <w:rsid w:val="00DF7FD7"/>
    <w:rsid w:val="00E006C0"/>
    <w:rsid w:val="00E00F39"/>
    <w:rsid w:val="00E01F19"/>
    <w:rsid w:val="00E026A9"/>
    <w:rsid w:val="00E02913"/>
    <w:rsid w:val="00E03E99"/>
    <w:rsid w:val="00E0652D"/>
    <w:rsid w:val="00E06B06"/>
    <w:rsid w:val="00E10062"/>
    <w:rsid w:val="00E1084B"/>
    <w:rsid w:val="00E10959"/>
    <w:rsid w:val="00E15E44"/>
    <w:rsid w:val="00E16236"/>
    <w:rsid w:val="00E2002F"/>
    <w:rsid w:val="00E2074B"/>
    <w:rsid w:val="00E20A6C"/>
    <w:rsid w:val="00E20D59"/>
    <w:rsid w:val="00E219B3"/>
    <w:rsid w:val="00E21BD5"/>
    <w:rsid w:val="00E22703"/>
    <w:rsid w:val="00E232F4"/>
    <w:rsid w:val="00E2365F"/>
    <w:rsid w:val="00E24EF5"/>
    <w:rsid w:val="00E257C0"/>
    <w:rsid w:val="00E25C62"/>
    <w:rsid w:val="00E26001"/>
    <w:rsid w:val="00E27811"/>
    <w:rsid w:val="00E30A44"/>
    <w:rsid w:val="00E30D21"/>
    <w:rsid w:val="00E3171F"/>
    <w:rsid w:val="00E35E8D"/>
    <w:rsid w:val="00E36980"/>
    <w:rsid w:val="00E3794B"/>
    <w:rsid w:val="00E37C6C"/>
    <w:rsid w:val="00E4221C"/>
    <w:rsid w:val="00E45745"/>
    <w:rsid w:val="00E4581A"/>
    <w:rsid w:val="00E4668D"/>
    <w:rsid w:val="00E47A3E"/>
    <w:rsid w:val="00E50383"/>
    <w:rsid w:val="00E5086F"/>
    <w:rsid w:val="00E5184D"/>
    <w:rsid w:val="00E532B5"/>
    <w:rsid w:val="00E5396C"/>
    <w:rsid w:val="00E54AF6"/>
    <w:rsid w:val="00E55708"/>
    <w:rsid w:val="00E56AB7"/>
    <w:rsid w:val="00E56CFC"/>
    <w:rsid w:val="00E6039B"/>
    <w:rsid w:val="00E6042B"/>
    <w:rsid w:val="00E60459"/>
    <w:rsid w:val="00E609BF"/>
    <w:rsid w:val="00E61FD4"/>
    <w:rsid w:val="00E620A8"/>
    <w:rsid w:val="00E62E1A"/>
    <w:rsid w:val="00E6351D"/>
    <w:rsid w:val="00E63C33"/>
    <w:rsid w:val="00E63FE4"/>
    <w:rsid w:val="00E657D3"/>
    <w:rsid w:val="00E66C4B"/>
    <w:rsid w:val="00E66FC7"/>
    <w:rsid w:val="00E67163"/>
    <w:rsid w:val="00E67C91"/>
    <w:rsid w:val="00E67DD0"/>
    <w:rsid w:val="00E70DF1"/>
    <w:rsid w:val="00E70EB7"/>
    <w:rsid w:val="00E7326F"/>
    <w:rsid w:val="00E76969"/>
    <w:rsid w:val="00E76DEA"/>
    <w:rsid w:val="00E76EF8"/>
    <w:rsid w:val="00E76F1C"/>
    <w:rsid w:val="00E80329"/>
    <w:rsid w:val="00E80D2F"/>
    <w:rsid w:val="00E80EAF"/>
    <w:rsid w:val="00E81C7D"/>
    <w:rsid w:val="00E822BD"/>
    <w:rsid w:val="00E826C0"/>
    <w:rsid w:val="00E82A1C"/>
    <w:rsid w:val="00E82CE8"/>
    <w:rsid w:val="00E84A06"/>
    <w:rsid w:val="00E84F71"/>
    <w:rsid w:val="00E90F53"/>
    <w:rsid w:val="00E90F5C"/>
    <w:rsid w:val="00E919C2"/>
    <w:rsid w:val="00E91B50"/>
    <w:rsid w:val="00E93C3C"/>
    <w:rsid w:val="00E945D5"/>
    <w:rsid w:val="00E95517"/>
    <w:rsid w:val="00E957E2"/>
    <w:rsid w:val="00E96F8F"/>
    <w:rsid w:val="00EA0E93"/>
    <w:rsid w:val="00EA1B3D"/>
    <w:rsid w:val="00EA2612"/>
    <w:rsid w:val="00EA3078"/>
    <w:rsid w:val="00EA3A36"/>
    <w:rsid w:val="00EA3E3F"/>
    <w:rsid w:val="00EA587E"/>
    <w:rsid w:val="00EA64B4"/>
    <w:rsid w:val="00EA69AC"/>
    <w:rsid w:val="00EA6CF7"/>
    <w:rsid w:val="00EA7261"/>
    <w:rsid w:val="00EA7CBE"/>
    <w:rsid w:val="00EB13C8"/>
    <w:rsid w:val="00EB20DD"/>
    <w:rsid w:val="00EB2A13"/>
    <w:rsid w:val="00EB2FC5"/>
    <w:rsid w:val="00EB5019"/>
    <w:rsid w:val="00EB58B7"/>
    <w:rsid w:val="00EB689B"/>
    <w:rsid w:val="00EB6BEE"/>
    <w:rsid w:val="00EC0525"/>
    <w:rsid w:val="00EC19E9"/>
    <w:rsid w:val="00EC2E3C"/>
    <w:rsid w:val="00EC30DB"/>
    <w:rsid w:val="00EC7A8A"/>
    <w:rsid w:val="00EC7DDB"/>
    <w:rsid w:val="00ED1619"/>
    <w:rsid w:val="00ED1BD4"/>
    <w:rsid w:val="00ED3CDB"/>
    <w:rsid w:val="00ED5E30"/>
    <w:rsid w:val="00ED6393"/>
    <w:rsid w:val="00ED63B8"/>
    <w:rsid w:val="00EE260A"/>
    <w:rsid w:val="00EE2A34"/>
    <w:rsid w:val="00EE2D66"/>
    <w:rsid w:val="00EE38D3"/>
    <w:rsid w:val="00EE5CC4"/>
    <w:rsid w:val="00EE600A"/>
    <w:rsid w:val="00EE6AED"/>
    <w:rsid w:val="00EE6E40"/>
    <w:rsid w:val="00EE7EA6"/>
    <w:rsid w:val="00EF2317"/>
    <w:rsid w:val="00EF3415"/>
    <w:rsid w:val="00EF5153"/>
    <w:rsid w:val="00EF54C5"/>
    <w:rsid w:val="00EF5982"/>
    <w:rsid w:val="00EF6086"/>
    <w:rsid w:val="00EF656C"/>
    <w:rsid w:val="00EF7334"/>
    <w:rsid w:val="00F03414"/>
    <w:rsid w:val="00F03766"/>
    <w:rsid w:val="00F05C26"/>
    <w:rsid w:val="00F0766D"/>
    <w:rsid w:val="00F10A0F"/>
    <w:rsid w:val="00F10D7A"/>
    <w:rsid w:val="00F115F0"/>
    <w:rsid w:val="00F134BA"/>
    <w:rsid w:val="00F14B6A"/>
    <w:rsid w:val="00F1559A"/>
    <w:rsid w:val="00F15CED"/>
    <w:rsid w:val="00F15EDE"/>
    <w:rsid w:val="00F173BD"/>
    <w:rsid w:val="00F208E1"/>
    <w:rsid w:val="00F20FE2"/>
    <w:rsid w:val="00F22438"/>
    <w:rsid w:val="00F22D71"/>
    <w:rsid w:val="00F24CB8"/>
    <w:rsid w:val="00F25FF9"/>
    <w:rsid w:val="00F26B30"/>
    <w:rsid w:val="00F26E3B"/>
    <w:rsid w:val="00F2750B"/>
    <w:rsid w:val="00F307F6"/>
    <w:rsid w:val="00F30947"/>
    <w:rsid w:val="00F3394D"/>
    <w:rsid w:val="00F33EC5"/>
    <w:rsid w:val="00F34C90"/>
    <w:rsid w:val="00F356CC"/>
    <w:rsid w:val="00F374AF"/>
    <w:rsid w:val="00F377CF"/>
    <w:rsid w:val="00F37C60"/>
    <w:rsid w:val="00F41ED1"/>
    <w:rsid w:val="00F427D2"/>
    <w:rsid w:val="00F43268"/>
    <w:rsid w:val="00F436B8"/>
    <w:rsid w:val="00F43C36"/>
    <w:rsid w:val="00F43F89"/>
    <w:rsid w:val="00F43F99"/>
    <w:rsid w:val="00F45154"/>
    <w:rsid w:val="00F459A6"/>
    <w:rsid w:val="00F46CA0"/>
    <w:rsid w:val="00F46CDE"/>
    <w:rsid w:val="00F511C1"/>
    <w:rsid w:val="00F51965"/>
    <w:rsid w:val="00F52825"/>
    <w:rsid w:val="00F52A4F"/>
    <w:rsid w:val="00F5344C"/>
    <w:rsid w:val="00F5425F"/>
    <w:rsid w:val="00F546D3"/>
    <w:rsid w:val="00F55169"/>
    <w:rsid w:val="00F55215"/>
    <w:rsid w:val="00F574F6"/>
    <w:rsid w:val="00F577CE"/>
    <w:rsid w:val="00F57FBD"/>
    <w:rsid w:val="00F60954"/>
    <w:rsid w:val="00F609BD"/>
    <w:rsid w:val="00F60B54"/>
    <w:rsid w:val="00F60E0A"/>
    <w:rsid w:val="00F6157B"/>
    <w:rsid w:val="00F6473F"/>
    <w:rsid w:val="00F64C4B"/>
    <w:rsid w:val="00F64D37"/>
    <w:rsid w:val="00F657B9"/>
    <w:rsid w:val="00F65FCF"/>
    <w:rsid w:val="00F66788"/>
    <w:rsid w:val="00F67774"/>
    <w:rsid w:val="00F677F2"/>
    <w:rsid w:val="00F701F8"/>
    <w:rsid w:val="00F73CBF"/>
    <w:rsid w:val="00F7542F"/>
    <w:rsid w:val="00F76CE7"/>
    <w:rsid w:val="00F77919"/>
    <w:rsid w:val="00F77A6D"/>
    <w:rsid w:val="00F8173F"/>
    <w:rsid w:val="00F81A1E"/>
    <w:rsid w:val="00F820F2"/>
    <w:rsid w:val="00F8425B"/>
    <w:rsid w:val="00F848F0"/>
    <w:rsid w:val="00F84D39"/>
    <w:rsid w:val="00F862B2"/>
    <w:rsid w:val="00F870FB"/>
    <w:rsid w:val="00F9052B"/>
    <w:rsid w:val="00F92884"/>
    <w:rsid w:val="00F93C52"/>
    <w:rsid w:val="00F93CA1"/>
    <w:rsid w:val="00F940FF"/>
    <w:rsid w:val="00F945AF"/>
    <w:rsid w:val="00F94CDC"/>
    <w:rsid w:val="00F95E00"/>
    <w:rsid w:val="00FA010B"/>
    <w:rsid w:val="00FA073B"/>
    <w:rsid w:val="00FA0AAF"/>
    <w:rsid w:val="00FA2AA2"/>
    <w:rsid w:val="00FA3086"/>
    <w:rsid w:val="00FA7127"/>
    <w:rsid w:val="00FA7462"/>
    <w:rsid w:val="00FB0A9B"/>
    <w:rsid w:val="00FB0B20"/>
    <w:rsid w:val="00FB0BC7"/>
    <w:rsid w:val="00FB1362"/>
    <w:rsid w:val="00FB3880"/>
    <w:rsid w:val="00FB4220"/>
    <w:rsid w:val="00FB530E"/>
    <w:rsid w:val="00FB617D"/>
    <w:rsid w:val="00FB679E"/>
    <w:rsid w:val="00FC01D9"/>
    <w:rsid w:val="00FC063E"/>
    <w:rsid w:val="00FC1529"/>
    <w:rsid w:val="00FC2F35"/>
    <w:rsid w:val="00FC3CF2"/>
    <w:rsid w:val="00FC4D48"/>
    <w:rsid w:val="00FC66ED"/>
    <w:rsid w:val="00FC6887"/>
    <w:rsid w:val="00FC74BE"/>
    <w:rsid w:val="00FC7935"/>
    <w:rsid w:val="00FC7BBF"/>
    <w:rsid w:val="00FD0547"/>
    <w:rsid w:val="00FD271D"/>
    <w:rsid w:val="00FD2999"/>
    <w:rsid w:val="00FD3828"/>
    <w:rsid w:val="00FD5326"/>
    <w:rsid w:val="00FD5CB1"/>
    <w:rsid w:val="00FD6938"/>
    <w:rsid w:val="00FE173B"/>
    <w:rsid w:val="00FE3018"/>
    <w:rsid w:val="00FE4CEE"/>
    <w:rsid w:val="00FE55A2"/>
    <w:rsid w:val="00FE5DB8"/>
    <w:rsid w:val="00FE69B0"/>
    <w:rsid w:val="00FE7F5A"/>
    <w:rsid w:val="00FF00BC"/>
    <w:rsid w:val="00FF1928"/>
    <w:rsid w:val="00FF2D71"/>
    <w:rsid w:val="00FF4053"/>
    <w:rsid w:val="00FF48AA"/>
    <w:rsid w:val="00FF5405"/>
    <w:rsid w:val="00FF5C02"/>
    <w:rsid w:val="00FF7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D4979A"/>
  <w15:docId w15:val="{BD3DCB06-D694-48E0-B4FE-435B18357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MS Mincho" w:hAnsiTheme="minorHAnsi" w:cstheme="minorBidi"/>
        <w:sz w:val="22"/>
        <w:szCs w:val="22"/>
        <w:lang w:val="en-US" w:eastAsia="en-US" w:bidi="ar-SA"/>
      </w:rPr>
    </w:rPrDefault>
    <w:pPrDefault>
      <w:pPr>
        <w:spacing w:line="271" w:lineRule="auto"/>
        <w:ind w:left="360" w:right="43" w:hanging="36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2E3C"/>
    <w:rPr>
      <w:rFonts w:ascii="Calibri" w:hAnsi="Calibri" w:cs="Times New Roman"/>
      <w:lang w:val="sq-AL"/>
    </w:rPr>
  </w:style>
  <w:style w:type="paragraph" w:styleId="Heading1">
    <w:name w:val="heading 1"/>
    <w:next w:val="Normal"/>
    <w:link w:val="Heading1Char"/>
    <w:uiPriority w:val="9"/>
    <w:unhideWhenUsed/>
    <w:qFormat/>
    <w:rsid w:val="00AD13D7"/>
    <w:pPr>
      <w:keepNext/>
      <w:keepLines/>
      <w:spacing w:after="124" w:line="265" w:lineRule="auto"/>
      <w:ind w:left="10" w:right="367" w:hanging="10"/>
      <w:outlineLvl w:val="0"/>
    </w:pPr>
    <w:rPr>
      <w:rFonts w:ascii="Times New Roman" w:eastAsia="Times New Roman" w:hAnsi="Times New Roman" w:cs="Times New Roman"/>
      <w:color w:val="000000"/>
      <w:sz w:val="26"/>
      <w:lang w:val="sq-AL" w:eastAsia="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1,List Paragraph1,List Paragraph Char Char,List Paragraph 1,Akapit z listą BS,Dot pt,F5 List Paragraph,Indicator Text,Colorful List - Accent 11,Numbered Para 1,Bullet 1,Bullet Points,MAIN CONTENT,Párrafo de lista,Recommendation"/>
    <w:basedOn w:val="Normal"/>
    <w:link w:val="ListParagraphChar"/>
    <w:qFormat/>
    <w:rsid w:val="00EC2E3C"/>
    <w:pPr>
      <w:ind w:left="720"/>
      <w:contextualSpacing/>
    </w:pPr>
  </w:style>
  <w:style w:type="paragraph" w:customStyle="1" w:styleId="Default">
    <w:name w:val="Default"/>
    <w:rsid w:val="00EC2E3C"/>
    <w:pPr>
      <w:autoSpaceDE w:val="0"/>
      <w:autoSpaceDN w:val="0"/>
      <w:adjustRightInd w:val="0"/>
      <w:spacing w:line="240" w:lineRule="auto"/>
    </w:pPr>
    <w:rPr>
      <w:rFonts w:ascii="Times New Roman" w:eastAsia="Calibri" w:hAnsi="Times New Roman" w:cs="Times New Roman"/>
      <w:color w:val="000000"/>
      <w:sz w:val="24"/>
      <w:szCs w:val="24"/>
    </w:rPr>
  </w:style>
  <w:style w:type="paragraph" w:customStyle="1" w:styleId="Body">
    <w:name w:val="Body"/>
    <w:rsid w:val="00EC2E3C"/>
    <w:pPr>
      <w:pBdr>
        <w:top w:val="nil"/>
        <w:left w:val="nil"/>
        <w:bottom w:val="nil"/>
        <w:right w:val="nil"/>
        <w:between w:val="nil"/>
        <w:bar w:val="nil"/>
      </w:pBdr>
      <w:spacing w:after="160" w:line="259" w:lineRule="auto"/>
    </w:pPr>
    <w:rPr>
      <w:rFonts w:ascii="Trebuchet MS" w:eastAsia="Arial Unicode MS" w:hAnsi="Arial Unicode MS" w:cs="Arial Unicode MS"/>
      <w:color w:val="000000"/>
      <w:u w:color="000000"/>
      <w:bdr w:val="nil"/>
      <w:lang w:val="sq-AL" w:eastAsia="sq-AL"/>
    </w:rPr>
  </w:style>
  <w:style w:type="paragraph" w:styleId="Header">
    <w:name w:val="header"/>
    <w:basedOn w:val="Normal"/>
    <w:link w:val="HeaderChar"/>
    <w:uiPriority w:val="99"/>
    <w:unhideWhenUsed/>
    <w:rsid w:val="00EC2E3C"/>
    <w:pPr>
      <w:tabs>
        <w:tab w:val="center" w:pos="4513"/>
        <w:tab w:val="right" w:pos="9026"/>
      </w:tabs>
      <w:spacing w:line="240" w:lineRule="auto"/>
    </w:pPr>
  </w:style>
  <w:style w:type="character" w:customStyle="1" w:styleId="HeaderChar">
    <w:name w:val="Header Char"/>
    <w:basedOn w:val="DefaultParagraphFont"/>
    <w:link w:val="Header"/>
    <w:uiPriority w:val="99"/>
    <w:rsid w:val="00EC2E3C"/>
    <w:rPr>
      <w:rFonts w:ascii="Calibri" w:eastAsia="MS Mincho" w:hAnsi="Calibri" w:cs="Times New Roman"/>
    </w:rPr>
  </w:style>
  <w:style w:type="paragraph" w:styleId="Footer">
    <w:name w:val="footer"/>
    <w:basedOn w:val="Normal"/>
    <w:link w:val="FooterChar"/>
    <w:uiPriority w:val="99"/>
    <w:unhideWhenUsed/>
    <w:rsid w:val="00EC2E3C"/>
    <w:pPr>
      <w:tabs>
        <w:tab w:val="center" w:pos="4513"/>
        <w:tab w:val="right" w:pos="9026"/>
      </w:tabs>
      <w:spacing w:line="240" w:lineRule="auto"/>
    </w:pPr>
  </w:style>
  <w:style w:type="character" w:customStyle="1" w:styleId="FooterChar">
    <w:name w:val="Footer Char"/>
    <w:basedOn w:val="DefaultParagraphFont"/>
    <w:link w:val="Footer"/>
    <w:uiPriority w:val="99"/>
    <w:rsid w:val="00EC2E3C"/>
    <w:rPr>
      <w:rFonts w:ascii="Calibri" w:eastAsia="MS Mincho" w:hAnsi="Calibri" w:cs="Times New Roman"/>
    </w:rPr>
  </w:style>
  <w:style w:type="paragraph" w:styleId="FootnoteText">
    <w:name w:val="footnote text"/>
    <w:basedOn w:val="Normal"/>
    <w:link w:val="FootnoteTextChar"/>
    <w:unhideWhenUsed/>
    <w:rsid w:val="00EC2E3C"/>
    <w:pPr>
      <w:spacing w:line="240" w:lineRule="auto"/>
    </w:pPr>
    <w:rPr>
      <w:sz w:val="20"/>
      <w:szCs w:val="20"/>
    </w:rPr>
  </w:style>
  <w:style w:type="character" w:customStyle="1" w:styleId="FootnoteTextChar">
    <w:name w:val="Footnote Text Char"/>
    <w:basedOn w:val="DefaultParagraphFont"/>
    <w:link w:val="FootnoteText"/>
    <w:rsid w:val="00EC2E3C"/>
    <w:rPr>
      <w:rFonts w:ascii="Calibri" w:eastAsia="MS Mincho" w:hAnsi="Calibri" w:cs="Times New Roman"/>
      <w:sz w:val="20"/>
      <w:szCs w:val="20"/>
    </w:rPr>
  </w:style>
  <w:style w:type="character" w:styleId="FootnoteReference">
    <w:name w:val="footnote reference"/>
    <w:uiPriority w:val="99"/>
    <w:semiHidden/>
    <w:unhideWhenUsed/>
    <w:rsid w:val="00EC2E3C"/>
    <w:rPr>
      <w:vertAlign w:val="superscript"/>
    </w:rPr>
  </w:style>
  <w:style w:type="character" w:styleId="CommentReference">
    <w:name w:val="annotation reference"/>
    <w:semiHidden/>
    <w:unhideWhenUsed/>
    <w:rsid w:val="00EC2E3C"/>
    <w:rPr>
      <w:sz w:val="16"/>
      <w:szCs w:val="16"/>
    </w:rPr>
  </w:style>
  <w:style w:type="paragraph" w:styleId="CommentText">
    <w:name w:val="annotation text"/>
    <w:basedOn w:val="Normal"/>
    <w:link w:val="CommentTextChar"/>
    <w:uiPriority w:val="99"/>
    <w:unhideWhenUsed/>
    <w:rsid w:val="00EC2E3C"/>
    <w:pPr>
      <w:spacing w:line="240" w:lineRule="auto"/>
    </w:pPr>
    <w:rPr>
      <w:sz w:val="20"/>
      <w:szCs w:val="20"/>
    </w:rPr>
  </w:style>
  <w:style w:type="character" w:customStyle="1" w:styleId="CommentTextChar">
    <w:name w:val="Comment Text Char"/>
    <w:basedOn w:val="DefaultParagraphFont"/>
    <w:link w:val="CommentText"/>
    <w:uiPriority w:val="99"/>
    <w:rsid w:val="00EC2E3C"/>
    <w:rPr>
      <w:rFonts w:ascii="Calibri" w:eastAsia="MS Mincho"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C2E3C"/>
    <w:rPr>
      <w:b/>
      <w:bCs/>
    </w:rPr>
  </w:style>
  <w:style w:type="character" w:customStyle="1" w:styleId="CommentSubjectChar">
    <w:name w:val="Comment Subject Char"/>
    <w:basedOn w:val="CommentTextChar"/>
    <w:link w:val="CommentSubject"/>
    <w:uiPriority w:val="99"/>
    <w:semiHidden/>
    <w:rsid w:val="00EC2E3C"/>
    <w:rPr>
      <w:rFonts w:ascii="Calibri" w:eastAsia="MS Mincho" w:hAnsi="Calibri" w:cs="Times New Roman"/>
      <w:b/>
      <w:bCs/>
      <w:sz w:val="20"/>
      <w:szCs w:val="20"/>
    </w:rPr>
  </w:style>
  <w:style w:type="paragraph" w:styleId="BalloonText">
    <w:name w:val="Balloon Text"/>
    <w:basedOn w:val="Normal"/>
    <w:link w:val="BalloonTextChar"/>
    <w:uiPriority w:val="99"/>
    <w:semiHidden/>
    <w:unhideWhenUsed/>
    <w:rsid w:val="00EC2E3C"/>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EC2E3C"/>
    <w:rPr>
      <w:rFonts w:ascii="Tahoma" w:eastAsia="MS Mincho" w:hAnsi="Tahoma" w:cs="Times New Roman"/>
      <w:sz w:val="16"/>
      <w:szCs w:val="16"/>
    </w:rPr>
  </w:style>
  <w:style w:type="character" w:customStyle="1" w:styleId="fontstyle01">
    <w:name w:val="fontstyle01"/>
    <w:rsid w:val="00EC2E3C"/>
    <w:rPr>
      <w:rFonts w:ascii="TimesNewRomanPSMT" w:hAnsi="TimesNewRomanPSMT" w:hint="default"/>
      <w:b w:val="0"/>
      <w:bCs w:val="0"/>
      <w:i w:val="0"/>
      <w:iCs w:val="0"/>
      <w:color w:val="000000"/>
      <w:sz w:val="24"/>
      <w:szCs w:val="24"/>
    </w:rPr>
  </w:style>
  <w:style w:type="character" w:customStyle="1" w:styleId="fontstyle21">
    <w:name w:val="fontstyle21"/>
    <w:rsid w:val="00EC2E3C"/>
    <w:rPr>
      <w:rFonts w:ascii="TimesNewRomanPSMT" w:hAnsi="TimesNewRomanPSMT" w:hint="default"/>
      <w:b w:val="0"/>
      <w:bCs w:val="0"/>
      <w:i w:val="0"/>
      <w:iCs w:val="0"/>
      <w:color w:val="000000"/>
      <w:sz w:val="24"/>
      <w:szCs w:val="24"/>
    </w:rPr>
  </w:style>
  <w:style w:type="character" w:customStyle="1" w:styleId="fontstyle11">
    <w:name w:val="fontstyle11"/>
    <w:rsid w:val="00EC2E3C"/>
    <w:rPr>
      <w:rFonts w:ascii="TimesNewRomanPSMT" w:hAnsi="TimesNewRomanPSMT" w:hint="default"/>
      <w:b w:val="0"/>
      <w:bCs w:val="0"/>
      <w:i w:val="0"/>
      <w:iCs w:val="0"/>
      <w:color w:val="000000"/>
      <w:sz w:val="24"/>
      <w:szCs w:val="24"/>
    </w:rPr>
  </w:style>
  <w:style w:type="paragraph" w:styleId="Title">
    <w:name w:val="Title"/>
    <w:basedOn w:val="Normal"/>
    <w:link w:val="TitleChar"/>
    <w:qFormat/>
    <w:rsid w:val="00EC2E3C"/>
    <w:pPr>
      <w:spacing w:line="240" w:lineRule="auto"/>
      <w:jc w:val="center"/>
    </w:pPr>
    <w:rPr>
      <w:rFonts w:ascii="Times New Roman" w:eastAsia="Times New Roman" w:hAnsi="Times New Roman"/>
      <w:b/>
      <w:sz w:val="32"/>
      <w:szCs w:val="20"/>
    </w:rPr>
  </w:style>
  <w:style w:type="character" w:customStyle="1" w:styleId="TitleChar">
    <w:name w:val="Title Char"/>
    <w:basedOn w:val="DefaultParagraphFont"/>
    <w:link w:val="Title"/>
    <w:rsid w:val="00EC2E3C"/>
    <w:rPr>
      <w:rFonts w:ascii="Times New Roman" w:eastAsia="Times New Roman" w:hAnsi="Times New Roman" w:cs="Times New Roman"/>
      <w:b/>
      <w:sz w:val="32"/>
      <w:szCs w:val="20"/>
    </w:rPr>
  </w:style>
  <w:style w:type="paragraph" w:customStyle="1" w:styleId="titullititull">
    <w:name w:val="titullititull"/>
    <w:basedOn w:val="Normal"/>
    <w:rsid w:val="00EC2E3C"/>
    <w:pPr>
      <w:spacing w:before="100" w:beforeAutospacing="1" w:after="100" w:afterAutospacing="1" w:line="240" w:lineRule="auto"/>
    </w:pPr>
    <w:rPr>
      <w:rFonts w:ascii="Times New Roman" w:eastAsia="Times New Roman" w:hAnsi="Times New Roman"/>
      <w:sz w:val="24"/>
      <w:szCs w:val="24"/>
      <w:lang w:eastAsia="sq-AL"/>
    </w:rPr>
  </w:style>
  <w:style w:type="paragraph" w:styleId="NoSpacing">
    <w:name w:val="No Spacing"/>
    <w:link w:val="NoSpacingChar"/>
    <w:qFormat/>
    <w:rsid w:val="00EC2E3C"/>
    <w:pPr>
      <w:spacing w:line="240" w:lineRule="auto"/>
    </w:pPr>
    <w:rPr>
      <w:rFonts w:ascii="Calibri" w:hAnsi="Calibri" w:cs="Times New Roman"/>
    </w:rPr>
  </w:style>
  <w:style w:type="table" w:styleId="TableGrid">
    <w:name w:val="Table Grid"/>
    <w:basedOn w:val="TableNormal"/>
    <w:uiPriority w:val="59"/>
    <w:rsid w:val="00EC2E3C"/>
    <w:pPr>
      <w:spacing w:line="240" w:lineRule="auto"/>
    </w:pPr>
    <w:rPr>
      <w:rFonts w:ascii="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EC2E3C"/>
    <w:pPr>
      <w:spacing w:line="240" w:lineRule="auto"/>
    </w:pPr>
    <w:rPr>
      <w:rFonts w:ascii="Calibri" w:hAnsi="Calibri" w:cs="Times New Roman"/>
    </w:rPr>
  </w:style>
  <w:style w:type="paragraph" w:styleId="HTMLPreformatted">
    <w:name w:val="HTML Preformatted"/>
    <w:basedOn w:val="Normal"/>
    <w:link w:val="HTMLPreformattedChar"/>
    <w:uiPriority w:val="99"/>
    <w:semiHidden/>
    <w:unhideWhenUsed/>
    <w:rsid w:val="00EC2E3C"/>
    <w:pPr>
      <w:spacing w:line="240" w:lineRule="auto"/>
    </w:pPr>
    <w:rPr>
      <w:rFonts w:ascii="Consolas" w:eastAsiaTheme="minorHAnsi" w:hAnsi="Consolas" w:cs="Consolas"/>
      <w:sz w:val="20"/>
      <w:szCs w:val="20"/>
    </w:rPr>
  </w:style>
  <w:style w:type="character" w:customStyle="1" w:styleId="HTMLPreformattedChar">
    <w:name w:val="HTML Preformatted Char"/>
    <w:basedOn w:val="DefaultParagraphFont"/>
    <w:link w:val="HTMLPreformatted"/>
    <w:uiPriority w:val="99"/>
    <w:semiHidden/>
    <w:rsid w:val="00EC2E3C"/>
    <w:rPr>
      <w:rFonts w:ascii="Consolas" w:hAnsi="Consolas" w:cs="Consolas"/>
      <w:sz w:val="20"/>
      <w:szCs w:val="20"/>
    </w:rPr>
  </w:style>
  <w:style w:type="character" w:customStyle="1" w:styleId="NoSpacingChar">
    <w:name w:val="No Spacing Char"/>
    <w:link w:val="NoSpacing"/>
    <w:locked/>
    <w:rsid w:val="00615B67"/>
    <w:rPr>
      <w:rFonts w:ascii="Calibri" w:hAnsi="Calibri" w:cs="Times New Roman"/>
    </w:rPr>
  </w:style>
  <w:style w:type="table" w:customStyle="1" w:styleId="TableGrid0">
    <w:name w:val="TableGrid"/>
    <w:rsid w:val="00293E5B"/>
    <w:pPr>
      <w:spacing w:line="240" w:lineRule="auto"/>
    </w:pPr>
    <w:rPr>
      <w:rFonts w:eastAsiaTheme="minorEastAsia"/>
      <w:lang w:val="sq-AL" w:eastAsia="sq-AL"/>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AD13D7"/>
    <w:rPr>
      <w:rFonts w:ascii="Times New Roman" w:eastAsia="Times New Roman" w:hAnsi="Times New Roman" w:cs="Times New Roman"/>
      <w:color w:val="000000"/>
      <w:sz w:val="26"/>
      <w:lang w:val="sq-AL" w:eastAsia="sq-AL"/>
    </w:rPr>
  </w:style>
  <w:style w:type="character" w:customStyle="1" w:styleId="ListParagraphChar">
    <w:name w:val="List Paragraph Char"/>
    <w:aliases w:val="Normal 1 Char,List Paragraph1 Char,List Paragraph Char Char Char,List Paragraph 1 Char,Akapit z listą BS Char,Dot pt Char,F5 List Paragraph Char,Indicator Text Char,Colorful List - Accent 11 Char,Numbered Para 1 Char,Bullet 1 Char"/>
    <w:link w:val="ListParagraph"/>
    <w:uiPriority w:val="34"/>
    <w:qFormat/>
    <w:locked/>
    <w:rsid w:val="00540767"/>
    <w:rPr>
      <w:rFonts w:ascii="Calibri" w:hAnsi="Calibri" w:cs="Times New Roman"/>
      <w:lang w:val="sq-AL"/>
    </w:rPr>
  </w:style>
  <w:style w:type="paragraph" w:customStyle="1" w:styleId="TableContents">
    <w:name w:val="Table Contents"/>
    <w:basedOn w:val="Normal"/>
    <w:qFormat/>
    <w:rsid w:val="003F58C8"/>
    <w:pPr>
      <w:suppressLineNumbers/>
      <w:suppressAutoHyphens/>
      <w:autoSpaceDN w:val="0"/>
      <w:spacing w:line="240" w:lineRule="auto"/>
      <w:ind w:left="0" w:right="0" w:firstLine="0"/>
      <w:jc w:val="left"/>
      <w:textAlignment w:val="baseline"/>
    </w:pPr>
    <w:rPr>
      <w:rFonts w:ascii="Liberation Serif" w:eastAsia="SimSun" w:hAnsi="Liberation Serif" w:cs="Lucida Sans"/>
      <w:kern w:val="3"/>
      <w:sz w:val="14"/>
      <w:szCs w:val="24"/>
      <w:lang w:val="en-US" w:eastAsia="zh-CN" w:bidi="hi-IN"/>
    </w:rPr>
  </w:style>
  <w:style w:type="paragraph" w:customStyle="1" w:styleId="Footnote">
    <w:name w:val="Footnote"/>
    <w:basedOn w:val="Normal"/>
    <w:rsid w:val="003F58C8"/>
    <w:pPr>
      <w:suppressLineNumbers/>
      <w:suppressAutoHyphens/>
      <w:autoSpaceDN w:val="0"/>
      <w:spacing w:line="240" w:lineRule="auto"/>
      <w:ind w:left="339" w:right="0" w:hanging="339"/>
      <w:jc w:val="left"/>
      <w:textAlignment w:val="baseline"/>
    </w:pPr>
    <w:rPr>
      <w:rFonts w:ascii="Liberation Serif" w:eastAsia="SimSun" w:hAnsi="Liberation Serif" w:cs="Lucida Sans"/>
      <w:kern w:val="3"/>
      <w:sz w:val="20"/>
      <w:szCs w:val="20"/>
      <w:lang w:val="en-US" w:eastAsia="zh-CN" w:bidi="hi-IN"/>
    </w:rPr>
  </w:style>
  <w:style w:type="character" w:customStyle="1" w:styleId="Footnoteanchor">
    <w:name w:val="Footnote anchor"/>
    <w:rsid w:val="003F58C8"/>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509687">
      <w:bodyDiv w:val="1"/>
      <w:marLeft w:val="0"/>
      <w:marRight w:val="0"/>
      <w:marTop w:val="0"/>
      <w:marBottom w:val="0"/>
      <w:divBdr>
        <w:top w:val="none" w:sz="0" w:space="0" w:color="auto"/>
        <w:left w:val="none" w:sz="0" w:space="0" w:color="auto"/>
        <w:bottom w:val="none" w:sz="0" w:space="0" w:color="auto"/>
        <w:right w:val="none" w:sz="0" w:space="0" w:color="auto"/>
      </w:divBdr>
    </w:div>
    <w:div w:id="256014231">
      <w:bodyDiv w:val="1"/>
      <w:marLeft w:val="0"/>
      <w:marRight w:val="0"/>
      <w:marTop w:val="0"/>
      <w:marBottom w:val="0"/>
      <w:divBdr>
        <w:top w:val="none" w:sz="0" w:space="0" w:color="auto"/>
        <w:left w:val="none" w:sz="0" w:space="0" w:color="auto"/>
        <w:bottom w:val="none" w:sz="0" w:space="0" w:color="auto"/>
        <w:right w:val="none" w:sz="0" w:space="0" w:color="auto"/>
      </w:divBdr>
    </w:div>
    <w:div w:id="607733719">
      <w:bodyDiv w:val="1"/>
      <w:marLeft w:val="0"/>
      <w:marRight w:val="0"/>
      <w:marTop w:val="0"/>
      <w:marBottom w:val="0"/>
      <w:divBdr>
        <w:top w:val="none" w:sz="0" w:space="0" w:color="auto"/>
        <w:left w:val="none" w:sz="0" w:space="0" w:color="auto"/>
        <w:bottom w:val="none" w:sz="0" w:space="0" w:color="auto"/>
        <w:right w:val="none" w:sz="0" w:space="0" w:color="auto"/>
      </w:divBdr>
    </w:div>
    <w:div w:id="764113162">
      <w:bodyDiv w:val="1"/>
      <w:marLeft w:val="0"/>
      <w:marRight w:val="0"/>
      <w:marTop w:val="0"/>
      <w:marBottom w:val="0"/>
      <w:divBdr>
        <w:top w:val="none" w:sz="0" w:space="0" w:color="auto"/>
        <w:left w:val="none" w:sz="0" w:space="0" w:color="auto"/>
        <w:bottom w:val="none" w:sz="0" w:space="0" w:color="auto"/>
        <w:right w:val="none" w:sz="0" w:space="0" w:color="auto"/>
      </w:divBdr>
    </w:div>
    <w:div w:id="916210857">
      <w:bodyDiv w:val="1"/>
      <w:marLeft w:val="0"/>
      <w:marRight w:val="0"/>
      <w:marTop w:val="0"/>
      <w:marBottom w:val="0"/>
      <w:divBdr>
        <w:top w:val="none" w:sz="0" w:space="0" w:color="auto"/>
        <w:left w:val="none" w:sz="0" w:space="0" w:color="auto"/>
        <w:bottom w:val="none" w:sz="0" w:space="0" w:color="auto"/>
        <w:right w:val="none" w:sz="0" w:space="0" w:color="auto"/>
      </w:divBdr>
    </w:div>
    <w:div w:id="1096482987">
      <w:bodyDiv w:val="1"/>
      <w:marLeft w:val="0"/>
      <w:marRight w:val="0"/>
      <w:marTop w:val="0"/>
      <w:marBottom w:val="0"/>
      <w:divBdr>
        <w:top w:val="none" w:sz="0" w:space="0" w:color="auto"/>
        <w:left w:val="none" w:sz="0" w:space="0" w:color="auto"/>
        <w:bottom w:val="none" w:sz="0" w:space="0" w:color="auto"/>
        <w:right w:val="none" w:sz="0" w:space="0" w:color="auto"/>
      </w:divBdr>
    </w:div>
    <w:div w:id="1201820319">
      <w:bodyDiv w:val="1"/>
      <w:marLeft w:val="0"/>
      <w:marRight w:val="0"/>
      <w:marTop w:val="0"/>
      <w:marBottom w:val="0"/>
      <w:divBdr>
        <w:top w:val="none" w:sz="0" w:space="0" w:color="auto"/>
        <w:left w:val="none" w:sz="0" w:space="0" w:color="auto"/>
        <w:bottom w:val="none" w:sz="0" w:space="0" w:color="auto"/>
        <w:right w:val="none" w:sz="0" w:space="0" w:color="auto"/>
      </w:divBdr>
    </w:div>
    <w:div w:id="1237084380">
      <w:bodyDiv w:val="1"/>
      <w:marLeft w:val="0"/>
      <w:marRight w:val="0"/>
      <w:marTop w:val="0"/>
      <w:marBottom w:val="0"/>
      <w:divBdr>
        <w:top w:val="none" w:sz="0" w:space="0" w:color="auto"/>
        <w:left w:val="none" w:sz="0" w:space="0" w:color="auto"/>
        <w:bottom w:val="none" w:sz="0" w:space="0" w:color="auto"/>
        <w:right w:val="none" w:sz="0" w:space="0" w:color="auto"/>
      </w:divBdr>
    </w:div>
    <w:div w:id="1320965646">
      <w:bodyDiv w:val="1"/>
      <w:marLeft w:val="0"/>
      <w:marRight w:val="0"/>
      <w:marTop w:val="0"/>
      <w:marBottom w:val="0"/>
      <w:divBdr>
        <w:top w:val="none" w:sz="0" w:space="0" w:color="auto"/>
        <w:left w:val="none" w:sz="0" w:space="0" w:color="auto"/>
        <w:bottom w:val="none" w:sz="0" w:space="0" w:color="auto"/>
        <w:right w:val="none" w:sz="0" w:space="0" w:color="auto"/>
      </w:divBdr>
      <w:divsChild>
        <w:div w:id="1252396498">
          <w:marLeft w:val="0"/>
          <w:marRight w:val="0"/>
          <w:marTop w:val="0"/>
          <w:marBottom w:val="0"/>
          <w:divBdr>
            <w:top w:val="none" w:sz="0" w:space="0" w:color="auto"/>
            <w:left w:val="none" w:sz="0" w:space="0" w:color="auto"/>
            <w:bottom w:val="none" w:sz="0" w:space="0" w:color="auto"/>
            <w:right w:val="none" w:sz="0" w:space="0" w:color="auto"/>
          </w:divBdr>
        </w:div>
        <w:div w:id="1121922976">
          <w:marLeft w:val="0"/>
          <w:marRight w:val="0"/>
          <w:marTop w:val="0"/>
          <w:marBottom w:val="0"/>
          <w:divBdr>
            <w:top w:val="none" w:sz="0" w:space="0" w:color="auto"/>
            <w:left w:val="none" w:sz="0" w:space="0" w:color="auto"/>
            <w:bottom w:val="none" w:sz="0" w:space="0" w:color="auto"/>
            <w:right w:val="none" w:sz="0" w:space="0" w:color="auto"/>
          </w:divBdr>
        </w:div>
        <w:div w:id="696933504">
          <w:marLeft w:val="0"/>
          <w:marRight w:val="0"/>
          <w:marTop w:val="0"/>
          <w:marBottom w:val="0"/>
          <w:divBdr>
            <w:top w:val="none" w:sz="0" w:space="0" w:color="auto"/>
            <w:left w:val="none" w:sz="0" w:space="0" w:color="auto"/>
            <w:bottom w:val="none" w:sz="0" w:space="0" w:color="auto"/>
            <w:right w:val="none" w:sz="0" w:space="0" w:color="auto"/>
          </w:divBdr>
        </w:div>
      </w:divsChild>
    </w:div>
    <w:div w:id="1356998243">
      <w:bodyDiv w:val="1"/>
      <w:marLeft w:val="0"/>
      <w:marRight w:val="0"/>
      <w:marTop w:val="0"/>
      <w:marBottom w:val="0"/>
      <w:divBdr>
        <w:top w:val="none" w:sz="0" w:space="0" w:color="auto"/>
        <w:left w:val="none" w:sz="0" w:space="0" w:color="auto"/>
        <w:bottom w:val="none" w:sz="0" w:space="0" w:color="auto"/>
        <w:right w:val="none" w:sz="0" w:space="0" w:color="auto"/>
      </w:divBdr>
    </w:div>
    <w:div w:id="1656032078">
      <w:bodyDiv w:val="1"/>
      <w:marLeft w:val="0"/>
      <w:marRight w:val="0"/>
      <w:marTop w:val="0"/>
      <w:marBottom w:val="0"/>
      <w:divBdr>
        <w:top w:val="none" w:sz="0" w:space="0" w:color="auto"/>
        <w:left w:val="none" w:sz="0" w:space="0" w:color="auto"/>
        <w:bottom w:val="none" w:sz="0" w:space="0" w:color="auto"/>
        <w:right w:val="none" w:sz="0" w:space="0" w:color="auto"/>
      </w:divBdr>
    </w:div>
    <w:div w:id="1695112917">
      <w:bodyDiv w:val="1"/>
      <w:marLeft w:val="0"/>
      <w:marRight w:val="0"/>
      <w:marTop w:val="0"/>
      <w:marBottom w:val="0"/>
      <w:divBdr>
        <w:top w:val="none" w:sz="0" w:space="0" w:color="auto"/>
        <w:left w:val="none" w:sz="0" w:space="0" w:color="auto"/>
        <w:bottom w:val="none" w:sz="0" w:space="0" w:color="auto"/>
        <w:right w:val="none" w:sz="0" w:space="0" w:color="auto"/>
      </w:divBdr>
    </w:div>
    <w:div w:id="1767261434">
      <w:bodyDiv w:val="1"/>
      <w:marLeft w:val="0"/>
      <w:marRight w:val="0"/>
      <w:marTop w:val="0"/>
      <w:marBottom w:val="0"/>
      <w:divBdr>
        <w:top w:val="none" w:sz="0" w:space="0" w:color="auto"/>
        <w:left w:val="none" w:sz="0" w:space="0" w:color="auto"/>
        <w:bottom w:val="none" w:sz="0" w:space="0" w:color="auto"/>
        <w:right w:val="none" w:sz="0" w:space="0" w:color="auto"/>
      </w:divBdr>
    </w:div>
    <w:div w:id="1785424126">
      <w:bodyDiv w:val="1"/>
      <w:marLeft w:val="0"/>
      <w:marRight w:val="0"/>
      <w:marTop w:val="0"/>
      <w:marBottom w:val="0"/>
      <w:divBdr>
        <w:top w:val="none" w:sz="0" w:space="0" w:color="auto"/>
        <w:left w:val="none" w:sz="0" w:space="0" w:color="auto"/>
        <w:bottom w:val="none" w:sz="0" w:space="0" w:color="auto"/>
        <w:right w:val="none" w:sz="0" w:space="0" w:color="auto"/>
      </w:divBdr>
    </w:div>
    <w:div w:id="210136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s" ma:contentTypeID="0x007701123070DA8F44B38A2C881A61B7C3" ma:contentTypeVersion="" ma:contentTypeDescription="" ma:contentTypeScope="" ma:versionID="4fd631d6a9b87e9619b3ac3dcf9a209e">
  <xsd:schema xmlns:xsd="http://www.w3.org/2001/XMLSchema" xmlns:xs="http://www.w3.org/2001/XMLSchema" xmlns:p="http://schemas.microsoft.com/office/2006/metadata/properties" xmlns:ns1="http://schemas.microsoft.com/sharepoint/v3" targetNamespace="http://schemas.microsoft.com/office/2006/metadata/properties" ma:root="true" ma:fieldsID="88b2cf56787c63537583ebf0465db89b" ns1:_="">
    <xsd:import namespace="http://schemas.microsoft.com/sharepoint/v3"/>
    <xsd:element name="properties">
      <xsd:complexType>
        <xsd:sequence>
          <xsd:element name="documentManagement">
            <xsd:complexType>
              <xsd:all>
                <xsd:element ref="ns1:ID" minOccurs="0"/>
                <xsd:element ref="ns1:ContentTypeId" minOccurs="0"/>
                <xsd:element ref="ns1:Author" minOccurs="0"/>
                <xsd:element ref="ns1:Editor" minOccurs="0"/>
                <xsd:element ref="ns1:_HasCopyDestinations" minOccurs="0"/>
                <xsd:element ref="ns1:_CopySource" minOccurs="0"/>
                <xsd:element ref="ns1:_ModerationStatus" minOccurs="0"/>
                <xsd:element ref="ns1:_ModerationComment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File_x0020_Type" minOccurs="0"/>
                <xsd:element ref="ns1:HTML_x0020_File_x0020_Type" minOccurs="0"/>
                <xsd:element ref="ns1:_SourceUrl" minOccurs="0"/>
                <xsd:element ref="ns1:_SharedFileIndex" minOccurs="0"/>
                <xsd:element ref="ns1:MetaInfo" minOccurs="0"/>
                <xsd:element ref="ns1:_Level" minOccurs="0"/>
                <xsd:element ref="ns1:_IsCurrentVersion" minOccurs="0"/>
                <xsd:element ref="ns1:ItemChildCount" minOccurs="0"/>
                <xsd:element ref="ns1:FolderChildCount"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1:TemplateUrl" minOccurs="0"/>
                <xsd:element ref="ns1:xd_ProgID" minOccurs="0"/>
                <xsd:element ref="ns1:xd_Signature" minOccurs="0"/>
                <xsd:element ref="ns1:DocumentTypeId" minOccurs="0"/>
                <xsd:element ref="ns1:ProtocolNumberIn" minOccurs="0"/>
                <xsd:element ref="ns1:ProtocolNumberO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D" ma:index="0" nillable="true" ma:displayName="ID" ma:internalName="ID" ma:readOnly="true">
      <xsd:simpleType>
        <xsd:restriction base="dms:Unknown"/>
      </xsd:simpleType>
    </xsd:element>
    <xsd:element name="ContentTypeId" ma:index="1" nillable="true" ma:displayName="Content Type ID" ma:hidden="true" ma:internalName="ContentTypeId" ma:readOnly="true">
      <xsd:simpleType>
        <xsd:restriction base="dms:Unknown"/>
      </xsd:simpleType>
    </xsd:element>
    <xsd:element name="Author" ma:index="4" nillable="true" ma:displayName="Created By"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6" nillable="true" ma:displayName="Modified By"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7" nillable="true" ma:displayName="Has Copy Destinations" ma:hidden="true" ma:internalName="_HasCopyDestinations" ma:readOnly="true">
      <xsd:simpleType>
        <xsd:restriction base="dms:Boolean"/>
      </xsd:simpleType>
    </xsd:element>
    <xsd:element name="_CopySource" ma:index="8" nillable="true" ma:displayName="Copy Source" ma:internalName="_CopySource" ma:readOnly="true">
      <xsd:simpleType>
        <xsd:restriction base="dms:Text"/>
      </xsd:simpleType>
    </xsd:element>
    <xsd:element name="_ModerationStatus" ma:index="9" nillable="true" ma:displayName="Approval Status" ma:default="0" ma:hidden="true" ma:internalName="_ModerationStatus" ma:readOnly="true">
      <xsd:simpleType>
        <xsd:restriction base="dms:Unknown"/>
      </xsd:simpleType>
    </xsd:element>
    <xsd:element name="_ModerationComments" ma:index="10" nillable="true" ma:displayName="Approver Comments" ma:hidden="true" ma:internalName="_ModerationComments" ma:readOnly="true">
      <xsd:simpleType>
        <xsd:restriction base="dms:Note"/>
      </xsd:simpleType>
    </xsd:element>
    <xsd:element name="FileRef" ma:index="11" nillable="true" ma:displayName="URL Path" ma:hidden="true" ma:list="Docs" ma:internalName="FileRef" ma:readOnly="true" ma:showField="FullUrl">
      <xsd:simpleType>
        <xsd:restriction base="dms:Lookup"/>
      </xsd:simpleType>
    </xsd:element>
    <xsd:element name="FileDirRef" ma:index="12" nillable="true" ma:displayName="Path" ma:hidden="true" ma:list="Docs" ma:internalName="FileDirRef" ma:readOnly="true" ma:showField="DirName">
      <xsd:simpleType>
        <xsd:restriction base="dms:Lookup"/>
      </xsd:simpleType>
    </xsd:element>
    <xsd:element name="Last_x0020_Modified" ma:index="13" nillable="true" ma:displayName="Modified" ma:format="TRUE" ma:hidden="true" ma:list="Docs" ma:internalName="Last_x0020_Modified" ma:readOnly="true" ma:showField="TimeLastModified">
      <xsd:simpleType>
        <xsd:restriction base="dms:Lookup"/>
      </xsd:simpleType>
    </xsd:element>
    <xsd:element name="Created_x0020_Date" ma:index="14" nillable="true" ma:displayName="Created" ma:format="TRUE" ma:hidden="true" ma:list="Docs" ma:internalName="Created_x0020_Date" ma:readOnly="true" ma:showField="TimeCreated">
      <xsd:simpleType>
        <xsd:restriction base="dms:Lookup"/>
      </xsd:simpleType>
    </xsd:element>
    <xsd:element name="File_x0020_Size" ma:index="15" nillable="true" ma:displayName="File Size" ma:format="TRUE" ma:hidden="true" ma:list="Docs" ma:internalName="File_x0020_Size" ma:readOnly="true" ma:showField="SizeInKB">
      <xsd:simpleType>
        <xsd:restriction base="dms:Lookup"/>
      </xsd:simpleType>
    </xsd:element>
    <xsd:element name="FSObjType" ma:index="16" nillable="true" ma:displayName="Item Type" ma:hidden="true" ma:list="Docs" ma:internalName="FSObjType" ma:readOnly="true" ma:showField="FSType">
      <xsd:simpleType>
        <xsd:restriction base="dms:Lookup"/>
      </xsd:simpleType>
    </xsd:element>
    <xsd:element name="SortBehavior" ma:index="17" nillable="true" ma:displayName="Sort Type" ma:hidden="true" ma:list="Docs" ma:internalName="SortBehavior" ma:readOnly="true" ma:showField="SortBehavior">
      <xsd:simpleType>
        <xsd:restriction base="dms:Lookup"/>
      </xsd:simpleType>
    </xsd:element>
    <xsd:element name="CheckedOutUserId" ma:index="19" nillable="true" ma:displayName="ID of the User who has the item Checked Out" ma:hidden="true" ma:list="Docs" ma:internalName="CheckedOutUserId" ma:readOnly="true" ma:showField="CheckoutUserId">
      <xsd:simpleType>
        <xsd:restriction base="dms:Lookup"/>
      </xsd:simpleType>
    </xsd:element>
    <xsd:element name="IsCheckedoutToLocal" ma:index="20" nillable="true" ma:displayName="Is Checked out to local" ma:hidden="true" ma:list="Docs" ma:internalName="IsCheckedoutToLocal" ma:readOnly="true" ma:showField="IsCheckoutToLocal">
      <xsd:simpleType>
        <xsd:restriction base="dms:Lookup"/>
      </xsd:simpleType>
    </xsd:element>
    <xsd:element name="CheckoutUser" ma:index="21" nillable="true" ma:displayName="Checked Out T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23" nillable="true" ma:displayName="Unique Id" ma:hidden="true" ma:list="Docs" ma:internalName="UniqueId" ma:readOnly="true" ma:showField="UniqueId">
      <xsd:simpleType>
        <xsd:restriction base="dms:Lookup"/>
      </xsd:simpleType>
    </xsd:element>
    <xsd:element name="SyncClientId" ma:index="24" nillable="true" ma:displayName="Client Id" ma:hidden="true" ma:list="Docs" ma:internalName="SyncClientId" ma:readOnly="true" ma:showField="SyncClientId">
      <xsd:simpleType>
        <xsd:restriction base="dms:Lookup"/>
      </xsd:simpleType>
    </xsd:element>
    <xsd:element name="ProgId" ma:index="25" nillable="true" ma:displayName="ProgId" ma:hidden="true" ma:list="Docs" ma:internalName="ProgId" ma:readOnly="true" ma:showField="ProgId">
      <xsd:simpleType>
        <xsd:restriction base="dms:Lookup"/>
      </xsd:simpleType>
    </xsd:element>
    <xsd:element name="ScopeId" ma:index="26" nillable="true" ma:displayName="ScopeId" ma:hidden="true" ma:list="Docs" ma:internalName="ScopeId" ma:readOnly="true" ma:showField="ScopeId">
      <xsd:simpleType>
        <xsd:restriction base="dms:Lookup"/>
      </xsd:simpleType>
    </xsd:element>
    <xsd:element name="VirusStatus" ma:index="27" nillable="true" ma:displayName="Virus Status" ma:format="TRUE" ma:hidden="true" ma:list="Docs" ma:internalName="VirusStatus" ma:readOnly="true" ma:showField="Size">
      <xsd:simpleType>
        <xsd:restriction base="dms:Lookup"/>
      </xsd:simpleType>
    </xsd:element>
    <xsd:element name="CheckedOutTitle" ma:index="28" nillable="true" ma:displayName="Checked Out To" ma:format="TRUE" ma:hidden="true" ma:list="Docs" ma:internalName="CheckedOutTitle" ma:readOnly="true" ma:showField="CheckedOutTitle">
      <xsd:simpleType>
        <xsd:restriction base="dms:Lookup"/>
      </xsd:simpleType>
    </xsd:element>
    <xsd:element name="_CheckinComment" ma:index="29" nillable="true" ma:displayName="Check In Comment" ma:format="TRUE" ma:list="Docs" ma:internalName="_CheckinComment" ma:readOnly="true" ma:showField="CheckinComment">
      <xsd:simpleType>
        <xsd:restriction base="dms:Lookup"/>
      </xsd:simpleType>
    </xsd:element>
    <xsd:element name="File_x0020_Type" ma:index="33" nillable="true" ma:displayName="File Type" ma:hidden="true" ma:internalName="File_x0020_Type" ma:readOnly="true">
      <xsd:simpleType>
        <xsd:restriction base="dms:Text"/>
      </xsd:simpleType>
    </xsd:element>
    <xsd:element name="HTML_x0020_File_x0020_Type" ma:index="34" nillable="true" ma:displayName="HTML File Type" ma:hidden="true" ma:internalName="HTML_x0020_File_x0020_Type" ma:readOnly="true">
      <xsd:simpleType>
        <xsd:restriction base="dms:Text"/>
      </xsd:simpleType>
    </xsd:element>
    <xsd:element name="_SourceUrl" ma:index="35" nillable="true" ma:displayName="Source URL" ma:hidden="true" ma:internalName="_SourceUrl">
      <xsd:simpleType>
        <xsd:restriction base="dms:Text"/>
      </xsd:simpleType>
    </xsd:element>
    <xsd:element name="_SharedFileIndex" ma:index="36" nillable="true" ma:displayName="Shared File Index" ma:hidden="true" ma:internalName="_SharedFileIndex">
      <xsd:simpleType>
        <xsd:restriction base="dms:Text"/>
      </xsd:simpleType>
    </xsd:element>
    <xsd:element name="MetaInfo" ma:index="48" nillable="true" ma:displayName="Property Bag" ma:hidden="true" ma:list="Docs" ma:internalName="MetaInfo" ma:showField="MetaInfo">
      <xsd:simpleType>
        <xsd:restriction base="dms:Lookup"/>
      </xsd:simpleType>
    </xsd:element>
    <xsd:element name="_Level" ma:index="49" nillable="true" ma:displayName="Level" ma:hidden="true" ma:internalName="_Level" ma:readOnly="true">
      <xsd:simpleType>
        <xsd:restriction base="dms:Unknown"/>
      </xsd:simpleType>
    </xsd:element>
    <xsd:element name="_IsCurrentVersion" ma:index="50" nillable="true" ma:displayName="Is Current Version" ma:hidden="true" ma:internalName="_IsCurrentVersion" ma:readOnly="true">
      <xsd:simpleType>
        <xsd:restriction base="dms:Boolean"/>
      </xsd:simpleType>
    </xsd:element>
    <xsd:element name="ItemChildCount" ma:index="51" nillable="true" ma:displayName="Item Child Count" ma:hidden="true" ma:list="Docs" ma:internalName="ItemChildCount" ma:readOnly="true" ma:showField="ItemChildCount">
      <xsd:simpleType>
        <xsd:restriction base="dms:Lookup"/>
      </xsd:simpleType>
    </xsd:element>
    <xsd:element name="FolderChildCount" ma:index="52" nillable="true" ma:displayName="Folder Child Count" ma:hidden="true" ma:list="Docs" ma:internalName="FolderChildCount" ma:readOnly="true" ma:showField="FolderChildCount">
      <xsd:simpleType>
        <xsd:restriction base="dms:Lookup"/>
      </xsd:simpleType>
    </xsd:element>
    <xsd:element name="owshiddenversion" ma:index="56" nillable="true" ma:displayName="owshiddenversion" ma:hidden="true" ma:internalName="owshiddenversion" ma:readOnly="true">
      <xsd:simpleType>
        <xsd:restriction base="dms:Unknown"/>
      </xsd:simpleType>
    </xsd:element>
    <xsd:element name="_UIVersion" ma:index="57" nillable="true" ma:displayName="UI Version" ma:hidden="true" ma:internalName="_UIVersion" ma:readOnly="true">
      <xsd:simpleType>
        <xsd:restriction base="dms:Unknown"/>
      </xsd:simpleType>
    </xsd:element>
    <xsd:element name="_UIVersionString" ma:index="58" nillable="true" ma:displayName="Version" ma:internalName="_UIVersionString" ma:readOnly="true">
      <xsd:simpleType>
        <xsd:restriction base="dms:Text"/>
      </xsd:simpleType>
    </xsd:element>
    <xsd:element name="InstanceID" ma:index="59" nillable="true" ma:displayName="Instance ID" ma:hidden="true" ma:internalName="InstanceID" ma:readOnly="true">
      <xsd:simpleType>
        <xsd:restriction base="dms:Unknown"/>
      </xsd:simpleType>
    </xsd:element>
    <xsd:element name="Order" ma:index="60" nillable="true" ma:displayName="Order" ma:hidden="true" ma:internalName="Order">
      <xsd:simpleType>
        <xsd:restriction base="dms:Number"/>
      </xsd:simpleType>
    </xsd:element>
    <xsd:element name="GUID" ma:index="61" nillable="true" ma:displayName="GUID" ma:hidden="true" ma:internalName="GUID" ma:readOnly="true">
      <xsd:simpleType>
        <xsd:restriction base="dms:Unknown"/>
      </xsd:simpleType>
    </xsd:element>
    <xsd:element name="WorkflowVersion" ma:index="62" nillable="true" ma:displayName="Workflow Version" ma:hidden="true" ma:internalName="WorkflowVersion" ma:readOnly="true">
      <xsd:simpleType>
        <xsd:restriction base="dms:Unknown"/>
      </xsd:simpleType>
    </xsd:element>
    <xsd:element name="WorkflowInstanceID" ma:index="63" nillable="true" ma:displayName="Workflow Instance ID" ma:hidden="true" ma:internalName="WorkflowInstanceID" ma:readOnly="true">
      <xsd:simpleType>
        <xsd:restriction base="dms:Unknown"/>
      </xsd:simpleType>
    </xsd:element>
    <xsd:element name="ParentVersionString" ma:index="64" nillable="true" ma:displayName="Source Version (Converted Document)" ma:hidden="true" ma:list="Docs" ma:internalName="ParentVersionString" ma:readOnly="true" ma:showField="ParentVersionString">
      <xsd:simpleType>
        <xsd:restriction base="dms:Lookup"/>
      </xsd:simpleType>
    </xsd:element>
    <xsd:element name="ParentLeafName" ma:index="65" nillable="true" ma:displayName="Source Name (Converted Document)" ma:hidden="true" ma:list="Docs" ma:internalName="ParentLeafName" ma:readOnly="true" ma:showField="ParentLeafName">
      <xsd:simpleType>
        <xsd:restriction base="dms:Lookup"/>
      </xsd:simpleType>
    </xsd:element>
    <xsd:element name="DocConcurrencyNumber" ma:index="66" nillable="true" ma:displayName="Document Concurrency Number" ma:hidden="true" ma:list="Docs" ma:internalName="DocConcurrencyNumber" ma:readOnly="true" ma:showField="DocConcurrencyNumber">
      <xsd:simpleType>
        <xsd:restriction base="dms:Lookup"/>
      </xsd:simpleType>
    </xsd:element>
    <xsd:element name="TemplateUrl" ma:index="68" nillable="true" ma:displayName="Template Link" ma:hidden="true" ma:internalName="TemplateUrl">
      <xsd:simpleType>
        <xsd:restriction base="dms:Text"/>
      </xsd:simpleType>
    </xsd:element>
    <xsd:element name="xd_ProgID" ma:index="69" nillable="true" ma:displayName="HTML File Link" ma:hidden="true" ma:internalName="xd_ProgID">
      <xsd:simpleType>
        <xsd:restriction base="dms:Text"/>
      </xsd:simpleType>
    </xsd:element>
    <xsd:element name="xd_Signature" ma:index="70" nillable="true" ma:displayName="Is Signed" ma:hidden="true" ma:internalName="xd_Signature" ma:readOnly="true">
      <xsd:simpleType>
        <xsd:restriction base="dms:Boolean"/>
      </xsd:simpleType>
    </xsd:element>
    <xsd:element name="DocumentTypeId" ma:index="73" nillable="true" ma:displayName="DocumentTypeId" ma:hidden="true" ma:internalName="DocumentTypeId">
      <xsd:simpleType>
        <xsd:restriction base="dms:Text">
          <xsd:maxLength value="255"/>
        </xsd:restriction>
      </xsd:simpleType>
    </xsd:element>
    <xsd:element name="ProtocolNumberIn" ma:index="74" nillable="true" ma:displayName="ProtocolNumberIn" ma:hidden="true" ma:internalName="ProtocolNumberIn">
      <xsd:simpleType>
        <xsd:restriction base="dms:Text">
          <xsd:maxLength value="255"/>
        </xsd:restriction>
      </xsd:simpleType>
    </xsd:element>
    <xsd:element name="ProtocolNumberOut" ma:index="75" nillable="true" ma:displayName="ProtocolNumberOut" ma:hidden="true" ma:internalName="ProtocolNumberOut">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6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ntentTypeId xmlns="http://schemas.microsoft.com/sharepoint/v3">0x007701123070DA8F44B38A2C881A61B7C3</ContentTypeId>
    <TemplateUrl xmlns="http://schemas.microsoft.com/sharepoint/v3" xsi:nil="true"/>
    <ProtocolNumberIn xmlns="http://schemas.microsoft.com/sharepoint/v3" xsi:nil="true"/>
    <DocumentTypeId xmlns="http://schemas.microsoft.com/sharepoint/v3">1</DocumentTypeId>
    <ProtocolNumberOut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99A46-A14A-4293-B6F3-A108CA3E96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34DDA8-EADB-4CA2-849B-F092F06A292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5524E89-9034-41AE-B32B-F213D8538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7530</Words>
  <Characters>42925</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Projektvendimi "Rregullore Kuadër", Bashkërendim</vt:lpstr>
    </vt:vector>
  </TitlesOfParts>
  <Company/>
  <LinksUpToDate>false</LinksUpToDate>
  <CharactersWithSpaces>50355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Projektvendimi "Rregullore Kuadër", Bashkërendim</dc:title>
  <dc:creator>Reis</dc:creator>
  <cp:lastModifiedBy>Arben Xhaferi</cp:lastModifiedBy>
  <cp:revision>2</cp:revision>
  <cp:lastPrinted>2023-06-08T07:59:00Z</cp:lastPrinted>
  <dcterms:created xsi:type="dcterms:W3CDTF">2023-06-19T06:50:00Z</dcterms:created>
  <dcterms:modified xsi:type="dcterms:W3CDTF">2023-06-19T06:50:00Z</dcterms:modified>
</cp:coreProperties>
</file>