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A1AA" w14:textId="77777777" w:rsidR="00477457" w:rsidRPr="00993740" w:rsidRDefault="0012463D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E1A2335" wp14:editId="1BC55A62">
            <wp:simplePos x="0" y="0"/>
            <wp:positionH relativeFrom="column">
              <wp:posOffset>-664762</wp:posOffset>
            </wp:positionH>
            <wp:positionV relativeFrom="paragraph">
              <wp:posOffset>-538673</wp:posOffset>
            </wp:positionV>
            <wp:extent cx="7089416" cy="1097280"/>
            <wp:effectExtent l="19050" t="0" r="0" b="0"/>
            <wp:wrapNone/>
            <wp:docPr id="9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1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13D506" w14:textId="77777777" w:rsidR="00546685" w:rsidRPr="00993740" w:rsidRDefault="00546685" w:rsidP="0012463D">
      <w:pPr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2ADFE7A0" w14:textId="77777777" w:rsidR="00546685" w:rsidRPr="00993740" w:rsidRDefault="00546685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K</w:t>
      </w:r>
      <w:r w:rsidR="001132C8" w:rsidRPr="00993740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SHILLI I MINISTRAVE</w:t>
      </w:r>
    </w:p>
    <w:p w14:paraId="6AC5B18D" w14:textId="77777777" w:rsidR="00546685" w:rsidRPr="00993740" w:rsidRDefault="00546685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D39698E" w14:textId="77777777" w:rsidR="00546685" w:rsidRPr="00993740" w:rsidRDefault="00546685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E9345D3" w14:textId="77777777" w:rsidR="0036617C" w:rsidRDefault="0036617C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P R O J E K T V E N D I M</w:t>
      </w:r>
    </w:p>
    <w:p w14:paraId="44B08635" w14:textId="77777777" w:rsidR="00993740" w:rsidRPr="00993740" w:rsidRDefault="00993740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52EA964E" w14:textId="333C9488" w:rsidR="002B6DEA" w:rsidRPr="00993740" w:rsidRDefault="0036617C" w:rsidP="00C550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</w:pP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Nr. ____, datë _____</w:t>
      </w:r>
      <w:r w:rsidR="00993740">
        <w:rPr>
          <w:rFonts w:ascii="Times New Roman" w:hAnsi="Times New Roman" w:cs="Times New Roman"/>
          <w:b/>
          <w:sz w:val="28"/>
          <w:szCs w:val="28"/>
          <w:lang w:val="sq-AL"/>
        </w:rPr>
        <w:t>__</w:t>
      </w:r>
    </w:p>
    <w:p w14:paraId="0C950256" w14:textId="77777777" w:rsidR="0036617C" w:rsidRPr="00993740" w:rsidRDefault="0036617C" w:rsidP="00C550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</w:pPr>
    </w:p>
    <w:p w14:paraId="599F37CC" w14:textId="5E200DD4" w:rsidR="00993740" w:rsidRDefault="00546685" w:rsidP="00993740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 xml:space="preserve">PËR </w:t>
      </w:r>
    </w:p>
    <w:p w14:paraId="4B87421B" w14:textId="05656966" w:rsidR="002B6DEA" w:rsidRPr="00993740" w:rsidRDefault="00546685" w:rsidP="00C550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</w:pPr>
      <w:r w:rsidRPr="00993740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DISA SH</w:t>
      </w:r>
      <w:r w:rsidR="00E2153A" w:rsidRPr="00993740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TESA DHE NDRYSHIME NË VENDIMIN</w:t>
      </w:r>
      <w:r w:rsidRPr="00993740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</w:t>
      </w:r>
      <w:r w:rsidR="00E2153A" w:rsidRPr="00993740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NR. 696, DATË 16.8.2013, TË </w:t>
      </w:r>
      <w:r w:rsidRPr="00993740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KËSHILLIT TË MINISTRAVE, “PËR PËRCAKTIMIN E PROCEDURAVE TË USHTRIMIT TË KOMPETENCAVE TË INSPEKTORATIT QENDROR DHE TË RREGULLAVE PËR PËRMBAJTJEN DHE ADMINISTRIMIN E PORTALIT UNIK “</w:t>
      </w:r>
      <w:r w:rsidR="00993740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e</w:t>
      </w:r>
      <w:r w:rsidRPr="00993740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-INSPEKTIMI</w:t>
      </w:r>
    </w:p>
    <w:p w14:paraId="1EFFEDBD" w14:textId="77777777" w:rsidR="0012463D" w:rsidRPr="00993740" w:rsidRDefault="0012463D" w:rsidP="001246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q-AL"/>
        </w:rPr>
      </w:pPr>
    </w:p>
    <w:p w14:paraId="5B501CA9" w14:textId="20EAE923" w:rsidR="0036617C" w:rsidRPr="00993740" w:rsidRDefault="0036617C" w:rsidP="00C5505B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>mbështetje t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nenit 100, t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Kushtetut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s, </w:t>
      </w:r>
      <w:r w:rsidR="00931344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të 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>pik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>s 5, t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nenit 16, t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ligjit nr. 10433, dat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16.6.2011, “P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>r inspektimin n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Republik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>n e Shqip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>ris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>, me propozimin e Kryeministrit, K</w:t>
      </w:r>
      <w:r w:rsidR="001132C8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546685" w:rsidRPr="00993740">
        <w:rPr>
          <w:rFonts w:ascii="Times New Roman" w:hAnsi="Times New Roman" w:cs="Times New Roman"/>
          <w:sz w:val="28"/>
          <w:szCs w:val="28"/>
          <w:lang w:val="sq-AL"/>
        </w:rPr>
        <w:t>shilli i Ministrave</w:t>
      </w:r>
    </w:p>
    <w:p w14:paraId="2B6877A8" w14:textId="7DD5BF51" w:rsidR="00546685" w:rsidRPr="00993740" w:rsidRDefault="00546685" w:rsidP="00C550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>V</w:t>
      </w:r>
      <w:r w:rsid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>E</w:t>
      </w:r>
      <w:r w:rsid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>N</w:t>
      </w:r>
      <w:r w:rsid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>D</w:t>
      </w:r>
      <w:r w:rsid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>O</w:t>
      </w:r>
      <w:r w:rsid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>S</w:t>
      </w:r>
      <w:r w:rsid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bCs/>
          <w:sz w:val="28"/>
          <w:szCs w:val="28"/>
          <w:lang w:val="sq-AL"/>
        </w:rPr>
        <w:t>I:</w:t>
      </w:r>
    </w:p>
    <w:p w14:paraId="1813D898" w14:textId="79BE1AFC" w:rsidR="004025E6" w:rsidRPr="00105479" w:rsidRDefault="00AA7657" w:rsidP="00993740">
      <w:pPr>
        <w:jc w:val="both"/>
        <w:rPr>
          <w:rFonts w:ascii="Times New Roman" w:hAnsi="Times New Roman" w:cs="Times New Roman"/>
          <w:bCs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Në </w:t>
      </w:r>
      <w:r w:rsidR="00993740" w:rsidRPr="00993740">
        <w:rPr>
          <w:rFonts w:ascii="Times New Roman" w:hAnsi="Times New Roman" w:cs="Times New Roman"/>
          <w:sz w:val="28"/>
          <w:szCs w:val="28"/>
          <w:lang w:val="sq-AL"/>
        </w:rPr>
        <w:t>v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endimin nr. 696, datë 16.8.2013, të Këshillit të Ministrave, </w:t>
      </w:r>
      <w:r w:rsidR="00105479">
        <w:rPr>
          <w:rFonts w:ascii="Times New Roman" w:hAnsi="Times New Roman" w:cs="Times New Roman"/>
          <w:bCs/>
          <w:sz w:val="28"/>
          <w:szCs w:val="28"/>
          <w:lang w:val="sq-AL"/>
        </w:rPr>
        <w:t>“</w:t>
      </w:r>
      <w:r w:rsidR="00105479" w:rsidRPr="00105479">
        <w:rPr>
          <w:rFonts w:ascii="Times New Roman" w:hAnsi="Times New Roman" w:cs="Times New Roman"/>
          <w:bCs/>
          <w:sz w:val="28"/>
          <w:szCs w:val="28"/>
          <w:lang w:val="sq-AL"/>
        </w:rPr>
        <w:t>Për përcaktimin e procedurave të ushtrimit të kompetencave të inspektoratit qendror dhe të rregullave për përmbajtjen dhe administrimin e portalit unik “e-inspektimi”</w:t>
      </w:r>
      <w:r w:rsidR="00105479">
        <w:rPr>
          <w:rFonts w:ascii="Times New Roman" w:hAnsi="Times New Roman" w:cs="Times New Roman"/>
          <w:bCs/>
          <w:sz w:val="28"/>
          <w:szCs w:val="28"/>
          <w:lang w:val="sq-AL"/>
        </w:rPr>
        <w:t xml:space="preserve">,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bëhen këto shtesa dhe ndryshime:</w:t>
      </w:r>
    </w:p>
    <w:p w14:paraId="4C690C18" w14:textId="2D44C3B4" w:rsidR="00A54A40" w:rsidRPr="00993740" w:rsidRDefault="004025E6" w:rsidP="00C5505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003DC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titullin e vendimit dhe kudo n</w:t>
      </w:r>
      <w:r w:rsidR="00A003DC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përmbajtjen </w:t>
      </w:r>
      <w:r w:rsidR="00A003DC" w:rsidRPr="00993740">
        <w:rPr>
          <w:rFonts w:ascii="Times New Roman" w:hAnsi="Times New Roman" w:cs="Times New Roman"/>
          <w:sz w:val="28"/>
          <w:szCs w:val="28"/>
          <w:lang w:val="sq-AL"/>
        </w:rPr>
        <w:t>e tij, togfjalëshi “administrimin e portalit unik” zëvendësohet me togfjalëshin “administrimi në portalin unik”.</w:t>
      </w:r>
    </w:p>
    <w:p w14:paraId="7501DC7E" w14:textId="77777777" w:rsidR="00C5505B" w:rsidRPr="00993740" w:rsidRDefault="00C5505B" w:rsidP="00C5505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6374BD91" w14:textId="42148EF5" w:rsidR="00AA7657" w:rsidRPr="00993740" w:rsidRDefault="00AA7657" w:rsidP="00C5505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Kudo në përmbajtjen e vendimit, fjala “mjete” zëvendësohet me fjalën “pajisje”.</w:t>
      </w:r>
    </w:p>
    <w:p w14:paraId="10993DD1" w14:textId="77777777" w:rsidR="00C5505B" w:rsidRPr="00993740" w:rsidRDefault="00C5505B" w:rsidP="00C5505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61E5421B" w14:textId="5164507B" w:rsidR="003604B6" w:rsidRDefault="000E1403" w:rsidP="00C5505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lastRenderedPageBreak/>
        <w:t>N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4D7690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reun III</w:t>
      </w:r>
      <w:r w:rsidR="003604B6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b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3604B6" w:rsidRPr="00993740">
        <w:rPr>
          <w:rFonts w:ascii="Times New Roman" w:hAnsi="Times New Roman" w:cs="Times New Roman"/>
          <w:sz w:val="28"/>
          <w:szCs w:val="28"/>
          <w:lang w:val="sq-AL"/>
        </w:rPr>
        <w:t>hen këto shtesa:</w:t>
      </w:r>
    </w:p>
    <w:p w14:paraId="41EF739E" w14:textId="77777777" w:rsidR="004D7690" w:rsidRPr="00993740" w:rsidRDefault="004D7690" w:rsidP="004D7690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3325F514" w14:textId="77777777" w:rsidR="00645565" w:rsidRPr="00993740" w:rsidRDefault="00645565" w:rsidP="00F22372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ind w:left="567" w:hanging="141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pikat 1 dhe 3, pas fjal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“inspektoratet shtetërore” shtohen fjalët “dhe vendore”;</w:t>
      </w:r>
    </w:p>
    <w:p w14:paraId="5237CFFD" w14:textId="120E69B8" w:rsidR="000E1403" w:rsidRPr="00993740" w:rsidRDefault="003604B6" w:rsidP="00F22372">
      <w:pPr>
        <w:pStyle w:val="ListParagraph"/>
        <w:numPr>
          <w:ilvl w:val="0"/>
          <w:numId w:val="12"/>
        </w:numPr>
        <w:tabs>
          <w:tab w:val="left" w:pos="284"/>
          <w:tab w:val="left" w:pos="709"/>
          <w:tab w:val="left" w:pos="851"/>
        </w:tabs>
        <w:ind w:left="567" w:hanging="141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0E1403" w:rsidRPr="00993740">
        <w:rPr>
          <w:rFonts w:ascii="Times New Roman" w:hAnsi="Times New Roman" w:cs="Times New Roman"/>
          <w:sz w:val="28"/>
          <w:szCs w:val="28"/>
          <w:lang w:val="sq-AL"/>
        </w:rPr>
        <w:t>as pik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E1403" w:rsidRPr="00993740">
        <w:rPr>
          <w:rFonts w:ascii="Times New Roman" w:hAnsi="Times New Roman" w:cs="Times New Roman"/>
          <w:sz w:val="28"/>
          <w:szCs w:val="28"/>
          <w:lang w:val="sq-AL"/>
        </w:rPr>
        <w:t>s 1, shtohet pika 1</w:t>
      </w:r>
      <w:r w:rsidR="004D7690">
        <w:rPr>
          <w:rFonts w:ascii="Times New Roman" w:hAnsi="Times New Roman" w:cs="Times New Roman"/>
          <w:sz w:val="28"/>
          <w:szCs w:val="28"/>
          <w:lang w:val="sq-AL"/>
        </w:rPr>
        <w:t>/</w:t>
      </w:r>
      <w:r w:rsidR="000E1403" w:rsidRPr="00993740">
        <w:rPr>
          <w:rFonts w:ascii="Times New Roman" w:hAnsi="Times New Roman" w:cs="Times New Roman"/>
          <w:sz w:val="28"/>
          <w:szCs w:val="28"/>
          <w:lang w:val="sq-AL"/>
        </w:rPr>
        <w:t>1 me k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E1403" w:rsidRPr="0099374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E1403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përmbajtje:</w:t>
      </w:r>
    </w:p>
    <w:p w14:paraId="423300F1" w14:textId="1A5301B5" w:rsidR="000E1403" w:rsidRPr="00993740" w:rsidRDefault="000E1403" w:rsidP="00F22372">
      <w:pPr>
        <w:pStyle w:val="ListParagraph"/>
        <w:tabs>
          <w:tab w:val="left" w:pos="284"/>
          <w:tab w:val="left" w:pos="709"/>
          <w:tab w:val="left" w:pos="851"/>
        </w:tabs>
        <w:ind w:left="567" w:hanging="141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“1</w:t>
      </w:r>
      <w:r w:rsidR="004D7690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1. Inspektorati Qendror përcakton rregullat baz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, p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kryerjen e veprimtaris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inspektuese online n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portalin unik “e-Inspektimi”.”</w:t>
      </w:r>
    </w:p>
    <w:p w14:paraId="39B7E3D6" w14:textId="13CDD8DA" w:rsidR="003604B6" w:rsidRPr="00993740" w:rsidRDefault="003604B6" w:rsidP="00F22372">
      <w:pPr>
        <w:pStyle w:val="ListParagraph"/>
        <w:numPr>
          <w:ilvl w:val="0"/>
          <w:numId w:val="12"/>
        </w:numPr>
        <w:tabs>
          <w:tab w:val="left" w:pos="284"/>
          <w:tab w:val="left" w:pos="709"/>
        </w:tabs>
        <w:ind w:left="567" w:hanging="141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n 3, pas fjal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“sipas pik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 1” shtohen fjalët “dhe pik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 1</w:t>
      </w:r>
      <w:r w:rsidR="004D7690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1”.</w:t>
      </w:r>
    </w:p>
    <w:p w14:paraId="5EAC4AC1" w14:textId="77777777" w:rsidR="0012463D" w:rsidRPr="00993740" w:rsidRDefault="0012463D" w:rsidP="00F22372">
      <w:pPr>
        <w:pStyle w:val="ListParagraph"/>
        <w:tabs>
          <w:tab w:val="left" w:pos="284"/>
          <w:tab w:val="left" w:pos="709"/>
        </w:tabs>
        <w:ind w:left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2BCA8EE" w14:textId="07510C32" w:rsidR="00C5505B" w:rsidRPr="00993740" w:rsidRDefault="00477457" w:rsidP="00F22372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C8341A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reun V, b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hen këto shtesa dhe ndryshime:</w:t>
      </w:r>
    </w:p>
    <w:p w14:paraId="6AA96BA1" w14:textId="77777777" w:rsidR="00477457" w:rsidRPr="00993740" w:rsidRDefault="00477457" w:rsidP="00F22372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titull dhe kudo 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përmbajtjen e tij, togfjalëshi “Regjistri Komb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tar i Inspektor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Shtet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 z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vend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sohet me togfjalëshin “Regjistri Komb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tar i Inspektor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Shtet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dhe Vendor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”;</w:t>
      </w:r>
    </w:p>
    <w:p w14:paraId="0092F009" w14:textId="790EC072" w:rsidR="00477457" w:rsidRPr="00993740" w:rsidRDefault="00477457" w:rsidP="00F22372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pikat 1,</w:t>
      </w:r>
      <w:r w:rsidR="00C8341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2,</w:t>
      </w:r>
      <w:r w:rsidR="00C8341A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3 dhe 4, pas togfjalëshit “inspektor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shtet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 shtohen fjalët “dhe vendor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”;</w:t>
      </w:r>
    </w:p>
    <w:p w14:paraId="200F3601" w14:textId="77777777" w:rsidR="00477457" w:rsidRPr="00993740" w:rsidRDefault="00477457" w:rsidP="00F22372">
      <w:pPr>
        <w:pStyle w:val="ListParagraph"/>
        <w:numPr>
          <w:ilvl w:val="0"/>
          <w:numId w:val="19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pikat 2 dhe 3, pas togfjalëshit “inspektoratet shtetërore” shtohen fjalët “dhe vendore”.</w:t>
      </w:r>
    </w:p>
    <w:p w14:paraId="029788B4" w14:textId="77777777" w:rsidR="0012463D" w:rsidRPr="00993740" w:rsidRDefault="0012463D" w:rsidP="0012463D">
      <w:pPr>
        <w:pStyle w:val="ListParagraph"/>
        <w:tabs>
          <w:tab w:val="left" w:pos="284"/>
          <w:tab w:val="left" w:pos="426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0A64132F" w14:textId="7C0DB6C9" w:rsidR="00EB2697" w:rsidRPr="00993740" w:rsidRDefault="00EB2697" w:rsidP="00F22372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reun VI b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hen këto </w:t>
      </w:r>
      <w:r w:rsidR="0095404C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shtesa dhe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ndryshime:</w:t>
      </w:r>
    </w:p>
    <w:p w14:paraId="3C40AD3C" w14:textId="77777777" w:rsidR="00D60778" w:rsidRPr="00993740" w:rsidRDefault="00D60778" w:rsidP="00F22372">
      <w:pPr>
        <w:pStyle w:val="ListParagraph"/>
        <w:numPr>
          <w:ilvl w:val="0"/>
          <w:numId w:val="1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pikat 1 dhe 2, fjalët “kriteret specifike p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arsimimin e inspektor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shtet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 z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ëvendë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sohen me fjalët “kriteret specifike p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arsimimin e inspektor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shtet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dhe vendor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”;</w:t>
      </w:r>
    </w:p>
    <w:p w14:paraId="18429DA3" w14:textId="77777777" w:rsidR="00D60778" w:rsidRPr="00993740" w:rsidRDefault="00D60778" w:rsidP="00F22372">
      <w:pPr>
        <w:pStyle w:val="ListParagraph"/>
        <w:numPr>
          <w:ilvl w:val="0"/>
          <w:numId w:val="13"/>
        </w:numPr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n 1, fjala “shtetëror” 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fund 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fjalis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hiqet;</w:t>
      </w:r>
    </w:p>
    <w:p w14:paraId="4EA623B2" w14:textId="77777777" w:rsidR="00AA7657" w:rsidRPr="00F22372" w:rsidRDefault="00AA7657" w:rsidP="00F22372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F22372">
        <w:rPr>
          <w:rFonts w:ascii="Times New Roman" w:hAnsi="Times New Roman" w:cs="Times New Roman"/>
          <w:sz w:val="28"/>
          <w:szCs w:val="28"/>
          <w:lang w:val="sq-AL"/>
        </w:rPr>
        <w:t xml:space="preserve">Në pikën 2, </w:t>
      </w:r>
      <w:r w:rsidR="0063638A" w:rsidRPr="00F22372">
        <w:rPr>
          <w:rFonts w:ascii="Times New Roman" w:hAnsi="Times New Roman" w:cs="Times New Roman"/>
          <w:sz w:val="28"/>
          <w:szCs w:val="28"/>
          <w:lang w:val="sq-AL"/>
        </w:rPr>
        <w:t>pas fjal</w:t>
      </w:r>
      <w:r w:rsidR="0012463D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3638A" w:rsidRPr="00F22372">
        <w:rPr>
          <w:rFonts w:ascii="Times New Roman" w:hAnsi="Times New Roman" w:cs="Times New Roman"/>
          <w:sz w:val="28"/>
          <w:szCs w:val="28"/>
          <w:lang w:val="sq-AL"/>
        </w:rPr>
        <w:t xml:space="preserve">ve “inspektoratet shtetërore” shtohen fjalët “dhe vendore” dhe </w:t>
      </w:r>
      <w:r w:rsidRPr="00F22372">
        <w:rPr>
          <w:rFonts w:ascii="Times New Roman" w:hAnsi="Times New Roman" w:cs="Times New Roman"/>
          <w:sz w:val="28"/>
          <w:szCs w:val="28"/>
          <w:lang w:val="sq-AL"/>
        </w:rPr>
        <w:t>fjalët “për shërbimin civil” shfuqizohen.</w:t>
      </w:r>
    </w:p>
    <w:p w14:paraId="56B44751" w14:textId="32E91B50" w:rsidR="00EB2697" w:rsidRPr="00F22372" w:rsidRDefault="00F22372" w:rsidP="00F22372">
      <w:pPr>
        <w:tabs>
          <w:tab w:val="left" w:pos="284"/>
        </w:tabs>
        <w:spacing w:after="0"/>
        <w:ind w:left="34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ç) </w:t>
      </w:r>
      <w:r w:rsidR="00EB2697" w:rsidRPr="00F22372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E8434F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B2697" w:rsidRPr="00F22372">
        <w:rPr>
          <w:rFonts w:ascii="Times New Roman" w:hAnsi="Times New Roman" w:cs="Times New Roman"/>
          <w:sz w:val="28"/>
          <w:szCs w:val="28"/>
          <w:lang w:val="sq-AL"/>
        </w:rPr>
        <w:t xml:space="preserve"> pik</w:t>
      </w:r>
      <w:r w:rsidR="00E8434F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B2697" w:rsidRPr="00F22372">
        <w:rPr>
          <w:rFonts w:ascii="Times New Roman" w:hAnsi="Times New Roman" w:cs="Times New Roman"/>
          <w:sz w:val="28"/>
          <w:szCs w:val="28"/>
          <w:lang w:val="sq-AL"/>
        </w:rPr>
        <w:t xml:space="preserve">n 3, </w:t>
      </w:r>
      <w:r w:rsidR="0063638A" w:rsidRPr="00F22372">
        <w:rPr>
          <w:rFonts w:ascii="Times New Roman" w:hAnsi="Times New Roman" w:cs="Times New Roman"/>
          <w:sz w:val="28"/>
          <w:szCs w:val="28"/>
          <w:lang w:val="sq-AL"/>
        </w:rPr>
        <w:t>pas fjal</w:t>
      </w:r>
      <w:r w:rsidR="0012463D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3638A" w:rsidRPr="00F22372">
        <w:rPr>
          <w:rFonts w:ascii="Times New Roman" w:hAnsi="Times New Roman" w:cs="Times New Roman"/>
          <w:sz w:val="28"/>
          <w:szCs w:val="28"/>
          <w:lang w:val="sq-AL"/>
        </w:rPr>
        <w:t>ve “inspektor</w:t>
      </w:r>
      <w:r w:rsidR="0012463D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3638A" w:rsidRPr="00F22372">
        <w:rPr>
          <w:rFonts w:ascii="Times New Roman" w:hAnsi="Times New Roman" w:cs="Times New Roman"/>
          <w:sz w:val="28"/>
          <w:szCs w:val="28"/>
          <w:lang w:val="sq-AL"/>
        </w:rPr>
        <w:t>t shtetëror</w:t>
      </w:r>
      <w:r w:rsidR="0012463D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3638A" w:rsidRPr="00F22372">
        <w:rPr>
          <w:rFonts w:ascii="Times New Roman" w:hAnsi="Times New Roman" w:cs="Times New Roman"/>
          <w:sz w:val="28"/>
          <w:szCs w:val="28"/>
          <w:lang w:val="sq-AL"/>
        </w:rPr>
        <w:t>” shtohen fjalët “ose vendor</w:t>
      </w:r>
      <w:r w:rsidR="0012463D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3638A" w:rsidRPr="00F22372">
        <w:rPr>
          <w:rFonts w:ascii="Times New Roman" w:hAnsi="Times New Roman" w:cs="Times New Roman"/>
          <w:sz w:val="28"/>
          <w:szCs w:val="28"/>
          <w:lang w:val="sq-AL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sq-AL"/>
        </w:rPr>
        <w:br/>
        <w:t xml:space="preserve">    </w:t>
      </w:r>
      <w:r w:rsidR="0063638A" w:rsidRPr="00F22372">
        <w:rPr>
          <w:rFonts w:ascii="Times New Roman" w:hAnsi="Times New Roman" w:cs="Times New Roman"/>
          <w:sz w:val="28"/>
          <w:szCs w:val="28"/>
          <w:lang w:val="sq-AL"/>
        </w:rPr>
        <w:t xml:space="preserve">dhe </w:t>
      </w:r>
      <w:r w:rsidR="00EB2697" w:rsidRPr="00F22372">
        <w:rPr>
          <w:rFonts w:ascii="Times New Roman" w:hAnsi="Times New Roman" w:cs="Times New Roman"/>
          <w:sz w:val="28"/>
          <w:szCs w:val="28"/>
          <w:lang w:val="sq-AL"/>
        </w:rPr>
        <w:t>fjalët “p</w:t>
      </w:r>
      <w:r w:rsidR="00E8434F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B2697" w:rsidRPr="00F22372">
        <w:rPr>
          <w:rFonts w:ascii="Times New Roman" w:hAnsi="Times New Roman" w:cs="Times New Roman"/>
          <w:sz w:val="28"/>
          <w:szCs w:val="28"/>
          <w:lang w:val="sq-AL"/>
        </w:rPr>
        <w:t>r n</w:t>
      </w:r>
      <w:r w:rsidR="00E8434F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B2697" w:rsidRPr="00F22372">
        <w:rPr>
          <w:rFonts w:ascii="Times New Roman" w:hAnsi="Times New Roman" w:cs="Times New Roman"/>
          <w:sz w:val="28"/>
          <w:szCs w:val="28"/>
          <w:lang w:val="sq-AL"/>
        </w:rPr>
        <w:t>pun</w:t>
      </w:r>
      <w:r w:rsidR="00E8434F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B2697" w:rsidRPr="00F22372">
        <w:rPr>
          <w:rFonts w:ascii="Times New Roman" w:hAnsi="Times New Roman" w:cs="Times New Roman"/>
          <w:sz w:val="28"/>
          <w:szCs w:val="28"/>
          <w:lang w:val="sq-AL"/>
        </w:rPr>
        <w:t>sit civil</w:t>
      </w:r>
      <w:r w:rsidR="00E8434F" w:rsidRPr="00F22372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B2697" w:rsidRPr="00F22372">
        <w:rPr>
          <w:rFonts w:ascii="Times New Roman" w:hAnsi="Times New Roman" w:cs="Times New Roman"/>
          <w:sz w:val="28"/>
          <w:szCs w:val="28"/>
          <w:lang w:val="sq-AL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sq-AL"/>
        </w:rPr>
        <w:t>hiqen</w:t>
      </w:r>
      <w:r w:rsidR="00EB2697" w:rsidRPr="00F22372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5D20DE98" w14:textId="77777777" w:rsidR="00C5505B" w:rsidRPr="00993740" w:rsidRDefault="00C5505B" w:rsidP="00F22372">
      <w:pPr>
        <w:pStyle w:val="ListParagraph"/>
        <w:tabs>
          <w:tab w:val="left" w:pos="28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510843D6" w14:textId="246BBA4E" w:rsidR="0066782E" w:rsidRPr="00993740" w:rsidRDefault="00233D1A" w:rsidP="00C5505B">
      <w:pPr>
        <w:pStyle w:val="ListParagraph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reun VII, </w:t>
      </w:r>
      <w:r w:rsidR="0066782E" w:rsidRPr="00993740">
        <w:rPr>
          <w:rFonts w:ascii="Times New Roman" w:hAnsi="Times New Roman" w:cs="Times New Roman"/>
          <w:sz w:val="28"/>
          <w:szCs w:val="28"/>
          <w:lang w:val="sq-AL"/>
        </w:rPr>
        <w:t>b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6782E" w:rsidRPr="00993740">
        <w:rPr>
          <w:rFonts w:ascii="Times New Roman" w:hAnsi="Times New Roman" w:cs="Times New Roman"/>
          <w:sz w:val="28"/>
          <w:szCs w:val="28"/>
          <w:lang w:val="sq-AL"/>
        </w:rPr>
        <w:t>hen këto shtesa:</w:t>
      </w:r>
    </w:p>
    <w:p w14:paraId="451F41AF" w14:textId="77777777" w:rsidR="0066782E" w:rsidRPr="00993740" w:rsidRDefault="0066782E" w:rsidP="002C1E2E">
      <w:pPr>
        <w:pStyle w:val="ListParagraph"/>
        <w:numPr>
          <w:ilvl w:val="0"/>
          <w:numId w:val="20"/>
        </w:numPr>
        <w:tabs>
          <w:tab w:val="left" w:pos="284"/>
        </w:tabs>
        <w:ind w:hanging="502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titull dhe kudo 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përmbajtjen e tij, pas fjal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“inspektor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shtet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 shtohen fjalët “dhe vendor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”;</w:t>
      </w:r>
    </w:p>
    <w:p w14:paraId="5B27A15A" w14:textId="77777777" w:rsidR="0066782E" w:rsidRPr="00993740" w:rsidRDefault="0066782E" w:rsidP="002C1E2E">
      <w:pPr>
        <w:pStyle w:val="ListParagraph"/>
        <w:numPr>
          <w:ilvl w:val="0"/>
          <w:numId w:val="20"/>
        </w:numPr>
        <w:tabs>
          <w:tab w:val="left" w:pos="284"/>
        </w:tabs>
        <w:ind w:hanging="502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n 3, pas fjal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ve “inspektoratet shtetërore” shtohen fjalët “dhe vendore”;</w:t>
      </w:r>
    </w:p>
    <w:p w14:paraId="1A65DE2D" w14:textId="77777777" w:rsidR="00233D1A" w:rsidRPr="00993740" w:rsidRDefault="0012463D" w:rsidP="002C1E2E">
      <w:pPr>
        <w:pStyle w:val="ListParagraph"/>
        <w:numPr>
          <w:ilvl w:val="0"/>
          <w:numId w:val="20"/>
        </w:numPr>
        <w:tabs>
          <w:tab w:val="left" w:pos="284"/>
        </w:tabs>
        <w:ind w:hanging="502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P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as pik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s 4, shtohet pika 5, me k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përmbajtje:</w:t>
      </w:r>
    </w:p>
    <w:p w14:paraId="51092E14" w14:textId="77777777" w:rsidR="00233D1A" w:rsidRPr="00993740" w:rsidRDefault="00A54A40" w:rsidP="00C5505B">
      <w:pPr>
        <w:pStyle w:val="ListParagraph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“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5.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përfundim t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trajnimit, Inspektorati Qendror organizon testimin fillestar dhe periodik p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r inspektor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t shtet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ror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74603E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dhe vendor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, marr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dh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niet e punës t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cil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ve rregullohen sipas Kodit t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Pun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s.”</w:t>
      </w:r>
    </w:p>
    <w:p w14:paraId="683984EA" w14:textId="77777777" w:rsidR="0066782E" w:rsidRPr="00993740" w:rsidRDefault="0066782E" w:rsidP="002C1E2E">
      <w:pPr>
        <w:pStyle w:val="ListParagraph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01ACE213" w14:textId="2E4924FA" w:rsidR="00233D1A" w:rsidRPr="00993740" w:rsidRDefault="0066782E" w:rsidP="00C5505B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7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. N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reun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VIII b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hen këto shtesa dhe ndryshime:</w:t>
      </w:r>
    </w:p>
    <w:p w14:paraId="606996F1" w14:textId="77777777" w:rsidR="00233D1A" w:rsidRPr="00993740" w:rsidRDefault="002C1E2E" w:rsidP="002C1E2E">
      <w:pPr>
        <w:pStyle w:val="ListParagraph"/>
        <w:numPr>
          <w:ilvl w:val="0"/>
          <w:numId w:val="22"/>
        </w:numPr>
        <w:tabs>
          <w:tab w:val="left" w:pos="851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lastRenderedPageBreak/>
        <w:t>N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n 3, fjalët “mund t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jen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” z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vend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sohen me fjal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n “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sht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”;</w:t>
      </w:r>
    </w:p>
    <w:p w14:paraId="4DD0838E" w14:textId="3E3B6AC1" w:rsidR="00FD64CA" w:rsidRPr="00993740" w:rsidRDefault="002C1E2E" w:rsidP="002C1E2E">
      <w:pPr>
        <w:pStyle w:val="ListParagraph"/>
        <w:numPr>
          <w:ilvl w:val="0"/>
          <w:numId w:val="22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n 5, pas </w:t>
      </w:r>
      <w:r w:rsidR="00F22372">
        <w:rPr>
          <w:rFonts w:ascii="Times New Roman" w:hAnsi="Times New Roman" w:cs="Times New Roman"/>
          <w:sz w:val="28"/>
          <w:szCs w:val="28"/>
          <w:lang w:val="sq-AL"/>
        </w:rPr>
        <w:t>lidhëzës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“ose”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>shtohe</w:t>
      </w:r>
      <w:r w:rsidR="00F22372">
        <w:rPr>
          <w:rFonts w:ascii="Times New Roman" w:hAnsi="Times New Roman" w:cs="Times New Roman"/>
          <w:sz w:val="28"/>
          <w:szCs w:val="28"/>
          <w:lang w:val="sq-AL"/>
        </w:rPr>
        <w:t>t togfjalëshi</w:t>
      </w:r>
      <w:r w:rsidR="00233D1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“online nga portali unik “e-Inspektimi” dhe fjalët “</w:t>
      </w:r>
      <w:r w:rsidR="00FD64CA" w:rsidRPr="00993740">
        <w:rPr>
          <w:rFonts w:ascii="Times New Roman" w:hAnsi="Times New Roman" w:cs="Times New Roman"/>
          <w:sz w:val="28"/>
          <w:szCs w:val="28"/>
          <w:lang w:val="sq-AL"/>
        </w:rPr>
        <w:t>nga zyrat e Inspektoratit Qendror” hiqen.</w:t>
      </w:r>
    </w:p>
    <w:p w14:paraId="5353AD8F" w14:textId="77777777" w:rsidR="00FD64CA" w:rsidRPr="00993740" w:rsidRDefault="0012463D" w:rsidP="002C1E2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 </w:t>
      </w:r>
    </w:p>
    <w:p w14:paraId="4C363205" w14:textId="695A032B" w:rsidR="006138B8" w:rsidRPr="00993740" w:rsidRDefault="006138B8" w:rsidP="0066782E">
      <w:pPr>
        <w:pStyle w:val="ListParagraph"/>
        <w:numPr>
          <w:ilvl w:val="0"/>
          <w:numId w:val="21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reun IX, b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hen këto shtesa dhe ndryshime:</w:t>
      </w:r>
    </w:p>
    <w:p w14:paraId="5629D94F" w14:textId="77777777" w:rsidR="006138B8" w:rsidRPr="00993740" w:rsidRDefault="006138B8" w:rsidP="002C1E2E">
      <w:pPr>
        <w:pStyle w:val="ListParagraph"/>
        <w:numPr>
          <w:ilvl w:val="0"/>
          <w:numId w:val="16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Në pikën 1, n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fund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fjalis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shtohen fjalët “dhe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raporteve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mbikëqyrjes nga Inspektorati Qendror.”</w:t>
      </w:r>
    </w:p>
    <w:p w14:paraId="1E829055" w14:textId="77777777" w:rsidR="006138B8" w:rsidRPr="00993740" w:rsidRDefault="006138B8" w:rsidP="002C1E2E">
      <w:pPr>
        <w:pStyle w:val="ListParagraph"/>
        <w:numPr>
          <w:ilvl w:val="0"/>
          <w:numId w:val="16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Në pikën 4, fjalët “20 shkurt” zëvendësohen me “31 mars”.</w:t>
      </w:r>
    </w:p>
    <w:p w14:paraId="11E7BE2F" w14:textId="77777777" w:rsidR="00FD64CA" w:rsidRPr="00993740" w:rsidRDefault="00FD64CA" w:rsidP="002C1E2E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0277D87C" w14:textId="3C4D7F2E" w:rsidR="00CC31B2" w:rsidRPr="00993740" w:rsidRDefault="00CC31B2" w:rsidP="0066782E">
      <w:pPr>
        <w:pStyle w:val="ListParagraph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reun X, b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hen këto shtesa dhe ndryshime:</w:t>
      </w:r>
    </w:p>
    <w:p w14:paraId="4AB8C47E" w14:textId="44DE3C7B" w:rsidR="00CC31B2" w:rsidRDefault="00CC31B2" w:rsidP="002C1E2E">
      <w:pPr>
        <w:pStyle w:val="ListParagraph"/>
        <w:numPr>
          <w:ilvl w:val="0"/>
          <w:numId w:val="9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Në pikën 1, </w:t>
      </w:r>
      <w:r w:rsidR="00B519BA">
        <w:rPr>
          <w:rFonts w:ascii="Times New Roman" w:hAnsi="Times New Roman" w:cs="Times New Roman"/>
          <w:sz w:val="28"/>
          <w:szCs w:val="28"/>
          <w:lang w:val="sq-AL"/>
        </w:rPr>
        <w:t>togfjal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519BA">
        <w:rPr>
          <w:rFonts w:ascii="Times New Roman" w:hAnsi="Times New Roman" w:cs="Times New Roman"/>
          <w:sz w:val="28"/>
          <w:szCs w:val="28"/>
          <w:lang w:val="sq-AL"/>
        </w:rPr>
        <w:t>shi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“faqen zyrtare të internetit” zëvendësohet me togfjalëshin “sistemin online të inspektimeve” dhe pas fjalës “të zotëruar” shtohen fjalët “nga Agjencia Kombëtare e Shoqërisë së Informacionit”.</w:t>
      </w:r>
    </w:p>
    <w:p w14:paraId="2D56FF80" w14:textId="77777777" w:rsidR="00CC31B2" w:rsidRPr="00993740" w:rsidRDefault="00CC31B2" w:rsidP="00C5505B">
      <w:pPr>
        <w:pStyle w:val="ListParagraph"/>
        <w:numPr>
          <w:ilvl w:val="0"/>
          <w:numId w:val="9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Në pikën 2, fjalët “dhe mirëmbajtjen” hiqen dhe para fjalës “Portalit” shtohet togfjalëshi “bazës së të dhënave të”.</w:t>
      </w:r>
    </w:p>
    <w:p w14:paraId="7D94A74A" w14:textId="77777777" w:rsidR="000E6A3F" w:rsidRPr="00993740" w:rsidRDefault="0070024B" w:rsidP="00C5505B">
      <w:pPr>
        <w:pStyle w:val="ListParagraph"/>
        <w:numPr>
          <w:ilvl w:val="0"/>
          <w:numId w:val="9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Pika 3 shfuqizohet.</w:t>
      </w:r>
    </w:p>
    <w:p w14:paraId="4AE2C143" w14:textId="77777777" w:rsidR="000E6A3F" w:rsidRPr="00993740" w:rsidRDefault="0070024B" w:rsidP="00C5505B">
      <w:pPr>
        <w:pStyle w:val="ListParagraph"/>
        <w:numPr>
          <w:ilvl w:val="0"/>
          <w:numId w:val="9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Në pikën 4, pjesa e fjalisë “dhe legjislacionit tjetër të aplikueshëm” shfuqizohet.</w:t>
      </w:r>
    </w:p>
    <w:p w14:paraId="781CF915" w14:textId="77777777" w:rsidR="00CC31B2" w:rsidRPr="00993740" w:rsidRDefault="0070024B" w:rsidP="00C5505B">
      <w:pPr>
        <w:pStyle w:val="ListParagraph"/>
        <w:numPr>
          <w:ilvl w:val="0"/>
          <w:numId w:val="9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Në pikën 7, pas fjalës “bëhet”</w:t>
      </w:r>
      <w:r w:rsidR="00224F8D" w:rsidRPr="00993740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FD64C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shtohet fjala “online”;</w:t>
      </w:r>
    </w:p>
    <w:p w14:paraId="0A8CA15B" w14:textId="77777777" w:rsidR="00FD64CA" w:rsidRPr="00993740" w:rsidRDefault="00FD64CA" w:rsidP="00C5505B">
      <w:pPr>
        <w:pStyle w:val="ListParagraph"/>
        <w:numPr>
          <w:ilvl w:val="0"/>
          <w:numId w:val="9"/>
        </w:numPr>
        <w:tabs>
          <w:tab w:val="left" w:pos="284"/>
        </w:tabs>
        <w:ind w:hanging="43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n 8, fjala “mund” hiqet dhe pas fjal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 “b</w:t>
      </w:r>
      <w:r w:rsidR="00A54A40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het” shtohet fjala “online”.</w:t>
      </w:r>
    </w:p>
    <w:p w14:paraId="5016C3F3" w14:textId="77777777" w:rsidR="00C5505B" w:rsidRPr="00993740" w:rsidRDefault="00C5505B" w:rsidP="00C5505B">
      <w:pPr>
        <w:pStyle w:val="ListParagraph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14681B58" w14:textId="6F5B6618" w:rsidR="0070024B" w:rsidRPr="00993740" w:rsidRDefault="0070024B" w:rsidP="002C1E2E">
      <w:pPr>
        <w:pStyle w:val="ListParagraph"/>
        <w:numPr>
          <w:ilvl w:val="0"/>
          <w:numId w:val="2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reun XI b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hen këto ndryshime:</w:t>
      </w:r>
    </w:p>
    <w:p w14:paraId="78EDBF2E" w14:textId="77777777" w:rsidR="00AA7657" w:rsidRPr="00993740" w:rsidRDefault="00AA7657" w:rsidP="00C5505B">
      <w:pPr>
        <w:pStyle w:val="ListParagraph"/>
        <w:numPr>
          <w:ilvl w:val="0"/>
          <w:numId w:val="10"/>
        </w:numPr>
        <w:tabs>
          <w:tab w:val="left" w:pos="28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Pika 6 ndryshohet me k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përmbajtje:</w:t>
      </w:r>
    </w:p>
    <w:p w14:paraId="53CC3B1A" w14:textId="77777777" w:rsidR="00AA7657" w:rsidRPr="00993740" w:rsidRDefault="00AA7657" w:rsidP="00A10EB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“6. Të dhënat që përmban portali unik i insp</w:t>
      </w:r>
      <w:r w:rsidR="0083539D" w:rsidRPr="00993740">
        <w:rPr>
          <w:rFonts w:ascii="Times New Roman" w:hAnsi="Times New Roman" w:cs="Times New Roman"/>
          <w:sz w:val="28"/>
          <w:szCs w:val="28"/>
          <w:lang w:val="sq-AL"/>
        </w:rPr>
        <w:t>e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ktimeve “</w:t>
      </w:r>
      <w:r w:rsidRPr="00993740">
        <w:rPr>
          <w:rFonts w:ascii="Times New Roman" w:hAnsi="Times New Roman" w:cs="Times New Roman"/>
          <w:i/>
          <w:sz w:val="28"/>
          <w:szCs w:val="28"/>
          <w:lang w:val="sq-AL"/>
        </w:rPr>
        <w:t>e-Inspektimi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”, në </w:t>
      </w:r>
      <w:r w:rsidR="008B65AB" w:rsidRPr="00993740">
        <w:rPr>
          <w:rFonts w:ascii="Times New Roman" w:hAnsi="Times New Roman" w:cs="Times New Roman"/>
          <w:sz w:val="28"/>
          <w:szCs w:val="28"/>
          <w:lang w:val="sq-AL"/>
        </w:rPr>
        <w:t>elementet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e sipërcituara ndahen në të dhëna parësore dhe të dhëna dytësore, si më poshtë vijon:</w:t>
      </w:r>
    </w:p>
    <w:p w14:paraId="5D0423CB" w14:textId="77777777" w:rsidR="00AA7657" w:rsidRPr="00993740" w:rsidRDefault="00AA7657" w:rsidP="001F553B">
      <w:pPr>
        <w:pStyle w:val="ListParagraph"/>
        <w:numPr>
          <w:ilvl w:val="0"/>
          <w:numId w:val="5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Të dhëna parësore konsiderohen të dhënat e mbledhura në kohë reale dhe që kanë të bëjnë me:</w:t>
      </w:r>
    </w:p>
    <w:p w14:paraId="02DE0A4D" w14:textId="77777777" w:rsidR="00AA7657" w:rsidRPr="00050116" w:rsidRDefault="00AA7657" w:rsidP="00A10EB2">
      <w:pPr>
        <w:pStyle w:val="ListParagraph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Të dhënat e faqeve të Inspektorateve Shtetërore;</w:t>
      </w:r>
    </w:p>
    <w:p w14:paraId="1B3DE080" w14:textId="77777777" w:rsidR="00AA7657" w:rsidRPr="00050116" w:rsidRDefault="00AA7657" w:rsidP="00A10EB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Të dhënat lidhur me Inspektoratin;</w:t>
      </w:r>
    </w:p>
    <w:p w14:paraId="2FDA4EA4" w14:textId="77777777" w:rsidR="00AA7657" w:rsidRPr="00050116" w:rsidRDefault="00AA7657" w:rsidP="00A10EB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Të dhënat inspektor;</w:t>
      </w:r>
    </w:p>
    <w:p w14:paraId="6507C6A3" w14:textId="77777777" w:rsidR="00AA7657" w:rsidRPr="00050116" w:rsidRDefault="00AA7657" w:rsidP="00A10EB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Programimi vjetor i inspektimit;</w:t>
      </w:r>
    </w:p>
    <w:p w14:paraId="765C4BFB" w14:textId="77777777" w:rsidR="00AA7657" w:rsidRPr="00050116" w:rsidRDefault="00AA7657" w:rsidP="00A10EB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Programimi mujor i inspektimeve;</w:t>
      </w:r>
    </w:p>
    <w:p w14:paraId="4DDBC42F" w14:textId="77777777" w:rsidR="00AA7657" w:rsidRPr="00050116" w:rsidRDefault="0083539D" w:rsidP="00A10EB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Të dhënat për risk</w:t>
      </w:r>
      <w:r w:rsidR="00AA7657" w:rsidRPr="00050116">
        <w:rPr>
          <w:rFonts w:ascii="Times New Roman" w:hAnsi="Times New Roman" w:cs="Times New Roman"/>
          <w:sz w:val="28"/>
          <w:szCs w:val="28"/>
          <w:lang w:val="sq-AL"/>
        </w:rPr>
        <w:t>un;</w:t>
      </w:r>
    </w:p>
    <w:p w14:paraId="03021D6A" w14:textId="77777777" w:rsidR="00AA7657" w:rsidRPr="00050116" w:rsidRDefault="00AA7657" w:rsidP="00A10EB2">
      <w:pPr>
        <w:pStyle w:val="ListParagraph"/>
        <w:numPr>
          <w:ilvl w:val="0"/>
          <w:numId w:val="6"/>
        </w:numPr>
        <w:tabs>
          <w:tab w:val="left" w:pos="284"/>
          <w:tab w:val="left" w:pos="1418"/>
          <w:tab w:val="left" w:pos="1560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Të dhënat e Njohurive dhe të Mësuarit;</w:t>
      </w:r>
    </w:p>
    <w:p w14:paraId="032F12ED" w14:textId="77777777" w:rsidR="00AA7657" w:rsidRPr="00050116" w:rsidRDefault="00AA7657" w:rsidP="00A10EB2">
      <w:pPr>
        <w:pStyle w:val="ListParagraph"/>
        <w:numPr>
          <w:ilvl w:val="0"/>
          <w:numId w:val="6"/>
        </w:numPr>
        <w:tabs>
          <w:tab w:val="left" w:pos="284"/>
          <w:tab w:val="left" w:pos="1276"/>
          <w:tab w:val="left" w:pos="1560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Të dhënat e Subjekteve dhe Objekteve të inspektimit;</w:t>
      </w:r>
    </w:p>
    <w:p w14:paraId="3FF5B00B" w14:textId="77777777" w:rsidR="00AA7657" w:rsidRPr="00050116" w:rsidRDefault="00AA7657" w:rsidP="00A10EB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Të dhënat e krijimit të çështjes për inspektim;</w:t>
      </w:r>
    </w:p>
    <w:p w14:paraId="4F6F6B56" w14:textId="77777777" w:rsidR="00AA7657" w:rsidRPr="00050116" w:rsidRDefault="00AA7657" w:rsidP="00A10EB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Të dhënat e çështjes së inspektimit;</w:t>
      </w:r>
    </w:p>
    <w:p w14:paraId="0075902C" w14:textId="77777777" w:rsidR="00AA7657" w:rsidRPr="00993740" w:rsidRDefault="00AA7657" w:rsidP="00A10EB2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050116">
        <w:rPr>
          <w:rFonts w:ascii="Times New Roman" w:hAnsi="Times New Roman" w:cs="Times New Roman"/>
          <w:sz w:val="28"/>
          <w:szCs w:val="28"/>
          <w:lang w:val="sq-AL"/>
        </w:rPr>
        <w:t>Navigim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/ Kërkim / Raportim.</w:t>
      </w:r>
    </w:p>
    <w:p w14:paraId="392897DD" w14:textId="77777777" w:rsidR="001F553B" w:rsidRPr="00993740" w:rsidRDefault="001F553B" w:rsidP="001F553B">
      <w:pPr>
        <w:pStyle w:val="ListParagraph"/>
        <w:numPr>
          <w:ilvl w:val="0"/>
          <w:numId w:val="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lastRenderedPageBreak/>
        <w:t>Të dhëna dytësore konsiderohen të dhënat e siguruara nga ndërveprimi me baza të tjera të të dhënave shtetërore dhe kanë të bëjnë me të dhënat e Subjekteve dhe Objekteve të inspektimit me:</w:t>
      </w:r>
    </w:p>
    <w:p w14:paraId="6556D5BF" w14:textId="77777777" w:rsidR="001F553B" w:rsidRPr="00993740" w:rsidRDefault="001F553B" w:rsidP="001F553B">
      <w:pPr>
        <w:pStyle w:val="ListParagraph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4F52EB3C" w14:textId="77777777" w:rsidR="001F553B" w:rsidRPr="00993740" w:rsidRDefault="001F553B" w:rsidP="001F553B">
      <w:pPr>
        <w:pStyle w:val="NormalWeb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276" w:hanging="425"/>
        <w:jc w:val="both"/>
        <w:rPr>
          <w:sz w:val="28"/>
          <w:szCs w:val="28"/>
          <w:lang w:val="sq-AL"/>
        </w:rPr>
      </w:pPr>
      <w:r w:rsidRPr="00993740">
        <w:rPr>
          <w:sz w:val="28"/>
          <w:szCs w:val="28"/>
          <w:bdr w:val="none" w:sz="0" w:space="0" w:color="auto" w:frame="1"/>
          <w:lang w:val="sq-AL"/>
        </w:rPr>
        <w:t>Regjistrin Tregtar të administruar nga Qendra Kombëtare e Biznesit, si më poshtë:</w:t>
      </w:r>
    </w:p>
    <w:p w14:paraId="3B173763" w14:textId="77777777" w:rsidR="001F553B" w:rsidRPr="00993740" w:rsidRDefault="001F553B" w:rsidP="001F553B">
      <w:pPr>
        <w:pStyle w:val="NormalWeb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sq-AL"/>
        </w:rPr>
      </w:pPr>
      <w:r w:rsidRPr="00993740">
        <w:rPr>
          <w:color w:val="000000"/>
          <w:sz w:val="28"/>
          <w:szCs w:val="28"/>
          <w:lang w:val="sq-AL"/>
        </w:rPr>
        <w:t xml:space="preserve">NIPT të subjektit;                                                                                             </w:t>
      </w:r>
    </w:p>
    <w:p w14:paraId="04B49B99" w14:textId="77777777" w:rsidR="001F553B" w:rsidRPr="00993740" w:rsidRDefault="001F553B" w:rsidP="001F553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color w:val="000000"/>
          <w:sz w:val="28"/>
          <w:szCs w:val="28"/>
          <w:lang w:val="sq-AL"/>
        </w:rPr>
        <w:t>Ndryshimet në të dhënat me interes për sistemin “e-Inspektimi” (adresën, statusin, administratorin, të dhënat e kontaktit) dhe subjektet e rinj;</w:t>
      </w:r>
    </w:p>
    <w:p w14:paraId="1FC1ECC3" w14:textId="77777777" w:rsidR="001F553B" w:rsidRPr="00993740" w:rsidRDefault="001F553B" w:rsidP="001F553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Fushat e aktivitetit të subjektit të identifikuar nëpërmjet NIPT;   </w:t>
      </w:r>
    </w:p>
    <w:p w14:paraId="6DA4C6CF" w14:textId="77777777" w:rsidR="001F553B" w:rsidRPr="00993740" w:rsidRDefault="001F553B" w:rsidP="001F553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Listën e plotë të kodeve NACE;            </w:t>
      </w:r>
    </w:p>
    <w:p w14:paraId="656BE876" w14:textId="77777777" w:rsidR="001F553B" w:rsidRPr="00993740" w:rsidRDefault="001F553B" w:rsidP="001F553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Lloji i licencës / lejes;                                                                                                     </w:t>
      </w:r>
    </w:p>
    <w:p w14:paraId="77C1DB0B" w14:textId="77777777" w:rsidR="001F553B" w:rsidRPr="00993740" w:rsidRDefault="001F553B" w:rsidP="001F553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color w:val="000000"/>
          <w:sz w:val="28"/>
          <w:szCs w:val="28"/>
          <w:lang w:val="sq-AL"/>
        </w:rPr>
        <w:t xml:space="preserve">Institucioni i përfshirë në dhënien e saj;                                                                         </w:t>
      </w:r>
    </w:p>
    <w:p w14:paraId="62FD2F94" w14:textId="77777777" w:rsidR="001F553B" w:rsidRPr="00993740" w:rsidRDefault="001F553B" w:rsidP="001F553B">
      <w:pPr>
        <w:pStyle w:val="NormalWeb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993740">
        <w:rPr>
          <w:color w:val="000000"/>
          <w:sz w:val="28"/>
          <w:szCs w:val="28"/>
          <w:lang w:val="sq-AL"/>
        </w:rPr>
        <w:t>Data e lëshimit dhe vlefshmëria, etj</w:t>
      </w:r>
    </w:p>
    <w:p w14:paraId="261720E7" w14:textId="77777777" w:rsidR="001F553B" w:rsidRPr="00993740" w:rsidRDefault="001F553B" w:rsidP="001F553B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ind w:left="1620"/>
        <w:jc w:val="both"/>
        <w:rPr>
          <w:sz w:val="28"/>
          <w:szCs w:val="28"/>
          <w:lang w:val="sq-AL"/>
        </w:rPr>
      </w:pPr>
    </w:p>
    <w:p w14:paraId="6055F31E" w14:textId="77777777" w:rsidR="001F553B" w:rsidRPr="00993740" w:rsidRDefault="001F553B" w:rsidP="001F553B">
      <w:pPr>
        <w:pStyle w:val="NormalWeb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276" w:hanging="425"/>
        <w:jc w:val="both"/>
        <w:rPr>
          <w:sz w:val="28"/>
          <w:szCs w:val="28"/>
          <w:lang w:val="sq-AL"/>
        </w:rPr>
      </w:pPr>
      <w:r w:rsidRPr="00993740">
        <w:rPr>
          <w:sz w:val="28"/>
          <w:szCs w:val="28"/>
          <w:bdr w:val="none" w:sz="0" w:space="0" w:color="auto" w:frame="1"/>
          <w:lang w:val="sq-AL"/>
        </w:rPr>
        <w:t>Tatimin elektronik të administruar nga Drejtoria e Përgjithshme e Tatimeve, si më poshtë:</w:t>
      </w:r>
    </w:p>
    <w:p w14:paraId="5C5C9E63" w14:textId="77777777" w:rsidR="001F553B" w:rsidRPr="00993740" w:rsidRDefault="001F553B" w:rsidP="001F553B">
      <w:pPr>
        <w:pStyle w:val="NormalWeb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993740">
        <w:rPr>
          <w:sz w:val="28"/>
          <w:szCs w:val="28"/>
          <w:lang w:val="sq-AL"/>
        </w:rPr>
        <w:t>NIPT të subjektit shtetëror;</w:t>
      </w:r>
    </w:p>
    <w:p w14:paraId="683529A8" w14:textId="77777777" w:rsidR="001F553B" w:rsidRPr="00993740" w:rsidRDefault="001F553B" w:rsidP="001F553B">
      <w:pPr>
        <w:pStyle w:val="NormalWeb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993740">
        <w:rPr>
          <w:color w:val="000000"/>
          <w:sz w:val="28"/>
          <w:szCs w:val="28"/>
          <w:lang w:val="sq-AL"/>
        </w:rPr>
        <w:t>Ndryshimet në të dhënat me interes për sistemin “e-Inspektimi” (emrin e subjektit shtetëror, adresën, statusin, titullarin, të dhënat e kontaktit) dhe subjektet e rinj</w:t>
      </w:r>
      <w:r w:rsidRPr="00993740">
        <w:rPr>
          <w:sz w:val="28"/>
          <w:szCs w:val="28"/>
          <w:lang w:val="sq-AL"/>
        </w:rPr>
        <w:t>;</w:t>
      </w:r>
    </w:p>
    <w:p w14:paraId="5A8C0F3C" w14:textId="77777777" w:rsidR="001F553B" w:rsidRPr="00993740" w:rsidRDefault="001F553B" w:rsidP="001F553B">
      <w:pPr>
        <w:pStyle w:val="NormalWeb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993740">
        <w:rPr>
          <w:color w:val="000000"/>
          <w:sz w:val="28"/>
          <w:szCs w:val="28"/>
          <w:lang w:val="sq-AL"/>
        </w:rPr>
        <w:t>F</w:t>
      </w:r>
      <w:r w:rsidRPr="00993740">
        <w:rPr>
          <w:sz w:val="28"/>
          <w:szCs w:val="28"/>
          <w:lang w:val="sq-AL"/>
        </w:rPr>
        <w:t>ormulari i listë pagesave</w:t>
      </w:r>
      <w:r w:rsidRPr="00993740">
        <w:rPr>
          <w:color w:val="000000"/>
          <w:sz w:val="28"/>
          <w:szCs w:val="28"/>
          <w:lang w:val="sq-AL"/>
        </w:rPr>
        <w:t xml:space="preserve"> - Esig. 25</w:t>
      </w:r>
      <w:r w:rsidRPr="00993740">
        <w:rPr>
          <w:sz w:val="28"/>
          <w:szCs w:val="28"/>
          <w:lang w:val="sq-AL"/>
        </w:rPr>
        <w:t xml:space="preserve">; </w:t>
      </w:r>
    </w:p>
    <w:p w14:paraId="4A315EA4" w14:textId="77777777" w:rsidR="001F553B" w:rsidRPr="00993740" w:rsidRDefault="001F553B" w:rsidP="001F553B">
      <w:pPr>
        <w:pStyle w:val="NormalWeb"/>
        <w:numPr>
          <w:ilvl w:val="0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993740">
        <w:rPr>
          <w:color w:val="000000"/>
          <w:sz w:val="28"/>
          <w:szCs w:val="28"/>
          <w:lang w:val="sq-AL"/>
        </w:rPr>
        <w:t>F</w:t>
      </w:r>
      <w:r w:rsidRPr="00993740">
        <w:rPr>
          <w:sz w:val="28"/>
          <w:szCs w:val="28"/>
          <w:lang w:val="sq-AL"/>
        </w:rPr>
        <w:t>ormulari i lëvizjeve të fundit që kanë hyrë apo kanë dalë nga një subjekt</w:t>
      </w:r>
      <w:r w:rsidRPr="00993740">
        <w:rPr>
          <w:color w:val="000000"/>
          <w:sz w:val="28"/>
          <w:szCs w:val="28"/>
          <w:lang w:val="sq-AL"/>
        </w:rPr>
        <w:t xml:space="preserve"> - Esig. 27;</w:t>
      </w:r>
    </w:p>
    <w:p w14:paraId="63089E5B" w14:textId="77777777" w:rsidR="001F553B" w:rsidRPr="00993740" w:rsidRDefault="001F553B" w:rsidP="001F553B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ind w:left="1620"/>
        <w:jc w:val="both"/>
        <w:rPr>
          <w:sz w:val="28"/>
          <w:szCs w:val="28"/>
          <w:lang w:val="sq-AL"/>
        </w:rPr>
      </w:pPr>
    </w:p>
    <w:p w14:paraId="5CAFEEA9" w14:textId="77777777" w:rsidR="001F553B" w:rsidRPr="00993740" w:rsidRDefault="001F553B" w:rsidP="001F553B">
      <w:pPr>
        <w:pStyle w:val="NormalWeb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276" w:hanging="425"/>
        <w:jc w:val="both"/>
        <w:rPr>
          <w:sz w:val="28"/>
          <w:szCs w:val="28"/>
          <w:lang w:val="sq-AL"/>
        </w:rPr>
      </w:pPr>
      <w:r w:rsidRPr="00993740">
        <w:rPr>
          <w:sz w:val="28"/>
          <w:szCs w:val="28"/>
          <w:bdr w:val="none" w:sz="0" w:space="0" w:color="auto" w:frame="1"/>
          <w:lang w:val="sq-AL"/>
        </w:rPr>
        <w:t>Sistemin e Automatizuar të të Dhënave Doganore të administruar nga Drejtoria e Përgjithshme e Doganave, si më poshtë:</w:t>
      </w:r>
    </w:p>
    <w:p w14:paraId="6463AEEC" w14:textId="77777777" w:rsidR="001F553B" w:rsidRPr="00993740" w:rsidRDefault="001F553B" w:rsidP="001F553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Të dhënat e eksport-importeve të kryer nga operatorët ekonomikë dhe individët; </w:t>
      </w:r>
    </w:p>
    <w:p w14:paraId="5F3A724B" w14:textId="77777777" w:rsidR="001F553B" w:rsidRPr="00993740" w:rsidRDefault="001F553B" w:rsidP="001F553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Deklarata doganore për të dhënat me interes për procesin e inspektimit; </w:t>
      </w:r>
    </w:p>
    <w:p w14:paraId="603F89ED" w14:textId="77777777" w:rsidR="001F553B" w:rsidRPr="00993740" w:rsidRDefault="001F553B" w:rsidP="001F553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Lista të miratuara nga duhet të importohen mallra të caktuar; </w:t>
      </w:r>
    </w:p>
    <w:p w14:paraId="009B2B68" w14:textId="77777777" w:rsidR="001F553B" w:rsidRPr="00993740" w:rsidRDefault="001F553B" w:rsidP="001F553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Kodet e mallrave të akcizës (duhan cigares e pijeve alkoolike); </w:t>
      </w:r>
    </w:p>
    <w:p w14:paraId="5BDCF43F" w14:textId="77777777" w:rsidR="001F553B" w:rsidRPr="00993740" w:rsidRDefault="001F553B" w:rsidP="001F553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Deklaratat që shoqërojnë ngarkesat (deklarata e konformitetit, marketimi CE, raport testet, fletë garancie, fito sanitare, vendi i prodhimit, vendi i origjinës, fatura (invoice)); </w:t>
      </w:r>
    </w:p>
    <w:p w14:paraId="4692E8F5" w14:textId="77777777" w:rsidR="001F553B" w:rsidRPr="00993740" w:rsidRDefault="001F553B" w:rsidP="001F553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Pronësia intelektuale dhe industriale lidhur me certifikatat e regjistrimit, si dhe ekstrakte nga regjistri i të drejtave.</w:t>
      </w:r>
    </w:p>
    <w:p w14:paraId="0CFFDCAB" w14:textId="77777777" w:rsidR="001F553B" w:rsidRPr="00993740" w:rsidRDefault="001F553B" w:rsidP="001F553B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ind w:left="1276"/>
        <w:jc w:val="both"/>
        <w:rPr>
          <w:sz w:val="28"/>
          <w:szCs w:val="28"/>
          <w:lang w:val="sq-AL"/>
        </w:rPr>
      </w:pPr>
    </w:p>
    <w:p w14:paraId="4EC1418B" w14:textId="77777777" w:rsidR="001F553B" w:rsidRPr="00993740" w:rsidRDefault="001F553B" w:rsidP="001F553B">
      <w:pPr>
        <w:pStyle w:val="NormalWeb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276" w:hanging="425"/>
        <w:jc w:val="both"/>
        <w:rPr>
          <w:sz w:val="28"/>
          <w:szCs w:val="28"/>
          <w:lang w:val="sq-AL"/>
        </w:rPr>
      </w:pPr>
      <w:r w:rsidRPr="00993740">
        <w:rPr>
          <w:sz w:val="28"/>
          <w:szCs w:val="28"/>
          <w:bdr w:val="none" w:sz="0" w:space="0" w:color="auto" w:frame="1"/>
          <w:lang w:val="sq-AL"/>
        </w:rPr>
        <w:t>Regjistrin Qendror të Personelit të administruar nga Departamenti i Administratës Publike, si më poshtë:</w:t>
      </w:r>
    </w:p>
    <w:p w14:paraId="66FC5EE4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color w:val="000000"/>
          <w:sz w:val="28"/>
          <w:szCs w:val="28"/>
          <w:lang w:val="sq-AL"/>
        </w:rPr>
        <w:t>ID e Rolit;</w:t>
      </w:r>
    </w:p>
    <w:p w14:paraId="7AD13228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Inspektor prej;</w:t>
      </w:r>
    </w:p>
    <w:p w14:paraId="467E26DC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lastRenderedPageBreak/>
        <w:t>Është aktiv;</w:t>
      </w:r>
    </w:p>
    <w:p w14:paraId="70A5A959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I vlefshëm deri më;</w:t>
      </w:r>
    </w:p>
    <w:p w14:paraId="1E5EBCF6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Është në provë;</w:t>
      </w:r>
    </w:p>
    <w:p w14:paraId="3383E623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Vitet totale të eksperiencës së punës;</w:t>
      </w:r>
    </w:p>
    <w:p w14:paraId="66208C1A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Vitet totale të eksperiencës se punës si inspektor;</w:t>
      </w:r>
    </w:p>
    <w:p w14:paraId="09ABB4EA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Trajnime;</w:t>
      </w:r>
    </w:p>
    <w:p w14:paraId="1B4824F7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Gjuhë të huaja;</w:t>
      </w:r>
    </w:p>
    <w:p w14:paraId="39BED4CC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Kualifikime;</w:t>
      </w:r>
    </w:p>
    <w:p w14:paraId="68F6715F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Eksperienca të mëparshme pune;</w:t>
      </w:r>
    </w:p>
    <w:p w14:paraId="51682C7E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Ndëshkime</w:t>
      </w:r>
    </w:p>
    <w:p w14:paraId="247FB597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Testime;</w:t>
      </w:r>
    </w:p>
    <w:p w14:paraId="52663733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Foto;</w:t>
      </w:r>
    </w:p>
    <w:p w14:paraId="36607519" w14:textId="77777777" w:rsidR="001F553B" w:rsidRPr="00993740" w:rsidRDefault="001F553B" w:rsidP="001F553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Të dhënat e performancës së inspektorit (v</w:t>
      </w:r>
      <w:r w:rsidRPr="00993740">
        <w:rPr>
          <w:rFonts w:ascii="Times New Roman" w:hAnsi="Times New Roman" w:cs="Times New Roman"/>
          <w:color w:val="000000"/>
          <w:sz w:val="28"/>
          <w:szCs w:val="28"/>
          <w:lang w:val="sq-AL"/>
        </w:rPr>
        <w:t>lera e performancës; data e fillimit të vlerësimit të performancës; data e mbarimit të vlerësimit të performancës).</w:t>
      </w:r>
    </w:p>
    <w:p w14:paraId="2D790431" w14:textId="77777777" w:rsidR="001F553B" w:rsidRPr="00993740" w:rsidRDefault="001F553B" w:rsidP="001F553B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/>
        <w:ind w:left="1276"/>
        <w:jc w:val="both"/>
        <w:rPr>
          <w:sz w:val="28"/>
          <w:szCs w:val="28"/>
          <w:lang w:val="sq-AL"/>
        </w:rPr>
      </w:pPr>
    </w:p>
    <w:p w14:paraId="16A2A9EA" w14:textId="77777777" w:rsidR="001F553B" w:rsidRPr="00993740" w:rsidRDefault="001F553B" w:rsidP="001F553B">
      <w:pPr>
        <w:pStyle w:val="NormalWeb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276" w:hanging="425"/>
        <w:jc w:val="both"/>
        <w:rPr>
          <w:sz w:val="28"/>
          <w:szCs w:val="28"/>
          <w:lang w:val="sq-AL"/>
        </w:rPr>
      </w:pPr>
      <w:r w:rsidRPr="00993740">
        <w:rPr>
          <w:sz w:val="28"/>
          <w:szCs w:val="28"/>
          <w:bdr w:val="none" w:sz="0" w:space="0" w:color="auto" w:frame="1"/>
          <w:lang w:val="sq-AL"/>
        </w:rPr>
        <w:t>Regjistrin Kombëtar të Gjendjes Civile të administruar nga Drejtoria e Përgjithshme e Gjendjes Civile, si më poshtë:</w:t>
      </w:r>
    </w:p>
    <w:p w14:paraId="795D2EE0" w14:textId="77777777" w:rsidR="001F553B" w:rsidRPr="00993740" w:rsidRDefault="001F553B" w:rsidP="001F553B">
      <w:pPr>
        <w:pStyle w:val="NormalWeb"/>
        <w:numPr>
          <w:ilvl w:val="0"/>
          <w:numId w:val="26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sq-AL"/>
        </w:rPr>
      </w:pPr>
      <w:r w:rsidRPr="00993740">
        <w:rPr>
          <w:sz w:val="28"/>
          <w:szCs w:val="28"/>
          <w:lang w:val="sq-AL"/>
        </w:rPr>
        <w:t>NID</w:t>
      </w:r>
    </w:p>
    <w:p w14:paraId="06DC4269" w14:textId="77777777" w:rsidR="001F553B" w:rsidRPr="00993740" w:rsidRDefault="001F553B" w:rsidP="001F553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Emri;</w:t>
      </w:r>
    </w:p>
    <w:p w14:paraId="4AEC7383" w14:textId="77777777" w:rsidR="001F553B" w:rsidRPr="00993740" w:rsidRDefault="001F553B" w:rsidP="001F553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Mbiemri;</w:t>
      </w:r>
    </w:p>
    <w:p w14:paraId="6C18395C" w14:textId="77777777" w:rsidR="001F553B" w:rsidRPr="00993740" w:rsidRDefault="001F553B" w:rsidP="001F553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Datëlindja;</w:t>
      </w:r>
    </w:p>
    <w:p w14:paraId="785D7747" w14:textId="77777777" w:rsidR="001F553B" w:rsidRPr="00993740" w:rsidRDefault="001F553B" w:rsidP="001F553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Adresa.</w:t>
      </w:r>
    </w:p>
    <w:p w14:paraId="34B5DE8C" w14:textId="77777777" w:rsidR="00AA7657" w:rsidRPr="00993740" w:rsidRDefault="00AA7657" w:rsidP="00C5505B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40276F29" w14:textId="77777777" w:rsidR="00AA7657" w:rsidRPr="00993740" w:rsidRDefault="00AA7657" w:rsidP="00C5505B">
      <w:pPr>
        <w:pStyle w:val="ListParagraph"/>
        <w:numPr>
          <w:ilvl w:val="0"/>
          <w:numId w:val="10"/>
        </w:numPr>
        <w:tabs>
          <w:tab w:val="left" w:pos="284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Në pikën 7, fjalët “Inspektorati Qendror” zëvendësohen me “Agjencia Kombëtare e Shoqërisë së Informacionit”.</w:t>
      </w:r>
    </w:p>
    <w:p w14:paraId="43E04A9E" w14:textId="77777777" w:rsidR="00F76056" w:rsidRPr="00993740" w:rsidRDefault="00F76056" w:rsidP="00A10EB2">
      <w:pPr>
        <w:pStyle w:val="ListParagraph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0E9B5742" w14:textId="743A1EE0" w:rsidR="0070024B" w:rsidRPr="00993740" w:rsidRDefault="0070024B" w:rsidP="0066782E">
      <w:pPr>
        <w:pStyle w:val="ListParagraph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reun XII b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hen këto shtesa dhe ndryshime:</w:t>
      </w:r>
    </w:p>
    <w:p w14:paraId="786F39DE" w14:textId="77777777" w:rsidR="0070024B" w:rsidRPr="00993740" w:rsidRDefault="00AA7657" w:rsidP="00C5505B">
      <w:pPr>
        <w:pStyle w:val="ListParagraph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Në shkronjën g, të pikës 1, pas fjalës “juristët” shtohen fjalët “Inspektoratit Qendror dhe”.</w:t>
      </w:r>
    </w:p>
    <w:p w14:paraId="5E0BF102" w14:textId="77777777" w:rsidR="00AA7657" w:rsidRPr="00993740" w:rsidRDefault="00D03F1E" w:rsidP="00C5505B">
      <w:pPr>
        <w:pStyle w:val="ListParagraph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Në pikën 1, shtohen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shkronja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F47D80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“i”,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“j”</w:t>
      </w:r>
      <w:r w:rsidR="00F47D80" w:rsidRPr="00993740">
        <w:rPr>
          <w:rFonts w:ascii="Times New Roman" w:hAnsi="Times New Roman" w:cs="Times New Roman"/>
          <w:sz w:val="28"/>
          <w:szCs w:val="28"/>
          <w:lang w:val="sq-AL"/>
        </w:rPr>
        <w:t>, “k”, dhe “l”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>me këtë përmbajtje:</w:t>
      </w:r>
    </w:p>
    <w:p w14:paraId="0B29C135" w14:textId="77777777" w:rsidR="00D03F1E" w:rsidRPr="00993740" w:rsidRDefault="00F76056" w:rsidP="00C5505B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ab/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ab/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“i. </w:t>
      </w:r>
      <w:r w:rsidR="00206DEF" w:rsidRPr="00993740">
        <w:rPr>
          <w:rFonts w:ascii="Times New Roman" w:hAnsi="Times New Roman" w:cs="Times New Roman"/>
          <w:sz w:val="28"/>
          <w:szCs w:val="28"/>
          <w:lang w:val="sq-AL"/>
        </w:rPr>
        <w:t>Personi p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06DEF" w:rsidRPr="00993740">
        <w:rPr>
          <w:rFonts w:ascii="Times New Roman" w:hAnsi="Times New Roman" w:cs="Times New Roman"/>
          <w:sz w:val="28"/>
          <w:szCs w:val="28"/>
          <w:lang w:val="sq-AL"/>
        </w:rPr>
        <w:t>rgjegj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06DEF" w:rsidRPr="00993740">
        <w:rPr>
          <w:rFonts w:ascii="Times New Roman" w:hAnsi="Times New Roman" w:cs="Times New Roman"/>
          <w:sz w:val="28"/>
          <w:szCs w:val="28"/>
          <w:lang w:val="sq-AL"/>
        </w:rPr>
        <w:t>s p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06DEF" w:rsidRPr="00993740">
        <w:rPr>
          <w:rFonts w:ascii="Times New Roman" w:hAnsi="Times New Roman" w:cs="Times New Roman"/>
          <w:sz w:val="28"/>
          <w:szCs w:val="28"/>
          <w:lang w:val="sq-AL"/>
        </w:rPr>
        <w:t>r vlerësimin e riskut;</w:t>
      </w:r>
    </w:p>
    <w:p w14:paraId="5BE5BBCF" w14:textId="52F920E5" w:rsidR="00AA7657" w:rsidRPr="00993740" w:rsidRDefault="00D03F1E" w:rsidP="00C5505B">
      <w:pPr>
        <w:pStyle w:val="ListParagraph"/>
        <w:tabs>
          <w:tab w:val="left" w:pos="142"/>
          <w:tab w:val="left" w:pos="284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j. 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>Audituesi shtetëror që kryen veprimtari auditues</w:t>
      </w:r>
      <w:r w:rsidR="00F47D80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e sipas legjislacionit në </w:t>
      </w:r>
      <w:r w:rsidR="00F22372">
        <w:rPr>
          <w:rFonts w:ascii="Times New Roman" w:hAnsi="Times New Roman" w:cs="Times New Roman"/>
          <w:sz w:val="28"/>
          <w:szCs w:val="28"/>
          <w:lang w:val="sq-AL"/>
        </w:rPr>
        <w:br/>
        <w:t xml:space="preserve">               </w:t>
      </w:r>
      <w:r w:rsidR="00F47D80" w:rsidRPr="00993740">
        <w:rPr>
          <w:rFonts w:ascii="Times New Roman" w:hAnsi="Times New Roman" w:cs="Times New Roman"/>
          <w:sz w:val="28"/>
          <w:szCs w:val="28"/>
          <w:lang w:val="sq-AL"/>
        </w:rPr>
        <w:t>fuqi;</w:t>
      </w:r>
    </w:p>
    <w:p w14:paraId="1762DED3" w14:textId="77777777" w:rsidR="00F47D80" w:rsidRPr="00993740" w:rsidRDefault="00F47D80" w:rsidP="00C5505B">
      <w:pPr>
        <w:pStyle w:val="ListParagraph"/>
        <w:tabs>
          <w:tab w:val="left" w:pos="142"/>
          <w:tab w:val="left" w:pos="284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k. Koordinatori i inspektoratit shtetëror;</w:t>
      </w:r>
    </w:p>
    <w:p w14:paraId="470B0A56" w14:textId="77777777" w:rsidR="00F47D80" w:rsidRPr="00993740" w:rsidRDefault="00F47D80" w:rsidP="00C5505B">
      <w:pPr>
        <w:pStyle w:val="ListParagraph"/>
        <w:tabs>
          <w:tab w:val="left" w:pos="142"/>
          <w:tab w:val="left" w:pos="284"/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l. Specialisti i financës pran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inspektoratit shtetëror.”</w:t>
      </w:r>
    </w:p>
    <w:p w14:paraId="0D985C3D" w14:textId="369F9B51" w:rsidR="00AA7657" w:rsidRPr="00993740" w:rsidRDefault="0070024B" w:rsidP="00C5505B">
      <w:pPr>
        <w:pStyle w:val="ListParagraph"/>
        <w:numPr>
          <w:ilvl w:val="0"/>
          <w:numId w:val="11"/>
        </w:numPr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Pas pik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 1</w:t>
      </w:r>
      <w:r w:rsidR="00F76056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shtohen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pika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B936C4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1</w:t>
      </w:r>
      <w:r w:rsidR="004D5A5B">
        <w:rPr>
          <w:rFonts w:ascii="Times New Roman" w:hAnsi="Times New Roman" w:cs="Times New Roman"/>
          <w:sz w:val="28"/>
          <w:szCs w:val="28"/>
          <w:lang w:val="sq-AL"/>
        </w:rPr>
        <w:t>/</w:t>
      </w:r>
      <w:r w:rsidR="00B936C4" w:rsidRPr="00993740">
        <w:rPr>
          <w:rFonts w:ascii="Times New Roman" w:hAnsi="Times New Roman" w:cs="Times New Roman"/>
          <w:sz w:val="28"/>
          <w:szCs w:val="28"/>
          <w:lang w:val="sq-AL"/>
        </w:rPr>
        <w:t>1,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1</w:t>
      </w:r>
      <w:r w:rsidR="004D5A5B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2 </w:t>
      </w:r>
      <w:r w:rsidR="00B936C4" w:rsidRPr="00993740">
        <w:rPr>
          <w:rFonts w:ascii="Times New Roman" w:hAnsi="Times New Roman" w:cs="Times New Roman"/>
          <w:sz w:val="28"/>
          <w:szCs w:val="28"/>
          <w:lang w:val="sq-AL"/>
        </w:rPr>
        <w:t>dhe 1</w:t>
      </w:r>
      <w:r w:rsidR="004D5A5B">
        <w:rPr>
          <w:rFonts w:ascii="Times New Roman" w:hAnsi="Times New Roman" w:cs="Times New Roman"/>
          <w:sz w:val="28"/>
          <w:szCs w:val="28"/>
          <w:lang w:val="sq-AL"/>
        </w:rPr>
        <w:t>/</w:t>
      </w:r>
      <w:r w:rsidR="00B936C4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3 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>me këtë përmbajtje:</w:t>
      </w:r>
    </w:p>
    <w:p w14:paraId="29173F38" w14:textId="18F92C1F" w:rsidR="0070024B" w:rsidRPr="00993740" w:rsidRDefault="00AA7657" w:rsidP="00C5505B">
      <w:pPr>
        <w:pStyle w:val="ListParagraph"/>
        <w:tabs>
          <w:tab w:val="left" w:pos="142"/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“1</w:t>
      </w:r>
      <w:r w:rsidR="004D5A5B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1. Administratori i përmendur në shkronjat “d” dhe “f” të pikës 1, </w:t>
      </w:r>
      <w:r w:rsidR="006F0BCA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F0BCA">
        <w:rPr>
          <w:rFonts w:ascii="Times New Roman" w:hAnsi="Times New Roman" w:cs="Times New Roman"/>
          <w:sz w:val="28"/>
          <w:szCs w:val="28"/>
          <w:lang w:val="sq-AL"/>
        </w:rPr>
        <w:t xml:space="preserve"> k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6F0BCA">
        <w:rPr>
          <w:rFonts w:ascii="Times New Roman" w:hAnsi="Times New Roman" w:cs="Times New Roman"/>
          <w:sz w:val="28"/>
          <w:szCs w:val="28"/>
          <w:lang w:val="sq-AL"/>
        </w:rPr>
        <w:t xml:space="preserve">tij kreu,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është punonjësi i Teknologjisë së Informacionit, i pozicionuar pranë Inspektoratit Qendror referuar shkronjës “d” dhe inspektorateve shtetërore ose institucioneve të tjera inspektuese sipas shkronjës “f”.</w:t>
      </w:r>
    </w:p>
    <w:p w14:paraId="7BE0FD83" w14:textId="5C01733B" w:rsidR="00B936C4" w:rsidRPr="00993740" w:rsidRDefault="00B936C4" w:rsidP="00F22372">
      <w:pPr>
        <w:pStyle w:val="ListParagraph"/>
        <w:tabs>
          <w:tab w:val="left" w:pos="142"/>
          <w:tab w:val="left" w:pos="284"/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lastRenderedPageBreak/>
        <w:t>1</w:t>
      </w:r>
      <w:r w:rsidR="004D5A5B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2. P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rdorues 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autorizuar p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inspektoratet vendore janë kryeinspektori, inspektori, juristi, burimet njer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zore, personi p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rgjegj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 p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vlerësimin e riskut, koordinatori dhe specialisti i financës, 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cil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t kan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drejta aksesi si përdoruesit analog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inspektorateve shtetërore, 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përcaktuara n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pikat 6, 8, 10, 11, 12.1, 12.3 dhe 12.4, t</w:t>
      </w:r>
      <w:r w:rsidR="0012463D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Kreut XIII.</w:t>
      </w:r>
    </w:p>
    <w:p w14:paraId="016A974F" w14:textId="5DCF79C7" w:rsidR="00AA7657" w:rsidRDefault="0070024B" w:rsidP="00F22372">
      <w:pPr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936C4" w:rsidRPr="00993740">
        <w:rPr>
          <w:rFonts w:ascii="Times New Roman" w:hAnsi="Times New Roman" w:cs="Times New Roman"/>
          <w:sz w:val="28"/>
          <w:szCs w:val="28"/>
          <w:lang w:val="sq-AL"/>
        </w:rPr>
        <w:t>1</w:t>
      </w:r>
      <w:r w:rsidR="004D5A5B">
        <w:rPr>
          <w:rFonts w:ascii="Times New Roman" w:hAnsi="Times New Roman" w:cs="Times New Roman"/>
          <w:sz w:val="28"/>
          <w:szCs w:val="28"/>
          <w:lang w:val="sq-AL"/>
        </w:rPr>
        <w:t>/</w:t>
      </w:r>
      <w:r w:rsidR="00B936C4" w:rsidRPr="00993740">
        <w:rPr>
          <w:rFonts w:ascii="Times New Roman" w:hAnsi="Times New Roman" w:cs="Times New Roman"/>
          <w:sz w:val="28"/>
          <w:szCs w:val="28"/>
          <w:lang w:val="sq-AL"/>
        </w:rPr>
        <w:t>3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.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D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>hënësit e informaci</w:t>
      </w:r>
      <w:r w:rsidR="00F76056" w:rsidRPr="00993740">
        <w:rPr>
          <w:rFonts w:ascii="Times New Roman" w:hAnsi="Times New Roman" w:cs="Times New Roman"/>
          <w:sz w:val="28"/>
          <w:szCs w:val="28"/>
          <w:lang w:val="sq-AL"/>
        </w:rPr>
        <w:t>on</w:t>
      </w:r>
      <w:r w:rsidR="00B936C4" w:rsidRPr="00993740">
        <w:rPr>
          <w:rFonts w:ascii="Times New Roman" w:hAnsi="Times New Roman" w:cs="Times New Roman"/>
          <w:sz w:val="28"/>
          <w:szCs w:val="28"/>
          <w:lang w:val="sq-AL"/>
        </w:rPr>
        <w:t>it janë Inspektorati Qendror,</w:t>
      </w:r>
      <w:r w:rsidR="00F76056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>Inspektoratet Shtetërore</w:t>
      </w:r>
      <w:r w:rsidR="00B936C4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dhe Inspektoratet Vendore</w:t>
      </w:r>
      <w:r w:rsidR="001751F3" w:rsidRPr="00993740">
        <w:rPr>
          <w:rFonts w:ascii="Times New Roman" w:hAnsi="Times New Roman" w:cs="Times New Roman"/>
          <w:sz w:val="28"/>
          <w:szCs w:val="28"/>
          <w:lang w:val="sq-AL"/>
        </w:rPr>
        <w:t>.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>”</w:t>
      </w:r>
    </w:p>
    <w:p w14:paraId="6C902DB9" w14:textId="77777777" w:rsidR="00F22372" w:rsidRPr="00993740" w:rsidRDefault="00F22372" w:rsidP="00F22372">
      <w:pPr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713B69F8" w14:textId="655F66F4" w:rsidR="00206DEF" w:rsidRPr="00993740" w:rsidRDefault="00206DEF" w:rsidP="0066782E">
      <w:pPr>
        <w:pStyle w:val="ListParagraph"/>
        <w:numPr>
          <w:ilvl w:val="0"/>
          <w:numId w:val="21"/>
        </w:numPr>
        <w:tabs>
          <w:tab w:val="left" w:pos="284"/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reun XIII b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hen këto shtesa dhe ndryshime:</w:t>
      </w:r>
    </w:p>
    <w:p w14:paraId="0F5D38BF" w14:textId="5DE7E31D" w:rsidR="00206DEF" w:rsidRPr="00993740" w:rsidRDefault="00206DEF" w:rsidP="00C5505B">
      <w:pPr>
        <w:pStyle w:val="ListParagraph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Pika 8 ndryshohet </w:t>
      </w:r>
      <w:r w:rsidR="00F22372">
        <w:rPr>
          <w:rFonts w:ascii="Times New Roman" w:hAnsi="Times New Roman" w:cs="Times New Roman"/>
          <w:sz w:val="28"/>
          <w:szCs w:val="28"/>
          <w:lang w:val="sq-AL"/>
        </w:rPr>
        <w:t>si më poshtë vijon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14:paraId="0656BAC0" w14:textId="77777777" w:rsidR="00206DEF" w:rsidRPr="00993740" w:rsidRDefault="00206DEF" w:rsidP="00C5505B">
      <w:pPr>
        <w:pStyle w:val="ListParagraph"/>
        <w:tabs>
          <w:tab w:val="left" w:pos="426"/>
        </w:tabs>
        <w:ind w:left="78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“8. Inspektor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t e inspektorateve shtetërore kan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drejt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aksesi p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r:</w:t>
      </w:r>
    </w:p>
    <w:p w14:paraId="4847168A" w14:textId="77777777" w:rsidR="00206DEF" w:rsidRPr="00993740" w:rsidRDefault="00206DEF" w:rsidP="00B85B03">
      <w:pPr>
        <w:pStyle w:val="ListParagraph"/>
        <w:numPr>
          <w:ilvl w:val="0"/>
          <w:numId w:val="15"/>
        </w:numPr>
        <w:tabs>
          <w:tab w:val="left" w:pos="426"/>
        </w:tabs>
        <w:ind w:left="127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Kryerjen e veprimtaris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inspektuese;</w:t>
      </w:r>
    </w:p>
    <w:p w14:paraId="6A388E36" w14:textId="77777777" w:rsidR="00206DEF" w:rsidRPr="00993740" w:rsidRDefault="00206DEF" w:rsidP="00B85B03">
      <w:pPr>
        <w:pStyle w:val="ListParagraph"/>
        <w:numPr>
          <w:ilvl w:val="0"/>
          <w:numId w:val="15"/>
        </w:numPr>
        <w:tabs>
          <w:tab w:val="left" w:pos="426"/>
        </w:tabs>
        <w:ind w:left="127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Kryerjen e vlerësimit 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riskut;</w:t>
      </w:r>
    </w:p>
    <w:p w14:paraId="16B4A4E8" w14:textId="65D9FACB" w:rsidR="00206DEF" w:rsidRDefault="00206DEF" w:rsidP="00B85B03">
      <w:pPr>
        <w:pStyle w:val="ListParagraph"/>
        <w:numPr>
          <w:ilvl w:val="0"/>
          <w:numId w:val="15"/>
        </w:numPr>
        <w:tabs>
          <w:tab w:val="left" w:pos="426"/>
        </w:tabs>
        <w:ind w:left="127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Përdorimin dhe përpunimin e 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dhënave vetëm p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çështjet n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ngarkim 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tyre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.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</w:t>
      </w:r>
    </w:p>
    <w:p w14:paraId="12E0E0C3" w14:textId="77777777" w:rsidR="00F22372" w:rsidRPr="00993740" w:rsidRDefault="00F22372" w:rsidP="00F22372">
      <w:pPr>
        <w:pStyle w:val="ListParagraph"/>
        <w:tabs>
          <w:tab w:val="left" w:pos="426"/>
        </w:tabs>
        <w:ind w:left="1276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2B27125A" w14:textId="79B0F1DC" w:rsidR="00F76056" w:rsidRPr="00993740" w:rsidRDefault="00AA7657" w:rsidP="00C5505B">
      <w:pPr>
        <w:pStyle w:val="ListParagraph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Pas pikës 10, shtohet pika 10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1, me këtë përmbajtje:</w:t>
      </w:r>
    </w:p>
    <w:p w14:paraId="14F7D7C5" w14:textId="48C2A1B7" w:rsidR="004D26E8" w:rsidRPr="00993740" w:rsidRDefault="00AA7657" w:rsidP="00C5505B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“10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1. Juristët e Inspektoratit Qendror, kanë të drejtë aksesi për</w:t>
      </w:r>
      <w:r w:rsidR="004D26E8" w:rsidRPr="00993740">
        <w:rPr>
          <w:rFonts w:ascii="Times New Roman" w:hAnsi="Times New Roman" w:cs="Times New Roman"/>
          <w:sz w:val="28"/>
          <w:szCs w:val="28"/>
          <w:lang w:val="sq-AL"/>
        </w:rPr>
        <w:t>:</w:t>
      </w:r>
    </w:p>
    <w:p w14:paraId="031D6894" w14:textId="77777777" w:rsidR="00AA7657" w:rsidRPr="00993740" w:rsidRDefault="004D26E8" w:rsidP="00B85B03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M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>bikëqyrjen dhe kontrollin e kryerjes së procedurës së shqyrtimit të ankimimit administrati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v ndaj vendimit </w:t>
      </w:r>
      <w:r w:rsidR="00B85B03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përfundimtar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të inspektimit;</w:t>
      </w:r>
    </w:p>
    <w:p w14:paraId="1A41983C" w14:textId="77777777" w:rsidR="004D26E8" w:rsidRPr="00993740" w:rsidRDefault="00FD64CA" w:rsidP="00B85B03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Shqyrtimi</w:t>
      </w:r>
      <w:r w:rsidR="004D26E8" w:rsidRPr="00993740">
        <w:rPr>
          <w:rFonts w:ascii="Times New Roman" w:hAnsi="Times New Roman" w:cs="Times New Roman"/>
          <w:sz w:val="28"/>
          <w:szCs w:val="28"/>
          <w:lang w:val="sq-AL"/>
        </w:rPr>
        <w:t>n e çështjeve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D26E8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inspektimit, n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D26E8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rast ankese ose kur kërkohet mendim nga struktura p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D26E8" w:rsidRPr="00993740">
        <w:rPr>
          <w:rFonts w:ascii="Times New Roman" w:hAnsi="Times New Roman" w:cs="Times New Roman"/>
          <w:sz w:val="28"/>
          <w:szCs w:val="28"/>
          <w:lang w:val="sq-AL"/>
        </w:rPr>
        <w:t>rkat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D26E8" w:rsidRPr="00993740">
        <w:rPr>
          <w:rFonts w:ascii="Times New Roman" w:hAnsi="Times New Roman" w:cs="Times New Roman"/>
          <w:sz w:val="28"/>
          <w:szCs w:val="28"/>
          <w:lang w:val="sq-AL"/>
        </w:rPr>
        <w:t>se pran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D26E8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Inspektoratit Qendror, mbi zbatimin e legjislacionit p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D26E8" w:rsidRPr="00993740">
        <w:rPr>
          <w:rFonts w:ascii="Times New Roman" w:hAnsi="Times New Roman" w:cs="Times New Roman"/>
          <w:sz w:val="28"/>
          <w:szCs w:val="28"/>
          <w:lang w:val="sq-AL"/>
        </w:rPr>
        <w:t>r inspektimin;</w:t>
      </w:r>
    </w:p>
    <w:p w14:paraId="6179FE8E" w14:textId="77777777" w:rsidR="004D26E8" w:rsidRPr="00993740" w:rsidRDefault="004D26E8" w:rsidP="00B85B03">
      <w:pPr>
        <w:pStyle w:val="ListParagraph"/>
        <w:numPr>
          <w:ilvl w:val="0"/>
          <w:numId w:val="24"/>
        </w:numPr>
        <w:tabs>
          <w:tab w:val="left" w:pos="426"/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Monitorimin mbi hedhjen dhe përpunimin e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dhënave p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legjislacionin n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fuqi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fushave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inspektimit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inspektorateve shtetërore p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rkat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se.”</w:t>
      </w:r>
    </w:p>
    <w:p w14:paraId="20276661" w14:textId="186A87A6" w:rsidR="00206DEF" w:rsidRPr="00993740" w:rsidRDefault="00206DEF" w:rsidP="00C5505B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Pas pik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C2335" w:rsidRPr="00993740">
        <w:rPr>
          <w:rFonts w:ascii="Times New Roman" w:hAnsi="Times New Roman" w:cs="Times New Roman"/>
          <w:sz w:val="28"/>
          <w:szCs w:val="28"/>
          <w:lang w:val="sq-AL"/>
        </w:rPr>
        <w:t>s 12, shtohen pikat 12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="00BC2335" w:rsidRPr="00993740">
        <w:rPr>
          <w:rFonts w:ascii="Times New Roman" w:hAnsi="Times New Roman" w:cs="Times New Roman"/>
          <w:sz w:val="28"/>
          <w:szCs w:val="28"/>
          <w:lang w:val="sq-AL"/>
        </w:rPr>
        <w:t>1,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12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2</w:t>
      </w:r>
      <w:r w:rsidR="00BC2335" w:rsidRPr="00993740">
        <w:rPr>
          <w:rFonts w:ascii="Times New Roman" w:hAnsi="Times New Roman" w:cs="Times New Roman"/>
          <w:sz w:val="28"/>
          <w:szCs w:val="28"/>
          <w:lang w:val="sq-AL"/>
        </w:rPr>
        <w:t>, 12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="00BC2335" w:rsidRPr="00993740">
        <w:rPr>
          <w:rFonts w:ascii="Times New Roman" w:hAnsi="Times New Roman" w:cs="Times New Roman"/>
          <w:sz w:val="28"/>
          <w:szCs w:val="28"/>
          <w:lang w:val="sq-AL"/>
        </w:rPr>
        <w:t>3 dhe 12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="00BC2335" w:rsidRPr="00993740">
        <w:rPr>
          <w:rFonts w:ascii="Times New Roman" w:hAnsi="Times New Roman" w:cs="Times New Roman"/>
          <w:sz w:val="28"/>
          <w:szCs w:val="28"/>
          <w:lang w:val="sq-AL"/>
        </w:rPr>
        <w:t>4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me k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përmbajtje:</w:t>
      </w:r>
    </w:p>
    <w:p w14:paraId="228F5415" w14:textId="14D42D33" w:rsidR="00206DEF" w:rsidRPr="00993740" w:rsidRDefault="00206DEF" w:rsidP="00C5505B">
      <w:pPr>
        <w:pStyle w:val="ListParagraph"/>
        <w:tabs>
          <w:tab w:val="left" w:pos="426"/>
        </w:tabs>
        <w:ind w:left="78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“12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1. Personi p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rgjegj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 p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r vlerësimin e riskut 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sht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personi i ngarkuar p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plotësimin e indikatorëve 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riskut n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portalin unik 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inspektimeve “e-Inspektimi”.</w:t>
      </w:r>
    </w:p>
    <w:p w14:paraId="6F996FFC" w14:textId="1EDC5EF7" w:rsidR="00206DEF" w:rsidRPr="00993740" w:rsidRDefault="00206DEF" w:rsidP="00C5505B">
      <w:pPr>
        <w:pStyle w:val="ListParagraph"/>
        <w:tabs>
          <w:tab w:val="left" w:pos="426"/>
        </w:tabs>
        <w:ind w:left="78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12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2. Audituesi shtetëror ka 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drejt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aksesi p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objektin e veprimtaris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audituese sipas legjislacionit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 xml:space="preserve"> posaç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 xml:space="preserve">m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E8434F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B7FEA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fuqi.</w:t>
      </w:r>
    </w:p>
    <w:p w14:paraId="6C6A05E3" w14:textId="029AFB13" w:rsidR="00EB7FEA" w:rsidRPr="00993740" w:rsidRDefault="00EB7FEA" w:rsidP="00C5505B">
      <w:pPr>
        <w:pStyle w:val="ListParagraph"/>
        <w:tabs>
          <w:tab w:val="left" w:pos="426"/>
        </w:tabs>
        <w:ind w:left="78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12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3. Koordinatori i inspektoratit shtetëror ka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drejt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aksesi n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portal p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r </w:t>
      </w:r>
      <w:r w:rsidR="00B87B63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nxjerrjen e të dhënave 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lidhur me raportin mujor e vjetor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inspektimeve, si dhe çështjet e inspektimit, p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përgatitjen e informacioneve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kërkuara.</w:t>
      </w:r>
    </w:p>
    <w:p w14:paraId="3A70D2AC" w14:textId="7C22576A" w:rsidR="00EB7FEA" w:rsidRPr="00993740" w:rsidRDefault="00EB7FEA" w:rsidP="00C5505B">
      <w:pPr>
        <w:pStyle w:val="ListParagraph"/>
        <w:tabs>
          <w:tab w:val="left" w:pos="426"/>
        </w:tabs>
        <w:ind w:left="78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12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/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4. Specialisti i financës pran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inspektoratit shtetëror ka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drejt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aksesi p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r hedhjen dhe plotësimin e t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dhënave lidhur me pagesat e dënimeve administrative “gjob</w:t>
      </w:r>
      <w:r w:rsidR="00BC228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”.”</w:t>
      </w:r>
    </w:p>
    <w:p w14:paraId="154ED80B" w14:textId="77777777" w:rsidR="00F76056" w:rsidRPr="00993740" w:rsidRDefault="00F76056" w:rsidP="00B85B03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0CC2E362" w14:textId="6E6FE561" w:rsidR="00AA7657" w:rsidRPr="00993740" w:rsidRDefault="0070024B" w:rsidP="0066782E">
      <w:pPr>
        <w:pStyle w:val="ListParagraph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lastRenderedPageBreak/>
        <w:t>N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>reu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1751F3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XIV shtohen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pika</w:t>
      </w:r>
      <w:r w:rsidR="001751F3" w:rsidRPr="0099374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5 dhe 6, me k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>t</w:t>
      </w:r>
      <w:r w:rsidR="005C4C4B" w:rsidRPr="009937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AA7657"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 përmbajtje: </w:t>
      </w:r>
    </w:p>
    <w:p w14:paraId="1DF65CD2" w14:textId="77777777" w:rsidR="00050116" w:rsidRDefault="00AA7657" w:rsidP="00050116">
      <w:pPr>
        <w:ind w:left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>“5. Subjektet e interesuara në regjistrin e të dhënave të sistemit unik të inspektimit “</w:t>
      </w:r>
      <w:r w:rsidRPr="00993740">
        <w:rPr>
          <w:rFonts w:ascii="Times New Roman" w:hAnsi="Times New Roman" w:cs="Times New Roman"/>
          <w:i/>
          <w:sz w:val="28"/>
          <w:szCs w:val="28"/>
          <w:lang w:val="sq-AL"/>
        </w:rPr>
        <w:t>e-Inspektimi”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, janë: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q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ytetarët,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b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iznesi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 xml:space="preserve"> dhe i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nstitucionet </w:t>
      </w:r>
      <w:r w:rsidR="00050116">
        <w:rPr>
          <w:rFonts w:ascii="Times New Roman" w:hAnsi="Times New Roman" w:cs="Times New Roman"/>
          <w:sz w:val="28"/>
          <w:szCs w:val="28"/>
          <w:lang w:val="sq-AL"/>
        </w:rPr>
        <w:t>p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ublike. Aksesi për palët </w:t>
      </w:r>
      <w:r w:rsidR="007F33E0" w:rsidRPr="00993740">
        <w:rPr>
          <w:rFonts w:ascii="Times New Roman" w:hAnsi="Times New Roman" w:cs="Times New Roman"/>
          <w:sz w:val="28"/>
          <w:szCs w:val="28"/>
          <w:lang w:val="sq-AL"/>
        </w:rPr>
        <w:t>e interesuara është vetëm lexim, si dhe j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ep mundësinë e raportimit të ankesave online.</w:t>
      </w:r>
    </w:p>
    <w:p w14:paraId="309BBB6D" w14:textId="7544B824" w:rsidR="00AA7657" w:rsidRPr="00452127" w:rsidRDefault="00050116" w:rsidP="00452127">
      <w:pPr>
        <w:ind w:left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 xml:space="preserve">6. </w:t>
      </w:r>
      <w:r w:rsidR="00E3490B" w:rsidRPr="00050116">
        <w:rPr>
          <w:rFonts w:ascii="Times New Roman" w:hAnsi="Times New Roman" w:cs="Times New Roman"/>
          <w:sz w:val="28"/>
          <w:szCs w:val="28"/>
          <w:lang w:val="sq-AL"/>
        </w:rPr>
        <w:t>Portali unik i inspektimeve “</w:t>
      </w:r>
      <w:r w:rsidR="00E3490B" w:rsidRPr="00050116">
        <w:rPr>
          <w:rFonts w:ascii="Times New Roman" w:hAnsi="Times New Roman" w:cs="Times New Roman"/>
          <w:i/>
          <w:sz w:val="28"/>
          <w:szCs w:val="28"/>
          <w:lang w:val="sq-AL"/>
        </w:rPr>
        <w:t>e-Inspektimi</w:t>
      </w:r>
      <w:r w:rsidR="00E3490B" w:rsidRPr="00050116">
        <w:rPr>
          <w:rFonts w:ascii="Times New Roman" w:hAnsi="Times New Roman" w:cs="Times New Roman"/>
          <w:sz w:val="28"/>
          <w:szCs w:val="28"/>
          <w:lang w:val="sq-AL"/>
        </w:rPr>
        <w:t xml:space="preserve">” ndërvepron me bazat e të </w:t>
      </w:r>
      <w:r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E3490B" w:rsidRPr="00050116">
        <w:rPr>
          <w:rFonts w:ascii="Times New Roman" w:hAnsi="Times New Roman" w:cs="Times New Roman"/>
          <w:sz w:val="28"/>
          <w:szCs w:val="28"/>
          <w:lang w:val="sq-AL"/>
        </w:rPr>
        <w:t xml:space="preserve">dhënave të portaleve të tjera shtetërore, të përcaktuara në shkronjën 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“</w:t>
      </w:r>
      <w:r w:rsidR="00E3490B" w:rsidRPr="00050116">
        <w:rPr>
          <w:rFonts w:ascii="Times New Roman" w:hAnsi="Times New Roman" w:cs="Times New Roman"/>
          <w:sz w:val="28"/>
          <w:szCs w:val="28"/>
          <w:lang w:val="sq-AL"/>
        </w:rPr>
        <w:t>b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”</w:t>
      </w:r>
      <w:r w:rsidR="00E3490B" w:rsidRPr="00050116">
        <w:rPr>
          <w:rFonts w:ascii="Times New Roman" w:hAnsi="Times New Roman" w:cs="Times New Roman"/>
          <w:sz w:val="28"/>
          <w:szCs w:val="28"/>
          <w:lang w:val="sq-AL"/>
        </w:rPr>
        <w:t xml:space="preserve">, të pikës 6, të 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k</w:t>
      </w:r>
      <w:r w:rsidR="00E3490B" w:rsidRPr="00050116">
        <w:rPr>
          <w:rFonts w:ascii="Times New Roman" w:hAnsi="Times New Roman" w:cs="Times New Roman"/>
          <w:sz w:val="28"/>
          <w:szCs w:val="28"/>
          <w:lang w:val="sq-AL"/>
        </w:rPr>
        <w:t>reut XI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, të këtij vendimi.</w:t>
      </w:r>
      <w:r w:rsidR="00E3490B" w:rsidRPr="00050116">
        <w:rPr>
          <w:rFonts w:ascii="Times New Roman" w:hAnsi="Times New Roman" w:cs="Times New Roman"/>
          <w:sz w:val="28"/>
          <w:szCs w:val="28"/>
          <w:lang w:val="sq-AL"/>
        </w:rPr>
        <w:t>”</w:t>
      </w:r>
    </w:p>
    <w:p w14:paraId="617212AC" w14:textId="78C67E25" w:rsidR="008C6234" w:rsidRPr="00993740" w:rsidRDefault="008C6234" w:rsidP="00452127">
      <w:pPr>
        <w:ind w:firstLine="426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sz w:val="28"/>
          <w:szCs w:val="28"/>
          <w:lang w:val="sq-AL"/>
        </w:rPr>
        <w:t xml:space="preserve">Ky vendim hyn në fuqi pas botimit në 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“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Fletoren Zyrtare</w:t>
      </w:r>
      <w:r w:rsidR="00452127">
        <w:rPr>
          <w:rFonts w:ascii="Times New Roman" w:hAnsi="Times New Roman" w:cs="Times New Roman"/>
          <w:sz w:val="28"/>
          <w:szCs w:val="28"/>
          <w:lang w:val="sq-AL"/>
        </w:rPr>
        <w:t>”</w:t>
      </w:r>
      <w:r w:rsidRPr="00993740"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704334A9" w14:textId="77777777" w:rsidR="008C6234" w:rsidRPr="00993740" w:rsidRDefault="008C6234" w:rsidP="00C5505B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5D4831FA" w14:textId="71A4A2AC" w:rsidR="008C6234" w:rsidRDefault="008C6234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K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R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Y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E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M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N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S</w:t>
      </w:r>
      <w:r w:rsidR="00B453C4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T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R</w:t>
      </w:r>
      <w:r w:rsidR="00452127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I</w:t>
      </w:r>
    </w:p>
    <w:p w14:paraId="0FBC9736" w14:textId="77777777" w:rsidR="00452127" w:rsidRPr="00993740" w:rsidRDefault="00452127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35B223F4" w14:textId="77777777" w:rsidR="008C6234" w:rsidRDefault="008C6234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993740">
        <w:rPr>
          <w:rFonts w:ascii="Times New Roman" w:hAnsi="Times New Roman" w:cs="Times New Roman"/>
          <w:b/>
          <w:sz w:val="28"/>
          <w:szCs w:val="28"/>
          <w:lang w:val="sq-AL"/>
        </w:rPr>
        <w:t>EDI RAMA</w:t>
      </w:r>
    </w:p>
    <w:p w14:paraId="36B73F25" w14:textId="77777777" w:rsidR="00105479" w:rsidRDefault="00105479" w:rsidP="00C5505B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sectPr w:rsidR="00105479" w:rsidSect="0036617C">
      <w:headerReference w:type="default" r:id="rId10"/>
      <w:footerReference w:type="default" r:id="rId11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3550" w14:textId="77777777" w:rsidR="00A703B7" w:rsidRDefault="00A703B7" w:rsidP="0036617C">
      <w:pPr>
        <w:spacing w:after="0" w:line="240" w:lineRule="auto"/>
      </w:pPr>
      <w:r>
        <w:separator/>
      </w:r>
    </w:p>
  </w:endnote>
  <w:endnote w:type="continuationSeparator" w:id="0">
    <w:p w14:paraId="0F560D09" w14:textId="77777777" w:rsidR="00A703B7" w:rsidRDefault="00A703B7" w:rsidP="0036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683751"/>
      <w:docPartObj>
        <w:docPartGallery w:val="Page Numbers (Bottom of Page)"/>
        <w:docPartUnique/>
      </w:docPartObj>
    </w:sdtPr>
    <w:sdtEndPr/>
    <w:sdtContent>
      <w:p w14:paraId="2DE2F477" w14:textId="77777777" w:rsidR="005C4C4B" w:rsidRDefault="004A1A99">
        <w:pPr>
          <w:pStyle w:val="Footer"/>
          <w:jc w:val="right"/>
        </w:pPr>
        <w:r w:rsidRPr="005C4C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4C4B" w:rsidRPr="005C4C4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C4C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7A1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C4C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6C954CA" w14:textId="77777777" w:rsidR="0036617C" w:rsidRDefault="00366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0BE8" w14:textId="77777777" w:rsidR="00A703B7" w:rsidRDefault="00A703B7" w:rsidP="0036617C">
      <w:pPr>
        <w:spacing w:after="0" w:line="240" w:lineRule="auto"/>
      </w:pPr>
      <w:r>
        <w:separator/>
      </w:r>
    </w:p>
  </w:footnote>
  <w:footnote w:type="continuationSeparator" w:id="0">
    <w:p w14:paraId="68458B5E" w14:textId="77777777" w:rsidR="00A703B7" w:rsidRDefault="00A703B7" w:rsidP="0036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8695" w14:textId="77777777" w:rsidR="0036617C" w:rsidRPr="0036617C" w:rsidRDefault="0036617C" w:rsidP="0036617C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1E9"/>
    <w:multiLevelType w:val="hybridMultilevel"/>
    <w:tmpl w:val="0290A02A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F951AF"/>
    <w:multiLevelType w:val="hybridMultilevel"/>
    <w:tmpl w:val="72105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2979"/>
    <w:multiLevelType w:val="hybridMultilevel"/>
    <w:tmpl w:val="8CAE762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116D"/>
    <w:multiLevelType w:val="hybridMultilevel"/>
    <w:tmpl w:val="743C8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6FB6"/>
    <w:multiLevelType w:val="hybridMultilevel"/>
    <w:tmpl w:val="46B4B678"/>
    <w:lvl w:ilvl="0" w:tplc="C91E0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66E28"/>
    <w:multiLevelType w:val="hybridMultilevel"/>
    <w:tmpl w:val="2368A2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0B73"/>
    <w:multiLevelType w:val="hybridMultilevel"/>
    <w:tmpl w:val="B0D2F33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401C9"/>
    <w:multiLevelType w:val="hybridMultilevel"/>
    <w:tmpl w:val="B21A1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C1A67"/>
    <w:multiLevelType w:val="hybridMultilevel"/>
    <w:tmpl w:val="5B903304"/>
    <w:lvl w:ilvl="0" w:tplc="889C4F0E">
      <w:start w:val="5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FFB094D"/>
    <w:multiLevelType w:val="hybridMultilevel"/>
    <w:tmpl w:val="8DC6651A"/>
    <w:lvl w:ilvl="0" w:tplc="51FEF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80E76"/>
    <w:multiLevelType w:val="hybridMultilevel"/>
    <w:tmpl w:val="831EA67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00A0"/>
    <w:multiLevelType w:val="hybridMultilevel"/>
    <w:tmpl w:val="18AE1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52C2B"/>
    <w:multiLevelType w:val="hybridMultilevel"/>
    <w:tmpl w:val="58AE7DE6"/>
    <w:lvl w:ilvl="0" w:tplc="EC90E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300A4"/>
    <w:multiLevelType w:val="hybridMultilevel"/>
    <w:tmpl w:val="82A0CF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23B6D"/>
    <w:multiLevelType w:val="hybridMultilevel"/>
    <w:tmpl w:val="BD5E6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06C82"/>
    <w:multiLevelType w:val="hybridMultilevel"/>
    <w:tmpl w:val="05B43B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C3568"/>
    <w:multiLevelType w:val="hybridMultilevel"/>
    <w:tmpl w:val="A492E3CE"/>
    <w:lvl w:ilvl="0" w:tplc="9BC8B8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B14158"/>
    <w:multiLevelType w:val="hybridMultilevel"/>
    <w:tmpl w:val="3B1062E8"/>
    <w:lvl w:ilvl="0" w:tplc="D12648CC">
      <w:start w:val="5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81FD2"/>
    <w:multiLevelType w:val="hybridMultilevel"/>
    <w:tmpl w:val="64FA3860"/>
    <w:lvl w:ilvl="0" w:tplc="DA52206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134FDC"/>
    <w:multiLevelType w:val="hybridMultilevel"/>
    <w:tmpl w:val="E7D2EAC6"/>
    <w:lvl w:ilvl="0" w:tplc="00E6D9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353467"/>
    <w:multiLevelType w:val="hybridMultilevel"/>
    <w:tmpl w:val="DC1246A2"/>
    <w:lvl w:ilvl="0" w:tplc="271CCDBE">
      <w:start w:val="1"/>
      <w:numFmt w:val="lowerRoman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518F3"/>
    <w:multiLevelType w:val="hybridMultilevel"/>
    <w:tmpl w:val="CBEEF6C2"/>
    <w:lvl w:ilvl="0" w:tplc="DE6EDDA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5D1D54"/>
    <w:multiLevelType w:val="hybridMultilevel"/>
    <w:tmpl w:val="C742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F271D"/>
    <w:multiLevelType w:val="hybridMultilevel"/>
    <w:tmpl w:val="71C868B0"/>
    <w:lvl w:ilvl="0" w:tplc="4D40DDCA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EA2147"/>
    <w:multiLevelType w:val="hybridMultilevel"/>
    <w:tmpl w:val="856E3006"/>
    <w:lvl w:ilvl="0" w:tplc="902A05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F676DB"/>
    <w:multiLevelType w:val="hybridMultilevel"/>
    <w:tmpl w:val="1FF8C434"/>
    <w:lvl w:ilvl="0" w:tplc="42DC81D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C069A"/>
    <w:multiLevelType w:val="hybridMultilevel"/>
    <w:tmpl w:val="632C1A8C"/>
    <w:lvl w:ilvl="0" w:tplc="DE1C7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900E14"/>
    <w:multiLevelType w:val="hybridMultilevel"/>
    <w:tmpl w:val="77A2F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688F"/>
    <w:multiLevelType w:val="hybridMultilevel"/>
    <w:tmpl w:val="0254C882"/>
    <w:lvl w:ilvl="0" w:tplc="D12648CC">
      <w:start w:val="5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590384845">
    <w:abstractNumId w:val="12"/>
  </w:num>
  <w:num w:numId="2" w16cid:durableId="1137259599">
    <w:abstractNumId w:val="22"/>
  </w:num>
  <w:num w:numId="3" w16cid:durableId="1101409618">
    <w:abstractNumId w:val="7"/>
  </w:num>
  <w:num w:numId="4" w16cid:durableId="604776812">
    <w:abstractNumId w:val="25"/>
  </w:num>
  <w:num w:numId="5" w16cid:durableId="150559062">
    <w:abstractNumId w:val="14"/>
  </w:num>
  <w:num w:numId="6" w16cid:durableId="655959057">
    <w:abstractNumId w:val="23"/>
  </w:num>
  <w:num w:numId="7" w16cid:durableId="891116950">
    <w:abstractNumId w:val="20"/>
  </w:num>
  <w:num w:numId="8" w16cid:durableId="364791245">
    <w:abstractNumId w:val="13"/>
  </w:num>
  <w:num w:numId="9" w16cid:durableId="320890640">
    <w:abstractNumId w:val="1"/>
  </w:num>
  <w:num w:numId="10" w16cid:durableId="771241602">
    <w:abstractNumId w:val="9"/>
  </w:num>
  <w:num w:numId="11" w16cid:durableId="1156723974">
    <w:abstractNumId w:val="5"/>
  </w:num>
  <w:num w:numId="12" w16cid:durableId="1559625816">
    <w:abstractNumId w:val="27"/>
  </w:num>
  <w:num w:numId="13" w16cid:durableId="2060543840">
    <w:abstractNumId w:val="11"/>
  </w:num>
  <w:num w:numId="14" w16cid:durableId="443036140">
    <w:abstractNumId w:val="21"/>
  </w:num>
  <w:num w:numId="15" w16cid:durableId="799109177">
    <w:abstractNumId w:val="18"/>
  </w:num>
  <w:num w:numId="16" w16cid:durableId="832795511">
    <w:abstractNumId w:val="3"/>
  </w:num>
  <w:num w:numId="17" w16cid:durableId="133497616">
    <w:abstractNumId w:val="16"/>
  </w:num>
  <w:num w:numId="18" w16cid:durableId="1905080">
    <w:abstractNumId w:val="6"/>
  </w:num>
  <w:num w:numId="19" w16cid:durableId="1157262605">
    <w:abstractNumId w:val="19"/>
  </w:num>
  <w:num w:numId="20" w16cid:durableId="1855915528">
    <w:abstractNumId w:val="24"/>
  </w:num>
  <w:num w:numId="21" w16cid:durableId="298071242">
    <w:abstractNumId w:val="2"/>
  </w:num>
  <w:num w:numId="22" w16cid:durableId="359548031">
    <w:abstractNumId w:val="15"/>
  </w:num>
  <w:num w:numId="23" w16cid:durableId="1595557286">
    <w:abstractNumId w:val="26"/>
  </w:num>
  <w:num w:numId="24" w16cid:durableId="965742611">
    <w:abstractNumId w:val="0"/>
  </w:num>
  <w:num w:numId="25" w16cid:durableId="340546191">
    <w:abstractNumId w:val="17"/>
  </w:num>
  <w:num w:numId="26" w16cid:durableId="445198753">
    <w:abstractNumId w:val="28"/>
  </w:num>
  <w:num w:numId="27" w16cid:durableId="664357247">
    <w:abstractNumId w:val="8"/>
  </w:num>
  <w:num w:numId="28" w16cid:durableId="1918510741">
    <w:abstractNumId w:val="4"/>
  </w:num>
  <w:num w:numId="29" w16cid:durableId="131145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3F"/>
    <w:rsid w:val="0004199F"/>
    <w:rsid w:val="00050116"/>
    <w:rsid w:val="00052175"/>
    <w:rsid w:val="00081A37"/>
    <w:rsid w:val="000E1403"/>
    <w:rsid w:val="000E6A3F"/>
    <w:rsid w:val="000E7665"/>
    <w:rsid w:val="00101C32"/>
    <w:rsid w:val="00104EBB"/>
    <w:rsid w:val="00105479"/>
    <w:rsid w:val="001132C8"/>
    <w:rsid w:val="0012463D"/>
    <w:rsid w:val="00156E47"/>
    <w:rsid w:val="001751F3"/>
    <w:rsid w:val="00176B4C"/>
    <w:rsid w:val="001E000F"/>
    <w:rsid w:val="001F553B"/>
    <w:rsid w:val="00206617"/>
    <w:rsid w:val="00206DEF"/>
    <w:rsid w:val="00224F8D"/>
    <w:rsid w:val="00233D1A"/>
    <w:rsid w:val="00273F8D"/>
    <w:rsid w:val="002A797E"/>
    <w:rsid w:val="002B6DEA"/>
    <w:rsid w:val="002C1E2E"/>
    <w:rsid w:val="003604B6"/>
    <w:rsid w:val="0036617C"/>
    <w:rsid w:val="004025E6"/>
    <w:rsid w:val="00452127"/>
    <w:rsid w:val="0046532D"/>
    <w:rsid w:val="00477457"/>
    <w:rsid w:val="004A1A99"/>
    <w:rsid w:val="004D26E8"/>
    <w:rsid w:val="004D5A5B"/>
    <w:rsid w:val="004D7690"/>
    <w:rsid w:val="005330EC"/>
    <w:rsid w:val="00546685"/>
    <w:rsid w:val="005947C9"/>
    <w:rsid w:val="005B26E5"/>
    <w:rsid w:val="005C4C4B"/>
    <w:rsid w:val="006138B8"/>
    <w:rsid w:val="00626623"/>
    <w:rsid w:val="00630655"/>
    <w:rsid w:val="0063246D"/>
    <w:rsid w:val="0063638A"/>
    <w:rsid w:val="00645565"/>
    <w:rsid w:val="0066782E"/>
    <w:rsid w:val="00690E8A"/>
    <w:rsid w:val="006F0BCA"/>
    <w:rsid w:val="0070024B"/>
    <w:rsid w:val="0074603E"/>
    <w:rsid w:val="007577A7"/>
    <w:rsid w:val="00786474"/>
    <w:rsid w:val="00790924"/>
    <w:rsid w:val="007B4526"/>
    <w:rsid w:val="007D4ED2"/>
    <w:rsid w:val="007F33E0"/>
    <w:rsid w:val="00814D76"/>
    <w:rsid w:val="0083539D"/>
    <w:rsid w:val="008804AC"/>
    <w:rsid w:val="00886C3F"/>
    <w:rsid w:val="008B65AB"/>
    <w:rsid w:val="008C5417"/>
    <w:rsid w:val="008C6234"/>
    <w:rsid w:val="008C7A1A"/>
    <w:rsid w:val="00904AD2"/>
    <w:rsid w:val="00931344"/>
    <w:rsid w:val="00953F8A"/>
    <w:rsid w:val="0095404C"/>
    <w:rsid w:val="009545E1"/>
    <w:rsid w:val="00980978"/>
    <w:rsid w:val="00987EE4"/>
    <w:rsid w:val="00993740"/>
    <w:rsid w:val="009C1007"/>
    <w:rsid w:val="009F1592"/>
    <w:rsid w:val="00A003DC"/>
    <w:rsid w:val="00A10EB2"/>
    <w:rsid w:val="00A23F95"/>
    <w:rsid w:val="00A54A40"/>
    <w:rsid w:val="00A703B7"/>
    <w:rsid w:val="00AA7657"/>
    <w:rsid w:val="00B178A6"/>
    <w:rsid w:val="00B20E55"/>
    <w:rsid w:val="00B453C4"/>
    <w:rsid w:val="00B50EBA"/>
    <w:rsid w:val="00B519BA"/>
    <w:rsid w:val="00B85B03"/>
    <w:rsid w:val="00B87B63"/>
    <w:rsid w:val="00B936C4"/>
    <w:rsid w:val="00BB6AC6"/>
    <w:rsid w:val="00BC228B"/>
    <w:rsid w:val="00BC2335"/>
    <w:rsid w:val="00C02494"/>
    <w:rsid w:val="00C5505B"/>
    <w:rsid w:val="00C63734"/>
    <w:rsid w:val="00C8341A"/>
    <w:rsid w:val="00CB0FCF"/>
    <w:rsid w:val="00CC31B2"/>
    <w:rsid w:val="00CE01F6"/>
    <w:rsid w:val="00CF14EE"/>
    <w:rsid w:val="00D03F1E"/>
    <w:rsid w:val="00D049DC"/>
    <w:rsid w:val="00D40CBC"/>
    <w:rsid w:val="00D60778"/>
    <w:rsid w:val="00D96205"/>
    <w:rsid w:val="00DC0F70"/>
    <w:rsid w:val="00E039C9"/>
    <w:rsid w:val="00E07A2F"/>
    <w:rsid w:val="00E2153A"/>
    <w:rsid w:val="00E3490B"/>
    <w:rsid w:val="00E56719"/>
    <w:rsid w:val="00E8434F"/>
    <w:rsid w:val="00EB2697"/>
    <w:rsid w:val="00EB7FEA"/>
    <w:rsid w:val="00F22372"/>
    <w:rsid w:val="00F4205D"/>
    <w:rsid w:val="00F4571F"/>
    <w:rsid w:val="00F47D80"/>
    <w:rsid w:val="00F53029"/>
    <w:rsid w:val="00F71399"/>
    <w:rsid w:val="00F76056"/>
    <w:rsid w:val="00F852AC"/>
    <w:rsid w:val="00FD5772"/>
    <w:rsid w:val="00FD64CA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21C5"/>
  <w15:docId w15:val="{8E4AEB5B-54BC-4745-88F7-9B1E4C8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7C"/>
  </w:style>
  <w:style w:type="paragraph" w:styleId="Footer">
    <w:name w:val="footer"/>
    <w:basedOn w:val="Normal"/>
    <w:link w:val="FooterChar"/>
    <w:uiPriority w:val="99"/>
    <w:unhideWhenUsed/>
    <w:rsid w:val="00366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7C"/>
  </w:style>
  <w:style w:type="paragraph" w:styleId="BalloonText">
    <w:name w:val="Balloon Text"/>
    <w:basedOn w:val="Normal"/>
    <w:link w:val="BalloonTextChar"/>
    <w:uiPriority w:val="99"/>
    <w:semiHidden/>
    <w:unhideWhenUsed/>
    <w:rsid w:val="0036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22242FF134ACCE489D01C8C7493464DC" ma:contentTypeVersion="" ma:contentTypeDescription="" ma:contentTypeScope="" ma:versionID="91e881059c3a05095c5f700bd0371c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0x0022242FF134ACCE489D01C8C7493464DC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8830B6-1A06-4D91-8AD2-C58DAC0D0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88380-C50E-4DD8-A709-D36B96EC77FA}">
  <ds:schemaRefs>
    <ds:schemaRef ds:uri="http://purl.org/dc/elements/1.1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9432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creator>Gentjana.Zallumi</dc:creator>
  <cp:lastModifiedBy>Dorela Kararaj</cp:lastModifiedBy>
  <cp:revision>2</cp:revision>
  <cp:lastPrinted>2022-11-24T11:31:00Z</cp:lastPrinted>
  <dcterms:created xsi:type="dcterms:W3CDTF">2023-05-03T09:42:00Z</dcterms:created>
  <dcterms:modified xsi:type="dcterms:W3CDTF">2023-05-03T09:42:00Z</dcterms:modified>
</cp:coreProperties>
</file>